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A8" w:rsidRPr="00207A2E" w:rsidRDefault="007051A8" w:rsidP="00207A2E">
      <w:pPr>
        <w:pStyle w:val="Bezproreda"/>
        <w:jc w:val="center"/>
        <w:rPr>
          <w:rFonts w:ascii="Arial Narrow" w:hAnsi="Arial Narrow"/>
          <w:b/>
          <w:lang w:eastAsia="hr-HR"/>
        </w:rPr>
      </w:pPr>
      <w:r w:rsidRPr="00207A2E">
        <w:rPr>
          <w:rFonts w:ascii="Arial Narrow" w:hAnsi="Arial Narrow"/>
          <w:b/>
          <w:lang w:eastAsia="hr-HR"/>
        </w:rPr>
        <w:t>REPUBLIKA  HRVATSKA</w:t>
      </w:r>
    </w:p>
    <w:p w:rsidR="007051A8" w:rsidRPr="00207A2E" w:rsidRDefault="007051A8" w:rsidP="00207A2E">
      <w:pPr>
        <w:pStyle w:val="Bezproreda"/>
        <w:jc w:val="center"/>
        <w:rPr>
          <w:rFonts w:ascii="Arial Narrow" w:hAnsi="Arial Narrow"/>
          <w:b/>
        </w:rPr>
      </w:pPr>
      <w:r w:rsidRPr="00207A2E">
        <w:rPr>
          <w:rFonts w:ascii="Arial Narrow" w:hAnsi="Arial Narrow"/>
          <w:b/>
          <w:lang w:eastAsia="hr-HR"/>
        </w:rPr>
        <w:t>BJELOVARSKO-BILOGORSKA ŽUPANIJA</w:t>
      </w:r>
    </w:p>
    <w:p w:rsidR="007051A8" w:rsidRDefault="007051A8" w:rsidP="007051A8">
      <w:pPr>
        <w:pStyle w:val="Bezproreda1"/>
        <w:ind w:left="1416" w:firstLine="708"/>
        <w:rPr>
          <w:rFonts w:ascii="Arial Narrow" w:hAnsi="Arial Narrow"/>
          <w:sz w:val="32"/>
          <w:szCs w:val="32"/>
        </w:rPr>
      </w:pPr>
      <w:r>
        <w:rPr>
          <w:noProof/>
        </w:rPr>
        <w:drawing>
          <wp:anchor distT="0" distB="0" distL="114300" distR="114300" simplePos="0" relativeHeight="251671552" behindDoc="0" locked="0" layoutInCell="1" allowOverlap="1">
            <wp:simplePos x="0" y="0"/>
            <wp:positionH relativeFrom="column">
              <wp:posOffset>481330</wp:posOffset>
            </wp:positionH>
            <wp:positionV relativeFrom="paragraph">
              <wp:posOffset>13970</wp:posOffset>
            </wp:positionV>
            <wp:extent cx="685800" cy="6902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90245"/>
                    </a:xfrm>
                    <a:prstGeom prst="rect">
                      <a:avLst/>
                    </a:prstGeom>
                    <a:noFill/>
                  </pic:spPr>
                </pic:pic>
              </a:graphicData>
            </a:graphic>
          </wp:anchor>
        </w:drawing>
      </w:r>
      <w:r>
        <w:rPr>
          <w:rFonts w:ascii="Arial Narrow" w:eastAsia="Calibri" w:hAnsi="Arial Narrow"/>
          <w:sz w:val="32"/>
          <w:szCs w:val="32"/>
        </w:rPr>
        <w:t>SREDNJA ŠKOLA BARTOLA KAŠIĆA GRUBIŠNO POLJE</w:t>
      </w:r>
    </w:p>
    <w:p w:rsidR="007051A8" w:rsidRDefault="007051A8" w:rsidP="007051A8">
      <w:pPr>
        <w:pStyle w:val="Bezproreda1"/>
        <w:ind w:left="1416" w:firstLine="708"/>
        <w:rPr>
          <w:rFonts w:ascii="Arial Narrow" w:hAnsi="Arial Narrow"/>
          <w:sz w:val="18"/>
          <w:szCs w:val="18"/>
        </w:rPr>
      </w:pPr>
      <w:r>
        <w:rPr>
          <w:rFonts w:ascii="Arial Narrow" w:eastAsia="Calibri" w:hAnsi="Arial Narrow"/>
          <w:sz w:val="18"/>
          <w:szCs w:val="18"/>
        </w:rPr>
        <w:t>OPĆA GIMNAZIJA,  ELEKTROTEHNIČKA,  INDUSTRIJSKA,  GOSPODARSKA I OBRTNIČKA ŠKOLA</w:t>
      </w:r>
    </w:p>
    <w:p w:rsidR="007051A8" w:rsidRDefault="007051A8" w:rsidP="007051A8">
      <w:pPr>
        <w:pStyle w:val="Bezproreda1"/>
        <w:ind w:left="1416" w:firstLine="708"/>
        <w:rPr>
          <w:sz w:val="20"/>
          <w:szCs w:val="20"/>
        </w:rPr>
      </w:pPr>
      <w:r>
        <w:rPr>
          <w:rFonts w:eastAsia="+mn-ea"/>
          <w:sz w:val="20"/>
          <w:szCs w:val="20"/>
        </w:rPr>
        <w:t xml:space="preserve">Ulica Bartola Kašića 1 Grubišno Polje 43 290; </w:t>
      </w:r>
      <w:proofErr w:type="spellStart"/>
      <w:r>
        <w:rPr>
          <w:rFonts w:eastAsia="+mn-ea"/>
          <w:sz w:val="20"/>
          <w:szCs w:val="20"/>
        </w:rPr>
        <w:t>pp</w:t>
      </w:r>
      <w:proofErr w:type="spellEnd"/>
      <w:r>
        <w:rPr>
          <w:rFonts w:eastAsia="+mn-ea"/>
          <w:sz w:val="20"/>
          <w:szCs w:val="20"/>
        </w:rPr>
        <w:t xml:space="preserve"> 40;</w:t>
      </w:r>
      <w:r>
        <w:rPr>
          <w:rFonts w:eastAsia="+mn-ea"/>
          <w:sz w:val="20"/>
          <w:szCs w:val="20"/>
        </w:rPr>
        <w:sym w:font="Webdings" w:char="00C9"/>
      </w:r>
      <w:r>
        <w:rPr>
          <w:rFonts w:eastAsia="+mn-ea"/>
          <w:sz w:val="20"/>
          <w:szCs w:val="20"/>
        </w:rPr>
        <w:t xml:space="preserve">043/485-040 </w:t>
      </w:r>
      <w:r>
        <w:rPr>
          <w:rFonts w:eastAsia="+mn-ea"/>
          <w:sz w:val="20"/>
          <w:szCs w:val="20"/>
        </w:rPr>
        <w:sym w:font="Webdings" w:char="00CA"/>
      </w:r>
      <w:r>
        <w:rPr>
          <w:rFonts w:eastAsia="+mn-ea"/>
          <w:sz w:val="20"/>
          <w:szCs w:val="20"/>
        </w:rPr>
        <w:t>043/485-126</w:t>
      </w:r>
    </w:p>
    <w:p w:rsidR="007051A8" w:rsidRDefault="007051A8" w:rsidP="007051A8">
      <w:pPr>
        <w:pStyle w:val="Bezproreda1"/>
        <w:ind w:left="1416" w:firstLine="708"/>
        <w:rPr>
          <w:sz w:val="20"/>
          <w:szCs w:val="20"/>
        </w:rPr>
      </w:pPr>
      <w:r>
        <w:rPr>
          <w:rFonts w:eastAsia="+mn-ea"/>
          <w:b/>
          <w:bCs/>
          <w:sz w:val="20"/>
          <w:szCs w:val="20"/>
        </w:rPr>
        <w:t>E-mail: ss-b.kasica1@bj.t-com.hr; URL: Http: ss-bkasica-grubisnopolje.skole.hr</w:t>
      </w:r>
    </w:p>
    <w:p w:rsidR="007051A8" w:rsidRDefault="007051A8" w:rsidP="007051A8">
      <w:pPr>
        <w:tabs>
          <w:tab w:val="left" w:pos="1988"/>
        </w:tabs>
      </w:pPr>
    </w:p>
    <w:p w:rsidR="007051A8" w:rsidRDefault="007051A8" w:rsidP="007051A8"/>
    <w:p w:rsidR="007051A8" w:rsidRPr="00641DC7" w:rsidRDefault="007051A8" w:rsidP="007051A8"/>
    <w:p w:rsidR="007051A8" w:rsidRPr="00641DC7" w:rsidRDefault="007051A8" w:rsidP="007051A8"/>
    <w:p w:rsidR="007051A8" w:rsidRPr="00641DC7" w:rsidRDefault="007051A8" w:rsidP="007051A8"/>
    <w:p w:rsidR="007051A8" w:rsidRPr="00641DC7" w:rsidRDefault="007051A8" w:rsidP="007051A8"/>
    <w:p w:rsidR="007051A8" w:rsidRPr="00641DC7" w:rsidRDefault="007051A8" w:rsidP="007051A8">
      <w:pPr>
        <w:spacing w:after="0" w:line="240" w:lineRule="auto"/>
        <w:jc w:val="center"/>
        <w:rPr>
          <w:rFonts w:ascii="Times New Roman" w:eastAsia="Times New Roman" w:hAnsi="Times New Roman"/>
          <w:bCs/>
          <w:iCs/>
          <w:sz w:val="72"/>
          <w:szCs w:val="72"/>
          <w:lang w:eastAsia="hr-HR"/>
        </w:rPr>
      </w:pPr>
      <w:r w:rsidRPr="00641DC7">
        <w:rPr>
          <w:rFonts w:ascii="Times New Roman" w:eastAsia="Times New Roman" w:hAnsi="Times New Roman"/>
          <w:bCs/>
          <w:iCs/>
          <w:sz w:val="72"/>
          <w:szCs w:val="72"/>
          <w:lang w:eastAsia="hr-HR"/>
        </w:rPr>
        <w:t>KURIKULUM</w:t>
      </w:r>
    </w:p>
    <w:p w:rsidR="007051A8" w:rsidRDefault="007051A8" w:rsidP="007051A8">
      <w:pPr>
        <w:spacing w:after="0" w:line="240" w:lineRule="auto"/>
        <w:jc w:val="center"/>
        <w:rPr>
          <w:rFonts w:ascii="Times New Roman" w:eastAsia="Times New Roman" w:hAnsi="Times New Roman"/>
          <w:bCs/>
          <w:iCs/>
          <w:sz w:val="32"/>
          <w:szCs w:val="32"/>
          <w:lang w:eastAsia="hr-HR"/>
        </w:rPr>
      </w:pPr>
      <w:r>
        <w:rPr>
          <w:rFonts w:ascii="Times New Roman" w:eastAsia="Times New Roman" w:hAnsi="Times New Roman"/>
          <w:bCs/>
          <w:iCs/>
          <w:sz w:val="32"/>
          <w:szCs w:val="32"/>
          <w:lang w:eastAsia="hr-HR"/>
        </w:rPr>
        <w:t>Srednje š</w:t>
      </w:r>
      <w:r w:rsidRPr="00641DC7">
        <w:rPr>
          <w:rFonts w:ascii="Times New Roman" w:eastAsia="Times New Roman" w:hAnsi="Times New Roman"/>
          <w:bCs/>
          <w:iCs/>
          <w:sz w:val="32"/>
          <w:szCs w:val="32"/>
          <w:lang w:eastAsia="hr-HR"/>
        </w:rPr>
        <w:t>kole Bartola Kašića Grubišno Polje</w:t>
      </w:r>
    </w:p>
    <w:p w:rsidR="007051A8" w:rsidRPr="00641DC7" w:rsidRDefault="007051A8" w:rsidP="007051A8">
      <w:pPr>
        <w:spacing w:after="0" w:line="240" w:lineRule="auto"/>
        <w:jc w:val="center"/>
        <w:rPr>
          <w:rFonts w:ascii="Times New Roman" w:eastAsia="Times New Roman" w:hAnsi="Times New Roman"/>
          <w:bCs/>
          <w:iCs/>
          <w:sz w:val="32"/>
          <w:szCs w:val="32"/>
          <w:lang w:eastAsia="hr-HR"/>
        </w:rPr>
      </w:pPr>
      <w:r w:rsidRPr="00641DC7">
        <w:rPr>
          <w:rFonts w:ascii="Times New Roman" w:eastAsia="Times New Roman" w:hAnsi="Times New Roman"/>
          <w:bCs/>
          <w:iCs/>
          <w:sz w:val="32"/>
          <w:szCs w:val="32"/>
          <w:lang w:eastAsia="hr-HR"/>
        </w:rPr>
        <w:t>za školsku godinu 201</w:t>
      </w:r>
      <w:r w:rsidR="007B690E">
        <w:rPr>
          <w:rFonts w:ascii="Times New Roman" w:eastAsia="Times New Roman" w:hAnsi="Times New Roman"/>
          <w:bCs/>
          <w:iCs/>
          <w:sz w:val="32"/>
          <w:szCs w:val="32"/>
          <w:lang w:eastAsia="hr-HR"/>
        </w:rPr>
        <w:t>7./18</w:t>
      </w:r>
      <w:r w:rsidRPr="00641DC7">
        <w:rPr>
          <w:rFonts w:ascii="Times New Roman" w:eastAsia="Times New Roman" w:hAnsi="Times New Roman"/>
          <w:bCs/>
          <w:iCs/>
          <w:sz w:val="32"/>
          <w:szCs w:val="32"/>
          <w:lang w:eastAsia="hr-HR"/>
        </w:rPr>
        <w:t>.</w:t>
      </w:r>
    </w:p>
    <w:p w:rsidR="007051A8" w:rsidRDefault="007051A8" w:rsidP="007051A8">
      <w:pPr>
        <w:tabs>
          <w:tab w:val="left" w:pos="1665"/>
        </w:tabs>
        <w:jc w:val="cente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Default="007051A8" w:rsidP="007051A8">
      <w:pPr>
        <w:rPr>
          <w:rFonts w:ascii="Times New Roman" w:hAnsi="Times New Roman"/>
        </w:rPr>
      </w:pPr>
    </w:p>
    <w:p w:rsidR="007051A8" w:rsidRDefault="007051A8" w:rsidP="007051A8">
      <w:pPr>
        <w:tabs>
          <w:tab w:val="left" w:pos="2535"/>
        </w:tabs>
        <w:rPr>
          <w:rFonts w:ascii="Times New Roman" w:hAnsi="Times New Roman"/>
        </w:rPr>
      </w:pPr>
    </w:p>
    <w:p w:rsidR="007051A8" w:rsidRPr="00641DC7" w:rsidRDefault="007B690E" w:rsidP="007051A8">
      <w:pPr>
        <w:tabs>
          <w:tab w:val="left" w:pos="2535"/>
        </w:tabs>
        <w:jc w:val="center"/>
        <w:rPr>
          <w:rFonts w:ascii="Times New Roman" w:hAnsi="Times New Roman"/>
          <w:sz w:val="32"/>
          <w:szCs w:val="32"/>
        </w:rPr>
      </w:pPr>
      <w:r>
        <w:rPr>
          <w:rFonts w:ascii="Times New Roman" w:hAnsi="Times New Roman"/>
          <w:sz w:val="32"/>
          <w:szCs w:val="32"/>
        </w:rPr>
        <w:t>Grubišno Polje, 27</w:t>
      </w:r>
      <w:r w:rsidR="007051A8">
        <w:rPr>
          <w:rFonts w:ascii="Times New Roman" w:hAnsi="Times New Roman"/>
          <w:sz w:val="32"/>
          <w:szCs w:val="32"/>
        </w:rPr>
        <w:t>.</w:t>
      </w:r>
      <w:r>
        <w:rPr>
          <w:rFonts w:ascii="Times New Roman" w:hAnsi="Times New Roman"/>
          <w:sz w:val="32"/>
          <w:szCs w:val="32"/>
        </w:rPr>
        <w:t xml:space="preserve"> rujna 2017</w:t>
      </w:r>
      <w:r w:rsidR="007051A8" w:rsidRPr="00641DC7">
        <w:rPr>
          <w:rFonts w:ascii="Times New Roman" w:hAnsi="Times New Roman"/>
          <w:sz w:val="32"/>
          <w:szCs w:val="32"/>
        </w:rPr>
        <w:t>.</w:t>
      </w:r>
    </w:p>
    <w:p w:rsidR="007051A8" w:rsidRDefault="007051A8" w:rsidP="007051A8">
      <w:pPr>
        <w:spacing w:after="0" w:line="240" w:lineRule="auto"/>
        <w:rPr>
          <w:rFonts w:ascii="Arial Narrow" w:eastAsia="Times New Roman" w:hAnsi="Arial Narrow"/>
          <w:bCs/>
          <w:iCs/>
          <w:sz w:val="40"/>
          <w:szCs w:val="40"/>
          <w:lang w:eastAsia="hr-HR"/>
        </w:rPr>
      </w:pPr>
    </w:p>
    <w:p w:rsidR="007051A8" w:rsidRDefault="007051A8">
      <w:pPr>
        <w:spacing w:after="0" w:line="240" w:lineRule="auto"/>
        <w:rPr>
          <w:rFonts w:ascii="Arial Narrow" w:eastAsia="Times New Roman" w:hAnsi="Arial Narrow"/>
          <w:bCs/>
          <w:iCs/>
          <w:sz w:val="40"/>
          <w:szCs w:val="40"/>
          <w:lang w:eastAsia="hr-HR"/>
        </w:rPr>
      </w:pPr>
    </w:p>
    <w:p w:rsidR="007051A8" w:rsidRDefault="007051A8">
      <w:pPr>
        <w:spacing w:after="0" w:line="240" w:lineRule="auto"/>
        <w:rPr>
          <w:rFonts w:ascii="Arial Narrow" w:eastAsia="Times New Roman" w:hAnsi="Arial Narrow"/>
          <w:bCs/>
          <w:iCs/>
          <w:sz w:val="40"/>
          <w:szCs w:val="40"/>
          <w:lang w:eastAsia="hr-HR"/>
        </w:rPr>
      </w:pPr>
      <w:r>
        <w:rPr>
          <w:rFonts w:ascii="Arial Narrow" w:eastAsia="Times New Roman" w:hAnsi="Arial Narrow"/>
          <w:bCs/>
          <w:iCs/>
          <w:sz w:val="40"/>
          <w:szCs w:val="40"/>
          <w:lang w:eastAsia="hr-HR"/>
        </w:rPr>
        <w:br w:type="page"/>
      </w:r>
    </w:p>
    <w:p w:rsidR="00F44ABF" w:rsidRPr="009A00C8" w:rsidRDefault="00F44ABF" w:rsidP="00377133">
      <w:pPr>
        <w:spacing w:after="0" w:line="240" w:lineRule="auto"/>
        <w:jc w:val="center"/>
        <w:rPr>
          <w:rFonts w:ascii="Arial Narrow" w:eastAsia="Times New Roman" w:hAnsi="Arial Narrow"/>
          <w:bCs/>
          <w:iCs/>
          <w:sz w:val="40"/>
          <w:szCs w:val="40"/>
          <w:lang w:eastAsia="hr-HR"/>
        </w:rPr>
      </w:pPr>
      <w:r w:rsidRPr="009A00C8">
        <w:rPr>
          <w:rFonts w:ascii="Arial Narrow" w:eastAsia="Times New Roman" w:hAnsi="Arial Narrow"/>
          <w:bCs/>
          <w:iCs/>
          <w:sz w:val="40"/>
          <w:szCs w:val="40"/>
          <w:lang w:eastAsia="hr-HR"/>
        </w:rPr>
        <w:lastRenderedPageBreak/>
        <w:t>KURIKULUM</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SREDNJE ŠKOLE BARTOLA KAŠIĆA GRUBIŠNO POLJE</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 ŠKOLSKU GODINU 201</w:t>
      </w:r>
      <w:r w:rsidR="007B690E">
        <w:rPr>
          <w:rFonts w:ascii="Arial Narrow" w:eastAsia="Times New Roman" w:hAnsi="Arial Narrow"/>
          <w:b/>
          <w:bCs/>
          <w:iCs/>
          <w:sz w:val="24"/>
          <w:szCs w:val="24"/>
          <w:lang w:eastAsia="hr-HR"/>
        </w:rPr>
        <w:t>7</w:t>
      </w:r>
      <w:r w:rsidRPr="009A00C8">
        <w:rPr>
          <w:rFonts w:ascii="Arial Narrow" w:eastAsia="Times New Roman" w:hAnsi="Arial Narrow"/>
          <w:b/>
          <w:bCs/>
          <w:iCs/>
          <w:sz w:val="24"/>
          <w:szCs w:val="24"/>
          <w:lang w:eastAsia="hr-HR"/>
        </w:rPr>
        <w:t>./1</w:t>
      </w:r>
      <w:r w:rsidR="007B690E">
        <w:rPr>
          <w:rFonts w:ascii="Arial Narrow" w:eastAsia="Times New Roman" w:hAnsi="Arial Narrow"/>
          <w:b/>
          <w:bCs/>
          <w:iCs/>
          <w:sz w:val="24"/>
          <w:szCs w:val="24"/>
          <w:lang w:eastAsia="hr-HR"/>
        </w:rPr>
        <w:t>8</w:t>
      </w:r>
      <w:r w:rsidRPr="009A00C8">
        <w:rPr>
          <w:rFonts w:ascii="Arial Narrow" w:eastAsia="Times New Roman" w:hAnsi="Arial Narrow"/>
          <w:b/>
          <w:bCs/>
          <w:iCs/>
          <w:sz w:val="24"/>
          <w:szCs w:val="24"/>
          <w:lang w:eastAsia="hr-HR"/>
        </w:rPr>
        <w:t>.</w:t>
      </w:r>
    </w:p>
    <w:p w:rsidR="00F44ABF" w:rsidRPr="009A00C8" w:rsidRDefault="00F44ABF" w:rsidP="00F44ABF">
      <w:pPr>
        <w:spacing w:after="0" w:line="240" w:lineRule="auto"/>
        <w:rPr>
          <w:rFonts w:ascii="Arial Narrow" w:eastAsia="Times New Roman" w:hAnsi="Arial Narrow"/>
          <w:b/>
          <w:bCs/>
          <w:iCs/>
          <w:color w:val="FF0000"/>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UVODNE NAPOMENE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Zašto imamo školski kurikulum?</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službeni dokument koji odražava imidž naše škole i svojim sadržajem daje okvir kojim pokriva sve djelatnike omogućujući im slobodu u radu.</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temeljni dokument kojim se predviđa način na koji škola namjerava ostvariti nacionalne standarde i odgovoriti na zahtjeve nacionalnog kurikuluma.</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Kurikulumom se predviđa i određuje: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što ćemo </w:t>
      </w:r>
      <w:proofErr w:type="spellStart"/>
      <w:r w:rsidRPr="009A00C8">
        <w:rPr>
          <w:rFonts w:ascii="Arial Narrow" w:eastAsia="Times New Roman" w:hAnsi="Arial Narrow"/>
          <w:b/>
          <w:bCs/>
          <w:iCs/>
          <w:sz w:val="24"/>
          <w:szCs w:val="24"/>
          <w:lang w:eastAsia="hr-HR"/>
        </w:rPr>
        <w:t>raditi,kako</w:t>
      </w:r>
      <w:proofErr w:type="spellEnd"/>
      <w:r w:rsidRPr="009A00C8">
        <w:rPr>
          <w:rFonts w:ascii="Arial Narrow" w:eastAsia="Times New Roman" w:hAnsi="Arial Narrow"/>
          <w:b/>
          <w:bCs/>
          <w:iCs/>
          <w:sz w:val="24"/>
          <w:szCs w:val="24"/>
          <w:lang w:eastAsia="hr-HR"/>
        </w:rPr>
        <w:t xml:space="preserve"> ćemo raditi i kako ćemo mjeriti učinke svoga rada da bismo radili još bolje.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u w:val="single"/>
          <w:lang w:eastAsia="hr-HR"/>
        </w:rPr>
        <w:t>Cilj:</w:t>
      </w:r>
      <w:r w:rsidRPr="009A00C8">
        <w:rPr>
          <w:rFonts w:ascii="Arial Narrow" w:eastAsia="Times New Roman" w:hAnsi="Arial Narrow"/>
          <w:bCs/>
          <w:iCs/>
          <w:sz w:val="24"/>
          <w:szCs w:val="24"/>
          <w:lang w:eastAsia="hr-HR"/>
        </w:rPr>
        <w:t xml:space="preserve"> Osmisliti razvojni kurikulum zahvaljujući kojemu će naša škola biti kvalitetnija i konkurentnija od svih drugih škola!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Vizija naše škole:</w:t>
      </w:r>
      <w:r w:rsidRPr="009A00C8">
        <w:rPr>
          <w:rFonts w:ascii="Arial Narrow" w:eastAsia="Times New Roman" w:hAnsi="Arial Narrow"/>
          <w:bCs/>
          <w:iCs/>
          <w:sz w:val="24"/>
          <w:szCs w:val="24"/>
          <w:lang w:eastAsia="hr-HR"/>
        </w:rPr>
        <w:t xml:space="preserve"> Želimo školu u kojoj su </w:t>
      </w:r>
      <w:r w:rsidRPr="009A00C8">
        <w:rPr>
          <w:rFonts w:ascii="Arial Narrow" w:eastAsia="Times New Roman" w:hAnsi="Arial Narrow"/>
          <w:b/>
          <w:bCs/>
          <w:iCs/>
          <w:sz w:val="24"/>
          <w:szCs w:val="24"/>
          <w:lang w:eastAsia="hr-HR"/>
        </w:rPr>
        <w:t>svi</w:t>
      </w:r>
      <w:r w:rsidRPr="009A00C8">
        <w:rPr>
          <w:rFonts w:ascii="Arial Narrow" w:eastAsia="Times New Roman" w:hAnsi="Arial Narrow"/>
          <w:bCs/>
          <w:iCs/>
          <w:sz w:val="24"/>
          <w:szCs w:val="24"/>
          <w:lang w:eastAsia="hr-HR"/>
        </w:rPr>
        <w:t xml:space="preserve"> zadovoljni, motivirani i maksimalno uspješni.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Učenici će u našoj školi steći sve potrebne kompetencije za život i iz nje će izaći kao kvalitetne osobe.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u w:val="single"/>
          <w:lang w:eastAsia="hr-HR"/>
        </w:rPr>
      </w:pPr>
      <w:r w:rsidRPr="009A00C8">
        <w:rPr>
          <w:rFonts w:ascii="Arial Narrow" w:eastAsia="Times New Roman" w:hAnsi="Arial Narrow"/>
          <w:bCs/>
          <w:iCs/>
          <w:sz w:val="24"/>
          <w:szCs w:val="24"/>
          <w:u w:val="single"/>
          <w:lang w:eastAsia="hr-HR"/>
        </w:rPr>
        <w:t>Za ostvarenje vizije treba postići sljedeće ciljeve: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Učenje i poučavanje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Životno okružje razreda i škole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Školsko partnerstvo</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Upravljanje i pedagoški menadžment</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Profesionalni razvoj i usavršavanje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učenja i poučavanja:</w:t>
      </w:r>
      <w:r w:rsidRPr="009A00C8">
        <w:rPr>
          <w:rFonts w:ascii="Arial Narrow" w:eastAsia="Times New Roman" w:hAnsi="Arial Narrow"/>
          <w:bCs/>
          <w:iCs/>
          <w:sz w:val="24"/>
          <w:szCs w:val="24"/>
          <w:lang w:eastAsia="hr-HR"/>
        </w:rPr>
        <w:t xml:space="preserve"> Svim učenicima omogućiti stjecanje osnovnih znanja i kompetencija potrebnih za dalje školovanje i za život te ih naučiti kako se samostalno uči.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ćemo raditi?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Uvodimo školski standard</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Kako ćemo raditi?</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Cs/>
          <w:i/>
          <w:iCs/>
          <w:sz w:val="24"/>
          <w:szCs w:val="24"/>
          <w:lang w:eastAsia="hr-HR"/>
        </w:rPr>
        <w:t xml:space="preserve">Nastavnici će pomoći da se razjasni ono što je učenicima nakon samostalnoga čitanja ostalo nejasno, omogućiti da se postave pitanja, da se diskutira o toj temi, vježba ono što treba izvježbati te da se tema produbljuje ili proširuje ovisno o interesima učenika </w:t>
      </w:r>
      <w:r w:rsidRPr="009A00C8">
        <w:rPr>
          <w:rFonts w:ascii="Arial Narrow" w:eastAsia="Times New Roman" w:hAnsi="Arial Narrow"/>
          <w:b/>
          <w:bCs/>
          <w:i/>
          <w:iCs/>
          <w:sz w:val="24"/>
          <w:szCs w:val="24"/>
          <w:lang w:eastAsia="hr-HR"/>
        </w:rPr>
        <w:t>i da se sustavno razvijanju njihove kompetencije.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je kompetencija?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Kompetencija je </w:t>
      </w:r>
      <w:r w:rsidRPr="009A00C8">
        <w:rPr>
          <w:rFonts w:ascii="Arial Narrow" w:eastAsia="Times New Roman" w:hAnsi="Arial Narrow"/>
          <w:b/>
          <w:bCs/>
          <w:iCs/>
          <w:sz w:val="24"/>
          <w:szCs w:val="24"/>
          <w:lang w:eastAsia="hr-HR"/>
        </w:rPr>
        <w:t>spoj znanja, vještina i ponašanja</w:t>
      </w:r>
      <w:r w:rsidRPr="009A00C8">
        <w:rPr>
          <w:rFonts w:ascii="Arial Narrow" w:eastAsia="Times New Roman" w:hAnsi="Arial Narrow"/>
          <w:bCs/>
          <w:iCs/>
          <w:sz w:val="24"/>
          <w:szCs w:val="24"/>
          <w:lang w:eastAsia="hr-HR"/>
        </w:rPr>
        <w:t xml:space="preserve"> usmjeren na djelotvorno rješavanje problema i obavljanje neke zadaće </w:t>
      </w:r>
      <w:r w:rsidRPr="009A00C8">
        <w:rPr>
          <w:rFonts w:ascii="Arial Narrow" w:eastAsia="Times New Roman" w:hAnsi="Arial Narrow"/>
          <w:b/>
          <w:bCs/>
          <w:iCs/>
          <w:sz w:val="24"/>
          <w:szCs w:val="24"/>
          <w:lang w:eastAsia="hr-HR"/>
        </w:rPr>
        <w:t>da bi se ostvario željeni cilj</w:t>
      </w:r>
      <w:r w:rsidRPr="009A00C8">
        <w:rPr>
          <w:rFonts w:ascii="Arial Narrow" w:eastAsia="Times New Roman" w:hAnsi="Arial Narrow"/>
          <w:bCs/>
          <w:iCs/>
          <w:sz w:val="24"/>
          <w:szCs w:val="24"/>
          <w:lang w:eastAsia="hr-HR"/>
        </w:rPr>
        <w:t>.</w:t>
      </w:r>
    </w:p>
    <w:p w:rsidR="00F44ABF" w:rsidRPr="009A00C8" w:rsidRDefault="00F44ABF" w:rsidP="00F44ABF">
      <w:pPr>
        <w:spacing w:after="0" w:line="240" w:lineRule="auto"/>
        <w:rPr>
          <w:rFonts w:ascii="Arial Narrow" w:eastAsia="Times New Roman" w:hAnsi="Arial Narrow"/>
          <w:bCs/>
          <w:iCs/>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PODRUČJA KLJUČNIH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materinjem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stranom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Matematička pismenost, znanost i tehnologija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Digitalna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Učiti kako se uči</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Međuljudska, interkulturna i socijalna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Poduzetnost i inovativnost</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Građanska kompetencija</w:t>
      </w:r>
    </w:p>
    <w:p w:rsidR="00F44ABF" w:rsidRPr="009A00C8" w:rsidRDefault="00F44ABF" w:rsidP="00F44ABF">
      <w:pPr>
        <w:spacing w:after="0" w:line="240" w:lineRule="auto"/>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lastRenderedPageBreak/>
        <w:t>ZNAMO LI PROČITATIZNAČENJE PORUKE?</w:t>
      </w:r>
    </w:p>
    <w:p w:rsidR="00F44ABF" w:rsidRPr="009A00C8" w:rsidRDefault="00F44ABF" w:rsidP="00F44ABF">
      <w:pPr>
        <w:spacing w:after="0" w:line="240" w:lineRule="auto"/>
        <w:ind w:left="720"/>
        <w:jc w:val="both"/>
        <w:rPr>
          <w:rFonts w:ascii="Arial Narrow" w:eastAsia="Times New Roman" w:hAnsi="Arial Narrow"/>
          <w:bCs/>
          <w:iCs/>
          <w:sz w:val="24"/>
          <w:szCs w:val="24"/>
          <w:lang w:eastAsia="hr-HR"/>
        </w:rPr>
      </w:pPr>
    </w:p>
    <w:p w:rsidR="00F44ABF" w:rsidRPr="0090361E" w:rsidRDefault="00F44ABF" w:rsidP="0090361E">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Kod 95% slučajeva učenika s lošim ocjenama iz pojedinih predmeta </w:t>
      </w:r>
      <w:r w:rsidRPr="0090361E">
        <w:rPr>
          <w:rFonts w:ascii="Arial Narrow" w:eastAsia="Times New Roman" w:hAnsi="Arial Narrow"/>
          <w:bCs/>
          <w:iCs/>
          <w:sz w:val="24"/>
          <w:szCs w:val="24"/>
          <w:lang w:eastAsia="hr-HR"/>
        </w:rPr>
        <w:t>problem</w:t>
      </w:r>
      <w:r w:rsidR="0090361E" w:rsidRPr="0090361E">
        <w:rPr>
          <w:rFonts w:ascii="Arial Narrow" w:eastAsia="Times New Roman" w:hAnsi="Arial Narrow"/>
          <w:bCs/>
          <w:iCs/>
          <w:sz w:val="24"/>
          <w:szCs w:val="24"/>
          <w:lang w:eastAsia="hr-HR"/>
        </w:rPr>
        <w:t xml:space="preserve"> je</w:t>
      </w:r>
      <w:r w:rsidR="002B052A">
        <w:rPr>
          <w:rFonts w:ascii="Arial Narrow" w:eastAsia="Times New Roman" w:hAnsi="Arial Narrow"/>
          <w:bCs/>
          <w:iCs/>
          <w:sz w:val="24"/>
          <w:szCs w:val="24"/>
          <w:lang w:eastAsia="hr-HR"/>
        </w:rPr>
        <w:t xml:space="preserve"> </w:t>
      </w:r>
      <w:r w:rsidRPr="0090361E">
        <w:rPr>
          <w:rFonts w:ascii="Arial Narrow" w:eastAsia="Times New Roman" w:hAnsi="Arial Narrow"/>
          <w:b/>
          <w:bCs/>
          <w:iCs/>
          <w:sz w:val="24"/>
          <w:szCs w:val="24"/>
          <w:lang w:eastAsia="hr-HR"/>
        </w:rPr>
        <w:t>komunikacijski.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Zato što ne razumiju predmetni jezik, ne razumiju objašnjenja, pravila, procedure ili ne razumiju zadatak.</w:t>
      </w:r>
      <w:r w:rsidRPr="0090361E">
        <w:rPr>
          <w:rFonts w:ascii="Arial Narrow" w:eastAsia="Times New Roman" w:hAnsi="Arial Narrow"/>
          <w:bCs/>
          <w:iCs/>
          <w:sz w:val="24"/>
          <w:szCs w:val="24"/>
          <w:lang w:eastAsia="hr-HR"/>
        </w:rPr>
        <w:t xml:space="preserve"> Ne znaju čitati ni samostalno učiti.</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Cilj stvaranja životnog okružja razreda i škole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je dokazano da su radni učinci veći kad su ljudi zadovoljni i kad osjećaju da ono što rade ima smisla, cilj stvaranja životnog okružja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Omogućavanje maksimalnog razvoja i učeničkih i učiteljskih potencijala poticanjem</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r w:rsidRPr="009A00C8">
        <w:rPr>
          <w:rFonts w:ascii="Arial Narrow" w:eastAsia="Times New Roman" w:hAnsi="Arial Narrow"/>
          <w:bCs/>
          <w:iCs/>
          <w:sz w:val="24"/>
          <w:szCs w:val="24"/>
          <w:lang w:eastAsia="hr-HR"/>
        </w:rPr>
        <w:t>motiviranosti, samopouzdanja, stvaranja pozitivne slike o sebi, svijesti o svojim interesima i mogućnostima te razvijanjem komunikacijskih vještina, vještina dobrih izbora i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
          <w:iCs/>
          <w:sz w:val="24"/>
          <w:szCs w:val="24"/>
          <w:lang w:eastAsia="hr-HR"/>
        </w:rPr>
        <w:t>Engleska reprezentacija 10 dana prije kvalifikacija nije imala pojačane treninge na terenu, nego pojačane psihološke pripreme. Njihova je pobjeda rezultat stanja u psihi, a ne u nogama.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školskog partnerstva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su problemi današnjega čovjeka takvi da za njihovo rješavanje nisu dovoljne individualne snage, nego sinergija suradnika, cilj razvijanja školskoga partnerstva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Promijeniti tradicionalnu ulogu učitelja te ostvariti djelotvornu međusobnu suradnju u školi, suradnju s roditeljima i sa zajednicom koja će učenicima pomoći da uče na nove načine.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 primjer: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Zajedno planiramo i organiziramo školske projekte, integrirane dane i terensku nastavu –Gospodarski sajam, Dan škole, Međunarodni dan tjelesne aktivnosti, </w:t>
      </w:r>
      <w:proofErr w:type="spellStart"/>
      <w:r w:rsidRPr="009A00C8">
        <w:rPr>
          <w:rFonts w:ascii="Arial Narrow" w:eastAsia="Times New Roman" w:hAnsi="Arial Narrow"/>
          <w:bCs/>
          <w:iCs/>
          <w:sz w:val="24"/>
          <w:szCs w:val="24"/>
          <w:lang w:eastAsia="hr-HR"/>
        </w:rPr>
        <w:t>Kukuruzijada</w:t>
      </w:r>
      <w:proofErr w:type="spellEnd"/>
      <w:r w:rsidRPr="009A00C8">
        <w:rPr>
          <w:rFonts w:ascii="Arial Narrow" w:eastAsia="Times New Roman" w:hAnsi="Arial Narrow"/>
          <w:bCs/>
          <w:iCs/>
          <w:sz w:val="24"/>
          <w:szCs w:val="24"/>
          <w:lang w:eastAsia="hr-HR"/>
        </w:rPr>
        <w:t>, ali u provođenju toga ne sudjelujemo kao učitelji, nego samo kao promatrači.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Prema planu koji smo napravili te aktivnosti osmišljavaju i vode  izabrani ljudi izvan škole koji će učenike dovoditi u nove situacije i omogućiti im životno učenje.</w:t>
      </w:r>
    </w:p>
    <w:p w:rsidR="00F44ABF" w:rsidRPr="009A00C8" w:rsidRDefault="00F44ABF" w:rsidP="00F44ABF">
      <w:pPr>
        <w:numPr>
          <w:ilvl w:val="0"/>
          <w:numId w:val="4"/>
        </w:num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Cilj upravljanja i pedagoškog menadžmenta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nema uspješnoga upravljanja i menadžmenta bez:</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planiranja, dobro postavljenih pravila i raspoređenih zadataka</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transparentnog praćenja i kontrole rezultata te </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sustava motivacija i sankcija,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cilj upravljanja i pedagoškoga menadžmenta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ab/>
        <w:t>Stvoriti organizaciju koja uči i omogućiti kvalitetnu provedbu kurikuluma.</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Uspješan pedagoški menadžment ne omogućuje samo učinkovit odgovor na probleme, nego je učinkovit i kao prevencija nastanka problema.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profesionalnoga razvoja i usavršavanja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danas više nije presudno da učitelj bude genijalac u svom području, niti je dovoljno da bude genijalan metodičar, cilj profesionalnoga razvoja i usavršavanja osoblja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Omogućiti učiteljima stjecanje novih učiteljskih kompetencija , poglavito temeljenih na psihologiji učenja, pamćenja i ponašanja, komunikacijskim i socijalne vještinama, kreativnosti, te vještinama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Na primjer:</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Najveći prostor za napredovanje vidimo tamo gdje smo već dobri. Omogućit ćemo svakome da bude okvirno upoznat sa svime što mu treba za rad, ali tražit ćemo od njega da bude najbolji samo u onome u čemu </w:t>
      </w:r>
      <w:r w:rsidRPr="009A00C8">
        <w:rPr>
          <w:rFonts w:ascii="Arial Narrow" w:eastAsia="Times New Roman" w:hAnsi="Arial Narrow"/>
          <w:bCs/>
          <w:i/>
          <w:iCs/>
          <w:sz w:val="24"/>
          <w:szCs w:val="24"/>
          <w:lang w:eastAsia="hr-HR"/>
        </w:rPr>
        <w:t>može</w:t>
      </w:r>
      <w:r w:rsidRPr="009A00C8">
        <w:rPr>
          <w:rFonts w:ascii="Arial Narrow" w:eastAsia="Times New Roman" w:hAnsi="Arial Narrow"/>
          <w:bCs/>
          <w:iCs/>
          <w:sz w:val="24"/>
          <w:szCs w:val="24"/>
          <w:lang w:eastAsia="hr-HR"/>
        </w:rPr>
        <w:t xml:space="preserve"> biti najbolji.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AKTIVNOSTI KOJE PROIZLAZE IZ OKVIRNOG NACIONALNOG KURIKULUMA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Nacionalni kurikulum koji propisuje: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Odgoj i obrazovanje u školi ostvaruje se na temelju nacionalnog kurikuluma, nastavnih planova i programa i školskog kurikuluma.</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lastRenderedPageBreak/>
        <w:t>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b/>
          <w:bCs/>
          <w:i/>
          <w:iCs/>
          <w:sz w:val="24"/>
          <w:szCs w:val="24"/>
          <w:lang w:eastAsia="hr-HR"/>
        </w:rPr>
      </w:pPr>
      <w:r w:rsidRPr="009A00C8">
        <w:rPr>
          <w:rFonts w:ascii="Arial Narrow" w:eastAsia="Times New Roman" w:hAnsi="Arial Narrow"/>
          <w:sz w:val="24"/>
          <w:szCs w:val="24"/>
          <w:lang w:eastAsia="hr-HR"/>
        </w:rPr>
        <w:t>Nacionalni kurikulum donosi ministar.</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CILJ</w:t>
      </w:r>
      <w:r w:rsidRPr="009A00C8">
        <w:rPr>
          <w:rFonts w:ascii="Arial Narrow" w:eastAsia="Times New Roman" w:hAnsi="Arial Narrow"/>
          <w:bCs/>
          <w:iCs/>
          <w:sz w:val="24"/>
          <w:szCs w:val="24"/>
          <w:lang w:eastAsia="hr-HR"/>
        </w:rPr>
        <w:br/>
        <w:t xml:space="preserve">1. Definira temelje </w:t>
      </w:r>
      <w:r w:rsidRPr="009A00C8">
        <w:rPr>
          <w:rFonts w:ascii="Arial Narrow" w:eastAsia="Times New Roman" w:hAnsi="Arial Narrow"/>
          <w:sz w:val="24"/>
          <w:szCs w:val="24"/>
          <w:lang w:eastAsia="hr-HR"/>
        </w:rPr>
        <w:t>rada škole.</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2.Utvrđuje dugoročni i kratkoročni plan i program škole s izvannastavnim i izvanškolskim aktivnostima, a donesen je na temelju nacionalnog kurikuluma i nastavnog plana i programa.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3. Određuje nastavni plan i program izbornih predmeta, izvannastavne i izvanškolske aktivnosti i druge odgojno-obrazovne aktivnosti, programe i projekte prema smjernicama hrvatskog nacionalnog obrazovnog standarda.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ZADATCI</w:t>
      </w: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Školskim kurikulum utvrđuju:</w:t>
      </w:r>
      <w:r w:rsidRPr="009A00C8">
        <w:rPr>
          <w:rFonts w:ascii="Arial Narrow" w:eastAsia="Times New Roman" w:hAnsi="Arial Narrow"/>
          <w:sz w:val="24"/>
          <w:szCs w:val="24"/>
          <w:lang w:eastAsia="hr-HR"/>
        </w:rPr>
        <w:br/>
        <w:t>– aktivnost, program i/ili projekt</w:t>
      </w:r>
      <w:r w:rsidRPr="009A00C8">
        <w:rPr>
          <w:rFonts w:ascii="Arial Narrow" w:eastAsia="Times New Roman" w:hAnsi="Arial Narrow"/>
          <w:sz w:val="24"/>
          <w:szCs w:val="24"/>
          <w:lang w:eastAsia="hr-HR"/>
        </w:rPr>
        <w:br/>
        <w:t>– ciljeve aktivnosti, programa i/ili projekta</w:t>
      </w:r>
      <w:r w:rsidRPr="009A00C8">
        <w:rPr>
          <w:rFonts w:ascii="Arial Narrow" w:eastAsia="Times New Roman" w:hAnsi="Arial Narrow"/>
          <w:sz w:val="24"/>
          <w:szCs w:val="24"/>
          <w:lang w:eastAsia="hr-HR"/>
        </w:rPr>
        <w:br/>
        <w:t>– namjenu aktivnosti, programa i/ili projekta</w:t>
      </w:r>
      <w:r w:rsidRPr="009A00C8">
        <w:rPr>
          <w:rFonts w:ascii="Arial Narrow" w:eastAsia="Times New Roman" w:hAnsi="Arial Narrow"/>
          <w:sz w:val="24"/>
          <w:szCs w:val="24"/>
          <w:lang w:eastAsia="hr-HR"/>
        </w:rPr>
        <w:br/>
        <w:t>– nositelje aktivnosti, programa i/ili projekta i njihova odgovornost</w:t>
      </w:r>
      <w:r w:rsidRPr="009A00C8">
        <w:rPr>
          <w:rFonts w:ascii="Arial Narrow" w:eastAsia="Times New Roman" w:hAnsi="Arial Narrow"/>
          <w:sz w:val="24"/>
          <w:szCs w:val="24"/>
          <w:lang w:eastAsia="hr-HR"/>
        </w:rPr>
        <w:br/>
        <w:t>– način realizacije aktivnosti, programa i/ili projekta</w:t>
      </w:r>
      <w:r w:rsidRPr="009A00C8">
        <w:rPr>
          <w:rFonts w:ascii="Arial Narrow" w:eastAsia="Times New Roman" w:hAnsi="Arial Narrow"/>
          <w:sz w:val="24"/>
          <w:szCs w:val="24"/>
          <w:lang w:eastAsia="hr-HR"/>
        </w:rPr>
        <w:br/>
        <w:t xml:space="preserve">– </w:t>
      </w:r>
      <w:proofErr w:type="spellStart"/>
      <w:r w:rsidRPr="009A00C8">
        <w:rPr>
          <w:rFonts w:ascii="Arial Narrow" w:eastAsia="Times New Roman" w:hAnsi="Arial Narrow"/>
          <w:sz w:val="24"/>
          <w:szCs w:val="24"/>
          <w:lang w:eastAsia="hr-HR"/>
        </w:rPr>
        <w:t>vremenik</w:t>
      </w:r>
      <w:proofErr w:type="spellEnd"/>
      <w:r w:rsidRPr="009A00C8">
        <w:rPr>
          <w:rFonts w:ascii="Arial Narrow" w:eastAsia="Times New Roman" w:hAnsi="Arial Narrow"/>
          <w:sz w:val="24"/>
          <w:szCs w:val="24"/>
          <w:lang w:eastAsia="hr-HR"/>
        </w:rPr>
        <w:t xml:space="preserve"> aktivnosti, programa i/ili projekta</w:t>
      </w:r>
      <w:r w:rsidRPr="009A00C8">
        <w:rPr>
          <w:rFonts w:ascii="Arial Narrow" w:eastAsia="Times New Roman" w:hAnsi="Arial Narrow"/>
          <w:sz w:val="24"/>
          <w:szCs w:val="24"/>
          <w:lang w:eastAsia="hr-HR"/>
        </w:rPr>
        <w:br/>
        <w:t>– detaljan troškovnik aktivnosti, programa i/ili projekta</w:t>
      </w:r>
      <w:r w:rsidRPr="009A00C8">
        <w:rPr>
          <w:rFonts w:ascii="Arial Narrow" w:eastAsia="Times New Roman" w:hAnsi="Arial Narrow"/>
          <w:sz w:val="24"/>
          <w:szCs w:val="24"/>
          <w:lang w:eastAsia="hr-HR"/>
        </w:rPr>
        <w:br/>
        <w:t>– način vrednovanja i način korištenja rezultata vrednovanja.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NOSITELJI AKTIVNOSTI IZRADEI DONOŠENJA ŠKOLSKOG KURIKULUMA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 kurikulum donosi Školski odbor do 15. rujna tekuće školske godine na prijedlog Nastavničkog vijeća, a za organizaciju i pripremu zadužen je ravnatelj.</w:t>
      </w:r>
    </w:p>
    <w:p w:rsidR="00F44ABF" w:rsidRPr="009A00C8" w:rsidRDefault="00F44ABF" w:rsidP="00F44ABF">
      <w:pPr>
        <w:spacing w:after="0" w:line="240" w:lineRule="auto"/>
        <w:jc w:val="both"/>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JAVNOST RADA</w:t>
      </w:r>
      <w:r w:rsidRPr="009A00C8">
        <w:rPr>
          <w:rFonts w:ascii="Arial Narrow" w:eastAsia="Times New Roman" w:hAnsi="Arial Narrow"/>
          <w:sz w:val="24"/>
          <w:szCs w:val="24"/>
          <w:lang w:eastAsia="hr-HR"/>
        </w:rPr>
        <w:br/>
        <w:t>Školski kurikulum mora biti dostupan svakom roditelju i učeniku u pisanom obliku.</w:t>
      </w:r>
    </w:p>
    <w:p w:rsidR="00A22A9D"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Smatra se da je školski kurikulum dostupan svakom roditelju i učeniku u pisanom obliku, ako je objavljen na mrežnim stranicama škole.</w:t>
      </w:r>
    </w:p>
    <w:p w:rsidR="00A22A9D" w:rsidRDefault="00A22A9D">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br w:type="page"/>
      </w:r>
    </w:p>
    <w:p w:rsidR="00F44ABF" w:rsidRPr="009A00C8" w:rsidRDefault="00F44ABF" w:rsidP="00F44ABF">
      <w:pPr>
        <w:spacing w:after="0" w:line="240" w:lineRule="auto"/>
        <w:rPr>
          <w:rFonts w:ascii="Arial Narrow" w:eastAsia="Times New Roman" w:hAnsi="Arial Narrow"/>
          <w:sz w:val="24"/>
          <w:szCs w:val="24"/>
          <w:lang w:eastAsia="hr-HR"/>
        </w:rPr>
      </w:pPr>
    </w:p>
    <w:tbl>
      <w:tblPr>
        <w:tblpPr w:leftFromText="180" w:rightFromText="180" w:vertAnchor="text" w:tblpX="-601" w:tblpY="1"/>
        <w:tblOverlap w:val="never"/>
        <w:tblW w:w="11547" w:type="dxa"/>
        <w:tblLayout w:type="fixed"/>
        <w:tblLook w:val="04A0" w:firstRow="1" w:lastRow="0" w:firstColumn="1" w:lastColumn="0" w:noHBand="0" w:noVBand="1"/>
      </w:tblPr>
      <w:tblGrid>
        <w:gridCol w:w="675"/>
        <w:gridCol w:w="141"/>
        <w:gridCol w:w="32"/>
        <w:gridCol w:w="2445"/>
        <w:gridCol w:w="784"/>
        <w:gridCol w:w="32"/>
        <w:gridCol w:w="1535"/>
        <w:gridCol w:w="4245"/>
        <w:gridCol w:w="696"/>
        <w:gridCol w:w="360"/>
        <w:gridCol w:w="345"/>
        <w:gridCol w:w="17"/>
        <w:gridCol w:w="28"/>
        <w:gridCol w:w="212"/>
      </w:tblGrid>
      <w:tr w:rsidR="00F44ABF" w:rsidRPr="0090361E" w:rsidTr="0006138B">
        <w:trPr>
          <w:trHeight w:val="300"/>
        </w:trPr>
        <w:tc>
          <w:tcPr>
            <w:tcW w:w="5644" w:type="dxa"/>
            <w:gridSpan w:val="7"/>
            <w:tcBorders>
              <w:top w:val="nil"/>
              <w:left w:val="nil"/>
              <w:bottom w:val="nil"/>
              <w:right w:val="nil"/>
            </w:tcBorders>
            <w:shd w:val="clear" w:color="auto" w:fill="auto"/>
            <w:noWrap/>
            <w:vAlign w:val="center"/>
            <w:hideMark/>
          </w:tcPr>
          <w:p w:rsidR="00F44ABF" w:rsidRPr="0090361E" w:rsidRDefault="00F44ABF" w:rsidP="000D77AA">
            <w:pPr>
              <w:spacing w:after="0" w:line="240" w:lineRule="auto"/>
              <w:jc w:val="center"/>
              <w:rPr>
                <w:rFonts w:ascii="Arial Narrow" w:eastAsia="Times New Roman" w:hAnsi="Arial Narrow" w:cs="Calibri"/>
                <w:lang w:eastAsia="hr-HR"/>
              </w:rPr>
            </w:pPr>
          </w:p>
        </w:tc>
        <w:tc>
          <w:tcPr>
            <w:tcW w:w="4941" w:type="dxa"/>
            <w:gridSpan w:val="2"/>
            <w:tcBorders>
              <w:top w:val="nil"/>
              <w:left w:val="nil"/>
              <w:bottom w:val="nil"/>
              <w:right w:val="nil"/>
            </w:tcBorders>
            <w:shd w:val="clear" w:color="auto" w:fill="auto"/>
            <w:noWrap/>
            <w:hideMark/>
          </w:tcPr>
          <w:p w:rsidR="00F44ABF" w:rsidRPr="0090361E" w:rsidRDefault="00F44ABF" w:rsidP="000D77AA">
            <w:pPr>
              <w:spacing w:after="0" w:line="240" w:lineRule="auto"/>
              <w:rPr>
                <w:rFonts w:ascii="Arial Narrow" w:eastAsia="Times New Roman" w:hAnsi="Arial Narrow" w:cs="Calibri"/>
                <w:lang w:eastAsia="hr-HR"/>
              </w:rPr>
            </w:pPr>
          </w:p>
        </w:tc>
        <w:tc>
          <w:tcPr>
            <w:tcW w:w="360" w:type="dxa"/>
            <w:tcBorders>
              <w:top w:val="nil"/>
              <w:left w:val="nil"/>
              <w:bottom w:val="nil"/>
              <w:right w:val="nil"/>
            </w:tcBorders>
            <w:shd w:val="clear" w:color="auto" w:fill="auto"/>
            <w:noWrap/>
            <w:vAlign w:val="bottom"/>
            <w:hideMark/>
          </w:tcPr>
          <w:p w:rsidR="00F44ABF" w:rsidRPr="0090361E" w:rsidRDefault="00F44ABF" w:rsidP="000D77AA">
            <w:pPr>
              <w:spacing w:after="0" w:line="240" w:lineRule="auto"/>
              <w:rPr>
                <w:rFonts w:ascii="Arial Narrow" w:eastAsia="Times New Roman" w:hAnsi="Arial Narrow" w:cs="Calibri"/>
                <w:lang w:eastAsia="hr-HR"/>
              </w:rPr>
            </w:pPr>
          </w:p>
        </w:tc>
        <w:tc>
          <w:tcPr>
            <w:tcW w:w="362" w:type="dxa"/>
            <w:gridSpan w:val="2"/>
            <w:tcBorders>
              <w:top w:val="nil"/>
              <w:left w:val="nil"/>
              <w:bottom w:val="nil"/>
              <w:right w:val="nil"/>
            </w:tcBorders>
            <w:shd w:val="clear" w:color="auto" w:fill="auto"/>
            <w:noWrap/>
            <w:vAlign w:val="bottom"/>
            <w:hideMark/>
          </w:tcPr>
          <w:p w:rsidR="00F44ABF" w:rsidRPr="0090361E" w:rsidRDefault="00F44ABF" w:rsidP="000D77AA">
            <w:pPr>
              <w:spacing w:after="0" w:line="240" w:lineRule="auto"/>
              <w:rPr>
                <w:rFonts w:ascii="Arial Narrow" w:eastAsia="Times New Roman" w:hAnsi="Arial Narrow" w:cs="Calibri"/>
                <w:lang w:eastAsia="hr-HR"/>
              </w:rPr>
            </w:pPr>
          </w:p>
        </w:tc>
        <w:tc>
          <w:tcPr>
            <w:tcW w:w="240" w:type="dxa"/>
            <w:gridSpan w:val="2"/>
            <w:tcBorders>
              <w:top w:val="nil"/>
              <w:left w:val="nil"/>
              <w:bottom w:val="nil"/>
              <w:right w:val="nil"/>
            </w:tcBorders>
            <w:shd w:val="clear" w:color="auto" w:fill="auto"/>
            <w:noWrap/>
            <w:vAlign w:val="bottom"/>
            <w:hideMark/>
          </w:tcPr>
          <w:p w:rsidR="00F44ABF" w:rsidRPr="0090361E" w:rsidRDefault="00F44ABF" w:rsidP="000D77AA">
            <w:pPr>
              <w:spacing w:after="0" w:line="240" w:lineRule="auto"/>
              <w:rPr>
                <w:rFonts w:ascii="Arial Narrow" w:eastAsia="Times New Roman" w:hAnsi="Arial Narrow" w:cs="Calibri"/>
                <w:lang w:eastAsia="hr-HR"/>
              </w:rPr>
            </w:pPr>
          </w:p>
        </w:tc>
      </w:tr>
      <w:tr w:rsidR="00EB126A" w:rsidRPr="0090361E" w:rsidTr="0006138B">
        <w:trPr>
          <w:gridBefore w:val="1"/>
          <w:gridAfter w:val="3"/>
          <w:wBefore w:w="675" w:type="dxa"/>
          <w:wAfter w:w="257" w:type="dxa"/>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0D77AA">
            <w:pPr>
              <w:rPr>
                <w:rFonts w:ascii="Arial Narrow" w:hAnsi="Arial Narrow"/>
                <w:b/>
                <w:bCs/>
                <w:color w:val="000000"/>
                <w:sz w:val="32"/>
                <w:szCs w:val="32"/>
              </w:rPr>
            </w:pPr>
            <w:r>
              <w:rPr>
                <w:rFonts w:ascii="Arial Narrow" w:hAnsi="Arial Narrow"/>
                <w:b/>
                <w:bCs/>
                <w:color w:val="000000"/>
                <w:sz w:val="32"/>
                <w:szCs w:val="32"/>
              </w:rPr>
              <w:t>1. DOPUNSKA, DODATNA,</w:t>
            </w:r>
            <w:r w:rsidR="00EB126A" w:rsidRPr="0090361E">
              <w:rPr>
                <w:rFonts w:ascii="Arial Narrow" w:hAnsi="Arial Narrow"/>
                <w:b/>
                <w:bCs/>
                <w:color w:val="000000"/>
                <w:sz w:val="32"/>
                <w:szCs w:val="32"/>
              </w:rPr>
              <w:t xml:space="preserve"> TERENSKA</w:t>
            </w:r>
            <w:r>
              <w:rPr>
                <w:rFonts w:ascii="Arial Narrow" w:hAnsi="Arial Narrow"/>
                <w:b/>
                <w:bCs/>
                <w:color w:val="000000"/>
                <w:sz w:val="32"/>
                <w:szCs w:val="32"/>
              </w:rPr>
              <w:t xml:space="preserve"> I IZVANUČIONIČKA</w:t>
            </w:r>
            <w:r w:rsidR="00EB126A" w:rsidRPr="0090361E">
              <w:rPr>
                <w:rFonts w:ascii="Arial Narrow" w:hAnsi="Arial Narrow"/>
                <w:b/>
                <w:bCs/>
                <w:color w:val="000000"/>
                <w:sz w:val="32"/>
                <w:szCs w:val="32"/>
              </w:rPr>
              <w:t xml:space="preserve"> NASTAVA</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
                <w:bCs/>
                <w:color w:val="000000"/>
                <w:sz w:val="32"/>
                <w:szCs w:val="32"/>
              </w:rPr>
            </w:pPr>
            <w:r>
              <w:rPr>
                <w:rFonts w:ascii="Arial Narrow" w:hAnsi="Arial Narrow"/>
                <w:b/>
                <w:bCs/>
                <w:color w:val="000000"/>
                <w:sz w:val="32"/>
                <w:szCs w:val="32"/>
              </w:rPr>
              <w:t>6</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0D77AA">
            <w:pPr>
              <w:rPr>
                <w:rFonts w:ascii="Arial Narrow" w:hAnsi="Arial Narrow"/>
                <w:color w:val="000000"/>
                <w:sz w:val="32"/>
                <w:szCs w:val="32"/>
              </w:rPr>
            </w:pPr>
            <w:r w:rsidRPr="0090361E">
              <w:rPr>
                <w:rFonts w:ascii="Arial Narrow" w:hAnsi="Arial Narrow"/>
                <w:color w:val="000000"/>
                <w:sz w:val="32"/>
                <w:szCs w:val="32"/>
              </w:rPr>
              <w:t>1.1. Hrvatski jezik</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Cs/>
                <w:color w:val="000000"/>
                <w:sz w:val="32"/>
                <w:szCs w:val="32"/>
              </w:rPr>
            </w:pPr>
            <w:r>
              <w:rPr>
                <w:rFonts w:ascii="Arial Narrow" w:hAnsi="Arial Narrow"/>
                <w:bCs/>
                <w:color w:val="000000"/>
                <w:sz w:val="32"/>
                <w:szCs w:val="32"/>
              </w:rPr>
              <w:t>6</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0D77AA">
            <w:pPr>
              <w:rPr>
                <w:rFonts w:ascii="Arial Narrow" w:hAnsi="Arial Narrow"/>
                <w:color w:val="000000"/>
                <w:sz w:val="32"/>
                <w:szCs w:val="32"/>
              </w:rPr>
            </w:pPr>
            <w:r w:rsidRPr="0090361E">
              <w:rPr>
                <w:rFonts w:ascii="Arial Narrow" w:hAnsi="Arial Narrow"/>
                <w:color w:val="000000"/>
                <w:sz w:val="32"/>
                <w:szCs w:val="32"/>
              </w:rPr>
              <w:t>1.2. Matematika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Cs/>
                <w:color w:val="000000"/>
                <w:sz w:val="32"/>
                <w:szCs w:val="32"/>
              </w:rPr>
            </w:pPr>
            <w:r>
              <w:rPr>
                <w:rFonts w:ascii="Arial Narrow" w:hAnsi="Arial Narrow"/>
                <w:bCs/>
                <w:color w:val="000000"/>
                <w:sz w:val="32"/>
                <w:szCs w:val="32"/>
              </w:rPr>
              <w:t>7</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0D77AA">
            <w:pPr>
              <w:rPr>
                <w:rFonts w:ascii="Arial Narrow" w:hAnsi="Arial Narrow"/>
                <w:color w:val="000000"/>
                <w:sz w:val="32"/>
                <w:szCs w:val="32"/>
              </w:rPr>
            </w:pPr>
            <w:r w:rsidRPr="0090361E">
              <w:rPr>
                <w:rFonts w:ascii="Arial Narrow" w:hAnsi="Arial Narrow"/>
                <w:color w:val="000000"/>
                <w:sz w:val="32"/>
                <w:szCs w:val="32"/>
              </w:rPr>
              <w:t xml:space="preserve">1.3. </w:t>
            </w:r>
            <w:r w:rsidR="00E865D7">
              <w:rPr>
                <w:rFonts w:ascii="Arial Narrow" w:hAnsi="Arial Narrow"/>
                <w:color w:val="000000"/>
                <w:sz w:val="32"/>
                <w:szCs w:val="32"/>
              </w:rPr>
              <w:t>Biologija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Cs/>
                <w:color w:val="000000"/>
                <w:sz w:val="32"/>
                <w:szCs w:val="32"/>
              </w:rPr>
            </w:pPr>
            <w:r>
              <w:rPr>
                <w:rFonts w:ascii="Arial Narrow" w:hAnsi="Arial Narrow"/>
                <w:bCs/>
                <w:color w:val="000000"/>
                <w:sz w:val="32"/>
                <w:szCs w:val="32"/>
              </w:rPr>
              <w:t>7</w:t>
            </w:r>
          </w:p>
        </w:tc>
      </w:tr>
      <w:tr w:rsidR="009B2C7B"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9B2C7B" w:rsidRDefault="009B2C7B" w:rsidP="000D77AA">
            <w:pPr>
              <w:rPr>
                <w:rFonts w:ascii="Arial Narrow" w:hAnsi="Arial Narrow"/>
                <w:color w:val="000000"/>
                <w:sz w:val="32"/>
                <w:szCs w:val="32"/>
              </w:rPr>
            </w:pPr>
            <w:r>
              <w:rPr>
                <w:rFonts w:ascii="Arial Narrow" w:hAnsi="Arial Narrow"/>
                <w:color w:val="000000"/>
                <w:sz w:val="32"/>
                <w:szCs w:val="32"/>
              </w:rPr>
              <w:t xml:space="preserve">1.4. </w:t>
            </w:r>
            <w:r w:rsidR="00E865D7" w:rsidRPr="0090361E">
              <w:rPr>
                <w:rFonts w:ascii="Arial Narrow" w:hAnsi="Arial Narrow"/>
                <w:color w:val="000000"/>
                <w:sz w:val="32"/>
                <w:szCs w:val="32"/>
              </w:rPr>
              <w:t xml:space="preserve"> Engleski i njemački jezik</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B2C7B" w:rsidRPr="0090361E" w:rsidRDefault="00AF095D" w:rsidP="000D77AA">
            <w:pPr>
              <w:jc w:val="center"/>
              <w:rPr>
                <w:rFonts w:ascii="Arial Narrow" w:hAnsi="Arial Narrow"/>
                <w:bCs/>
                <w:color w:val="000000"/>
                <w:sz w:val="32"/>
                <w:szCs w:val="32"/>
              </w:rPr>
            </w:pPr>
            <w:r>
              <w:rPr>
                <w:rFonts w:ascii="Arial Narrow" w:hAnsi="Arial Narrow"/>
                <w:bCs/>
                <w:color w:val="000000"/>
                <w:sz w:val="32"/>
                <w:szCs w:val="32"/>
              </w:rPr>
              <w:t>7</w:t>
            </w:r>
          </w:p>
        </w:tc>
      </w:tr>
      <w:tr w:rsidR="00E865D7"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tcPr>
          <w:p w:rsidR="00E865D7" w:rsidRDefault="00E865D7" w:rsidP="000D77AA">
            <w:pPr>
              <w:rPr>
                <w:rFonts w:ascii="Arial Narrow" w:hAnsi="Arial Narrow"/>
                <w:color w:val="000000"/>
                <w:sz w:val="32"/>
                <w:szCs w:val="32"/>
              </w:rPr>
            </w:pPr>
            <w:r>
              <w:rPr>
                <w:rFonts w:ascii="Arial Narrow" w:hAnsi="Arial Narrow"/>
                <w:color w:val="000000"/>
                <w:sz w:val="32"/>
                <w:szCs w:val="32"/>
              </w:rPr>
              <w:t>1.5. Informatika</w:t>
            </w:r>
          </w:p>
        </w:tc>
        <w:tc>
          <w:tcPr>
            <w:tcW w:w="1401" w:type="dxa"/>
            <w:gridSpan w:val="3"/>
            <w:tcBorders>
              <w:top w:val="nil"/>
              <w:left w:val="nil"/>
              <w:bottom w:val="single" w:sz="4" w:space="0" w:color="auto"/>
              <w:right w:val="single" w:sz="4" w:space="0" w:color="auto"/>
            </w:tcBorders>
            <w:shd w:val="clear" w:color="auto" w:fill="auto"/>
            <w:noWrap/>
            <w:vAlign w:val="bottom"/>
          </w:tcPr>
          <w:p w:rsidR="00E865D7" w:rsidRDefault="00AF095D" w:rsidP="000D77AA">
            <w:pPr>
              <w:jc w:val="center"/>
              <w:rPr>
                <w:rFonts w:ascii="Arial Narrow" w:hAnsi="Arial Narrow"/>
                <w:bCs/>
                <w:color w:val="000000"/>
                <w:sz w:val="32"/>
                <w:szCs w:val="32"/>
              </w:rPr>
            </w:pPr>
            <w:r>
              <w:rPr>
                <w:rFonts w:ascii="Arial Narrow" w:hAnsi="Arial Narrow"/>
                <w:bCs/>
                <w:color w:val="000000"/>
                <w:sz w:val="32"/>
                <w:szCs w:val="32"/>
              </w:rPr>
              <w:t>8</w:t>
            </w:r>
          </w:p>
        </w:tc>
      </w:tr>
      <w:tr w:rsidR="009B2C7B"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9B2C7B" w:rsidRPr="0090361E" w:rsidRDefault="009B2C7B" w:rsidP="000D77AA">
            <w:pPr>
              <w:rPr>
                <w:rFonts w:ascii="Arial Narrow" w:hAnsi="Arial Narrow"/>
                <w:color w:val="000000"/>
                <w:sz w:val="32"/>
                <w:szCs w:val="32"/>
              </w:rPr>
            </w:pPr>
            <w:r>
              <w:rPr>
                <w:rFonts w:ascii="Arial Narrow" w:hAnsi="Arial Narrow"/>
                <w:color w:val="000000"/>
                <w:sz w:val="32"/>
                <w:szCs w:val="32"/>
              </w:rPr>
              <w:t xml:space="preserve">1.5. </w:t>
            </w:r>
            <w:r w:rsidR="00E865D7">
              <w:rPr>
                <w:rFonts w:ascii="Arial Narrow" w:hAnsi="Arial Narrow"/>
                <w:color w:val="000000"/>
                <w:sz w:val="32"/>
                <w:szCs w:val="32"/>
              </w:rPr>
              <w:t xml:space="preserve">  </w:t>
            </w:r>
            <w:r w:rsidR="00AF095D">
              <w:rPr>
                <w:rFonts w:ascii="Arial Narrow" w:hAnsi="Arial Narrow"/>
                <w:color w:val="000000"/>
                <w:sz w:val="32"/>
                <w:szCs w:val="32"/>
              </w:rPr>
              <w:t xml:space="preserve">Terenska i </w:t>
            </w:r>
            <w:proofErr w:type="spellStart"/>
            <w:r w:rsidR="00AF095D">
              <w:rPr>
                <w:rFonts w:ascii="Arial Narrow" w:hAnsi="Arial Narrow"/>
                <w:color w:val="000000"/>
                <w:sz w:val="32"/>
                <w:szCs w:val="32"/>
              </w:rPr>
              <w:t>izvanučionička</w:t>
            </w:r>
            <w:proofErr w:type="spellEnd"/>
            <w:r w:rsidR="00E865D7">
              <w:rPr>
                <w:rFonts w:ascii="Arial Narrow" w:hAnsi="Arial Narrow"/>
                <w:color w:val="000000"/>
                <w:sz w:val="32"/>
                <w:szCs w:val="32"/>
              </w:rPr>
              <w:t xml:space="preserve"> nastava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B2C7B" w:rsidRPr="0090361E" w:rsidRDefault="007051A8" w:rsidP="000D77AA">
            <w:pPr>
              <w:jc w:val="center"/>
              <w:rPr>
                <w:rFonts w:ascii="Arial Narrow" w:hAnsi="Arial Narrow"/>
                <w:bCs/>
                <w:color w:val="000000"/>
                <w:sz w:val="32"/>
                <w:szCs w:val="32"/>
              </w:rPr>
            </w:pPr>
            <w:r>
              <w:rPr>
                <w:rFonts w:ascii="Arial Narrow" w:hAnsi="Arial Narrow"/>
                <w:bCs/>
                <w:color w:val="000000"/>
                <w:sz w:val="32"/>
                <w:szCs w:val="32"/>
              </w:rPr>
              <w:t>10</w:t>
            </w:r>
          </w:p>
        </w:tc>
      </w:tr>
      <w:tr w:rsidR="00EB126A" w:rsidRPr="0090361E" w:rsidTr="0006138B">
        <w:trPr>
          <w:gridBefore w:val="1"/>
          <w:gridAfter w:val="3"/>
          <w:wBefore w:w="675" w:type="dxa"/>
          <w:wAfter w:w="257" w:type="dxa"/>
          <w:trHeight w:val="300"/>
        </w:trPr>
        <w:tc>
          <w:tcPr>
            <w:tcW w:w="9214" w:type="dxa"/>
            <w:gridSpan w:val="7"/>
            <w:tcBorders>
              <w:top w:val="nil"/>
              <w:left w:val="nil"/>
              <w:bottom w:val="nil"/>
              <w:right w:val="nil"/>
            </w:tcBorders>
            <w:shd w:val="clear" w:color="auto" w:fill="auto"/>
            <w:noWrap/>
            <w:vAlign w:val="bottom"/>
            <w:hideMark/>
          </w:tcPr>
          <w:p w:rsidR="00EB126A" w:rsidRPr="0090361E" w:rsidRDefault="00EB126A" w:rsidP="000D77AA">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0D77AA">
            <w:pPr>
              <w:jc w:val="center"/>
              <w:rPr>
                <w:rFonts w:ascii="Arial Narrow" w:hAnsi="Arial Narrow"/>
                <w:bCs/>
                <w:color w:val="000000"/>
                <w:sz w:val="32"/>
                <w:szCs w:val="32"/>
              </w:rPr>
            </w:pPr>
          </w:p>
        </w:tc>
      </w:tr>
      <w:tr w:rsidR="00EB126A" w:rsidRPr="0090361E" w:rsidTr="0006138B">
        <w:trPr>
          <w:gridBefore w:val="1"/>
          <w:gridAfter w:val="3"/>
          <w:wBefore w:w="675" w:type="dxa"/>
          <w:wAfter w:w="257" w:type="dxa"/>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0D77AA">
            <w:pPr>
              <w:rPr>
                <w:rFonts w:ascii="Arial Narrow" w:hAnsi="Arial Narrow"/>
                <w:b/>
                <w:bCs/>
                <w:color w:val="000000"/>
                <w:sz w:val="32"/>
                <w:szCs w:val="32"/>
              </w:rPr>
            </w:pPr>
            <w:r>
              <w:rPr>
                <w:rFonts w:ascii="Arial Narrow" w:hAnsi="Arial Narrow"/>
                <w:b/>
                <w:bCs/>
                <w:color w:val="000000"/>
                <w:sz w:val="32"/>
                <w:szCs w:val="32"/>
              </w:rPr>
              <w:t>2</w:t>
            </w:r>
            <w:r w:rsidR="00EB126A" w:rsidRPr="0090361E">
              <w:rPr>
                <w:rFonts w:ascii="Arial Narrow" w:hAnsi="Arial Narrow"/>
                <w:b/>
                <w:bCs/>
                <w:color w:val="000000"/>
                <w:sz w:val="32"/>
                <w:szCs w:val="32"/>
              </w:rPr>
              <w:t>.  IZVANNASTAVNE AKTIVNOSTI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04280D" w:rsidP="000D77AA">
            <w:pPr>
              <w:jc w:val="center"/>
              <w:rPr>
                <w:rFonts w:ascii="Arial Narrow" w:hAnsi="Arial Narrow"/>
                <w:b/>
                <w:bCs/>
                <w:color w:val="000000"/>
                <w:sz w:val="32"/>
                <w:szCs w:val="32"/>
              </w:rPr>
            </w:pPr>
            <w:r w:rsidRPr="0090361E">
              <w:rPr>
                <w:rFonts w:ascii="Arial Narrow" w:hAnsi="Arial Narrow"/>
                <w:b/>
                <w:bCs/>
                <w:color w:val="000000"/>
                <w:sz w:val="32"/>
                <w:szCs w:val="32"/>
              </w:rPr>
              <w:t>1</w:t>
            </w:r>
            <w:r w:rsidR="00AF095D">
              <w:rPr>
                <w:rFonts w:ascii="Arial Narrow" w:hAnsi="Arial Narrow"/>
                <w:b/>
                <w:bCs/>
                <w:color w:val="000000"/>
                <w:sz w:val="32"/>
                <w:szCs w:val="32"/>
              </w:rPr>
              <w:t>2</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.1. Aktiv hrvatskog jezika i umjetnosti</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0D77AA">
            <w:pPr>
              <w:jc w:val="center"/>
              <w:rPr>
                <w:rFonts w:ascii="Arial Narrow" w:hAnsi="Arial Narrow"/>
                <w:bCs/>
                <w:color w:val="000000"/>
                <w:sz w:val="32"/>
                <w:szCs w:val="32"/>
              </w:rPr>
            </w:pPr>
            <w:r>
              <w:rPr>
                <w:rFonts w:ascii="Arial Narrow" w:hAnsi="Arial Narrow"/>
                <w:bCs/>
                <w:color w:val="000000"/>
                <w:sz w:val="32"/>
                <w:szCs w:val="32"/>
              </w:rPr>
              <w:t>1</w:t>
            </w:r>
            <w:r w:rsidR="00AF095D">
              <w:rPr>
                <w:rFonts w:ascii="Arial Narrow" w:hAnsi="Arial Narrow"/>
                <w:bCs/>
                <w:color w:val="000000"/>
                <w:sz w:val="32"/>
                <w:szCs w:val="32"/>
              </w:rPr>
              <w:t>2</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.2. Aktiv stran</w:t>
            </w:r>
            <w:r w:rsidR="009350F6">
              <w:rPr>
                <w:rFonts w:ascii="Arial Narrow" w:hAnsi="Arial Narrow"/>
                <w:color w:val="000000"/>
                <w:sz w:val="32"/>
                <w:szCs w:val="32"/>
              </w:rPr>
              <w:t>ih</w:t>
            </w:r>
            <w:r w:rsidR="00EB126A" w:rsidRPr="0090361E">
              <w:rPr>
                <w:rFonts w:ascii="Arial Narrow" w:hAnsi="Arial Narrow"/>
                <w:color w:val="000000"/>
                <w:sz w:val="32"/>
                <w:szCs w:val="32"/>
              </w:rPr>
              <w:t xml:space="preserve"> jezika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0D77AA">
            <w:pPr>
              <w:jc w:val="center"/>
              <w:rPr>
                <w:rFonts w:ascii="Arial Narrow" w:hAnsi="Arial Narrow"/>
                <w:bCs/>
                <w:color w:val="000000"/>
                <w:sz w:val="32"/>
                <w:szCs w:val="32"/>
              </w:rPr>
            </w:pPr>
            <w:r>
              <w:rPr>
                <w:rFonts w:ascii="Arial Narrow" w:hAnsi="Arial Narrow"/>
                <w:bCs/>
                <w:color w:val="000000"/>
                <w:sz w:val="32"/>
                <w:szCs w:val="32"/>
              </w:rPr>
              <w:t>1</w:t>
            </w:r>
            <w:r w:rsidR="00AF095D">
              <w:rPr>
                <w:rFonts w:ascii="Arial Narrow" w:hAnsi="Arial Narrow"/>
                <w:bCs/>
                <w:color w:val="000000"/>
                <w:sz w:val="32"/>
                <w:szCs w:val="32"/>
              </w:rPr>
              <w:t>6</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.3. Aktiv društveno-humanističke i odgojne grupe predmeta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B0A0A" w:rsidP="000D77AA">
            <w:pPr>
              <w:jc w:val="center"/>
              <w:rPr>
                <w:rFonts w:ascii="Arial Narrow" w:hAnsi="Arial Narrow"/>
                <w:bCs/>
                <w:color w:val="000000"/>
                <w:sz w:val="32"/>
                <w:szCs w:val="32"/>
              </w:rPr>
            </w:pPr>
            <w:r>
              <w:rPr>
                <w:rFonts w:ascii="Arial Narrow" w:hAnsi="Arial Narrow"/>
                <w:bCs/>
                <w:color w:val="000000"/>
                <w:sz w:val="32"/>
                <w:szCs w:val="32"/>
              </w:rPr>
              <w:t>1</w:t>
            </w:r>
            <w:r w:rsidR="007051A8">
              <w:rPr>
                <w:rFonts w:ascii="Arial Narrow" w:hAnsi="Arial Narrow"/>
                <w:bCs/>
                <w:color w:val="000000"/>
                <w:sz w:val="32"/>
                <w:szCs w:val="32"/>
              </w:rPr>
              <w:t>9</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.4. Aktiv prirodoslovno-matematičke grupe predmeta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0D77AA">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2</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.5. Aktiv elektrotehnike i informatike</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0D77AA">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4</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377133">
              <w:rPr>
                <w:rFonts w:ascii="Arial Narrow" w:hAnsi="Arial Narrow"/>
                <w:color w:val="000000"/>
                <w:sz w:val="32"/>
                <w:szCs w:val="32"/>
              </w:rPr>
              <w:t>.6. Aktiv T</w:t>
            </w:r>
            <w:r w:rsidR="00134305">
              <w:rPr>
                <w:rFonts w:ascii="Arial Narrow" w:hAnsi="Arial Narrow"/>
                <w:color w:val="000000"/>
                <w:sz w:val="32"/>
                <w:szCs w:val="32"/>
              </w:rPr>
              <w:t>urizma i</w:t>
            </w:r>
            <w:r w:rsidR="00EB126A" w:rsidRPr="0090361E">
              <w:rPr>
                <w:rFonts w:ascii="Arial Narrow" w:hAnsi="Arial Narrow"/>
                <w:color w:val="000000"/>
                <w:sz w:val="32"/>
                <w:szCs w:val="32"/>
              </w:rPr>
              <w:t xml:space="preserve"> ugostiteljstva i </w:t>
            </w:r>
            <w:r w:rsidR="00377133">
              <w:rPr>
                <w:rFonts w:ascii="Arial Narrow" w:hAnsi="Arial Narrow"/>
                <w:color w:val="000000"/>
                <w:sz w:val="32"/>
                <w:szCs w:val="32"/>
              </w:rPr>
              <w:t xml:space="preserve">aktiv </w:t>
            </w:r>
            <w:r w:rsidR="00134305">
              <w:rPr>
                <w:rFonts w:ascii="Arial Narrow" w:hAnsi="Arial Narrow"/>
                <w:color w:val="000000"/>
                <w:sz w:val="32"/>
                <w:szCs w:val="32"/>
              </w:rPr>
              <w:t>P</w:t>
            </w:r>
            <w:r w:rsidR="0090361E" w:rsidRPr="0090361E">
              <w:rPr>
                <w:rFonts w:ascii="Arial Narrow" w:hAnsi="Arial Narrow"/>
                <w:color w:val="000000"/>
                <w:sz w:val="32"/>
                <w:szCs w:val="32"/>
              </w:rPr>
              <w:t>oljoprivred</w:t>
            </w:r>
            <w:r w:rsidR="0090361E">
              <w:rPr>
                <w:rFonts w:ascii="Arial Narrow" w:hAnsi="Arial Narrow"/>
                <w:color w:val="000000"/>
                <w:sz w:val="32"/>
                <w:szCs w:val="32"/>
              </w:rPr>
              <w:t>e, prehrane i veterine</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0D77AA">
            <w:pPr>
              <w:jc w:val="center"/>
              <w:rPr>
                <w:rFonts w:ascii="Arial Narrow" w:hAnsi="Arial Narrow"/>
                <w:bCs/>
                <w:color w:val="000000"/>
                <w:sz w:val="32"/>
                <w:szCs w:val="32"/>
              </w:rPr>
            </w:pPr>
            <w:r>
              <w:rPr>
                <w:rFonts w:ascii="Arial Narrow" w:hAnsi="Arial Narrow"/>
                <w:bCs/>
                <w:color w:val="000000"/>
                <w:sz w:val="32"/>
                <w:szCs w:val="32"/>
              </w:rPr>
              <w:t>2</w:t>
            </w:r>
            <w:r w:rsidR="00AF095D">
              <w:rPr>
                <w:rFonts w:ascii="Arial Narrow" w:hAnsi="Arial Narrow"/>
                <w:bCs/>
                <w:color w:val="000000"/>
                <w:sz w:val="32"/>
                <w:szCs w:val="32"/>
              </w:rPr>
              <w:t>5</w:t>
            </w:r>
          </w:p>
        </w:tc>
      </w:tr>
      <w:tr w:rsidR="00EB126A" w:rsidRPr="0090361E" w:rsidTr="0006138B">
        <w:trPr>
          <w:gridBefore w:val="1"/>
          <w:gridAfter w:val="3"/>
          <w:wBefore w:w="675" w:type="dxa"/>
          <w:wAfter w:w="257" w:type="dxa"/>
          <w:trHeight w:val="300"/>
        </w:trPr>
        <w:tc>
          <w:tcPr>
            <w:tcW w:w="9214" w:type="dxa"/>
            <w:gridSpan w:val="7"/>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0D77AA">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.7. Aktiv strojarstva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AA3889" w:rsidP="000D77AA">
            <w:pPr>
              <w:jc w:val="center"/>
              <w:rPr>
                <w:rFonts w:ascii="Arial Narrow" w:hAnsi="Arial Narrow"/>
                <w:bCs/>
                <w:color w:val="000000"/>
                <w:sz w:val="32"/>
                <w:szCs w:val="32"/>
              </w:rPr>
            </w:pPr>
            <w:r>
              <w:rPr>
                <w:rFonts w:ascii="Arial Narrow" w:hAnsi="Arial Narrow"/>
                <w:bCs/>
                <w:color w:val="000000"/>
                <w:sz w:val="32"/>
                <w:szCs w:val="32"/>
              </w:rPr>
              <w:t>2</w:t>
            </w:r>
            <w:r w:rsidR="00AF095D">
              <w:rPr>
                <w:rFonts w:ascii="Arial Narrow" w:hAnsi="Arial Narrow"/>
                <w:bCs/>
                <w:color w:val="000000"/>
                <w:sz w:val="32"/>
                <w:szCs w:val="32"/>
              </w:rPr>
              <w:t>8</w:t>
            </w:r>
          </w:p>
        </w:tc>
      </w:tr>
      <w:tr w:rsidR="00EB126A" w:rsidRPr="0090361E" w:rsidTr="0006138B">
        <w:trPr>
          <w:gridBefore w:val="1"/>
          <w:gridAfter w:val="3"/>
          <w:wBefore w:w="675" w:type="dxa"/>
          <w:wAfter w:w="257" w:type="dxa"/>
          <w:trHeight w:val="300"/>
        </w:trPr>
        <w:tc>
          <w:tcPr>
            <w:tcW w:w="9214" w:type="dxa"/>
            <w:gridSpan w:val="7"/>
            <w:tcBorders>
              <w:top w:val="nil"/>
              <w:left w:val="nil"/>
              <w:bottom w:val="nil"/>
              <w:right w:val="nil"/>
            </w:tcBorders>
            <w:shd w:val="clear" w:color="auto" w:fill="auto"/>
            <w:noWrap/>
            <w:vAlign w:val="bottom"/>
            <w:hideMark/>
          </w:tcPr>
          <w:p w:rsidR="00EB126A" w:rsidRPr="0090361E" w:rsidRDefault="00EB126A" w:rsidP="000D77AA">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0D77AA">
            <w:pPr>
              <w:jc w:val="center"/>
              <w:rPr>
                <w:rFonts w:ascii="Arial Narrow" w:hAnsi="Arial Narrow"/>
                <w:bCs/>
                <w:color w:val="000000"/>
                <w:sz w:val="32"/>
                <w:szCs w:val="32"/>
              </w:rPr>
            </w:pPr>
          </w:p>
        </w:tc>
      </w:tr>
      <w:tr w:rsidR="00EB126A" w:rsidRPr="0090361E" w:rsidTr="0006138B">
        <w:trPr>
          <w:gridBefore w:val="1"/>
          <w:gridAfter w:val="3"/>
          <w:wBefore w:w="675" w:type="dxa"/>
          <w:wAfter w:w="257" w:type="dxa"/>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0D77AA">
            <w:pPr>
              <w:rPr>
                <w:rFonts w:ascii="Arial Narrow" w:hAnsi="Arial Narrow"/>
                <w:b/>
                <w:bCs/>
                <w:color w:val="000000"/>
                <w:sz w:val="32"/>
                <w:szCs w:val="32"/>
              </w:rPr>
            </w:pPr>
            <w:r>
              <w:rPr>
                <w:rFonts w:ascii="Arial Narrow" w:hAnsi="Arial Narrow"/>
                <w:b/>
                <w:bCs/>
                <w:color w:val="000000"/>
                <w:sz w:val="32"/>
                <w:szCs w:val="32"/>
              </w:rPr>
              <w:t>3</w:t>
            </w:r>
            <w:r w:rsidR="00EB126A" w:rsidRPr="0090361E">
              <w:rPr>
                <w:rFonts w:ascii="Arial Narrow" w:hAnsi="Arial Narrow"/>
                <w:b/>
                <w:bCs/>
                <w:color w:val="000000"/>
                <w:sz w:val="32"/>
                <w:szCs w:val="32"/>
              </w:rPr>
              <w:t>. IZVANŠKOLSKE AKTIVNOSTI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
                <w:bCs/>
                <w:color w:val="000000"/>
                <w:sz w:val="32"/>
                <w:szCs w:val="32"/>
              </w:rPr>
            </w:pPr>
            <w:r>
              <w:rPr>
                <w:rFonts w:ascii="Arial Narrow" w:hAnsi="Arial Narrow"/>
                <w:b/>
                <w:bCs/>
                <w:color w:val="000000"/>
                <w:sz w:val="32"/>
                <w:szCs w:val="32"/>
              </w:rPr>
              <w:t>29</w:t>
            </w:r>
          </w:p>
        </w:tc>
      </w:tr>
      <w:tr w:rsidR="00EB126A" w:rsidRPr="0090361E" w:rsidTr="0006138B">
        <w:trPr>
          <w:gridBefore w:val="1"/>
          <w:gridAfter w:val="3"/>
          <w:wBefore w:w="675" w:type="dxa"/>
          <w:wAfter w:w="257" w:type="dxa"/>
          <w:trHeight w:val="300"/>
        </w:trPr>
        <w:tc>
          <w:tcPr>
            <w:tcW w:w="9214" w:type="dxa"/>
            <w:gridSpan w:val="7"/>
            <w:tcBorders>
              <w:top w:val="nil"/>
              <w:left w:val="nil"/>
              <w:bottom w:val="nil"/>
              <w:right w:val="nil"/>
            </w:tcBorders>
            <w:shd w:val="clear" w:color="auto" w:fill="auto"/>
            <w:noWrap/>
            <w:vAlign w:val="bottom"/>
            <w:hideMark/>
          </w:tcPr>
          <w:p w:rsidR="00EB126A" w:rsidRPr="0090361E" w:rsidRDefault="00EB126A" w:rsidP="000D77AA">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0D77AA">
            <w:pPr>
              <w:jc w:val="center"/>
              <w:rPr>
                <w:rFonts w:ascii="Arial Narrow" w:hAnsi="Arial Narrow"/>
                <w:bCs/>
                <w:color w:val="000000"/>
                <w:sz w:val="32"/>
                <w:szCs w:val="32"/>
              </w:rPr>
            </w:pPr>
          </w:p>
        </w:tc>
      </w:tr>
      <w:tr w:rsidR="00EB126A" w:rsidRPr="0090361E" w:rsidTr="0006138B">
        <w:trPr>
          <w:gridBefore w:val="1"/>
          <w:gridAfter w:val="3"/>
          <w:wBefore w:w="675" w:type="dxa"/>
          <w:wAfter w:w="257" w:type="dxa"/>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0D77AA">
            <w:pPr>
              <w:rPr>
                <w:rFonts w:ascii="Arial Narrow" w:hAnsi="Arial Narrow"/>
                <w:b/>
                <w:bCs/>
                <w:color w:val="000000"/>
                <w:sz w:val="32"/>
                <w:szCs w:val="32"/>
              </w:rPr>
            </w:pPr>
            <w:r>
              <w:rPr>
                <w:rFonts w:ascii="Arial Narrow" w:hAnsi="Arial Narrow"/>
                <w:b/>
                <w:bCs/>
                <w:color w:val="000000"/>
                <w:sz w:val="32"/>
                <w:szCs w:val="32"/>
              </w:rPr>
              <w:t>4</w:t>
            </w:r>
            <w:r w:rsidR="00EB126A" w:rsidRPr="0090361E">
              <w:rPr>
                <w:rFonts w:ascii="Arial Narrow" w:hAnsi="Arial Narrow"/>
                <w:b/>
                <w:bCs/>
                <w:color w:val="000000"/>
                <w:sz w:val="32"/>
                <w:szCs w:val="32"/>
              </w:rPr>
              <w:t>. PROJEKTI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AA3889" w:rsidP="000D77AA">
            <w:pPr>
              <w:jc w:val="center"/>
              <w:rPr>
                <w:rFonts w:ascii="Arial Narrow" w:hAnsi="Arial Narrow"/>
                <w:b/>
                <w:bCs/>
                <w:color w:val="000000"/>
                <w:sz w:val="32"/>
                <w:szCs w:val="32"/>
              </w:rPr>
            </w:pPr>
            <w:r>
              <w:rPr>
                <w:rFonts w:ascii="Arial Narrow" w:hAnsi="Arial Narrow"/>
                <w:b/>
                <w:bCs/>
                <w:color w:val="000000"/>
                <w:sz w:val="32"/>
                <w:szCs w:val="32"/>
              </w:rPr>
              <w:t>3</w:t>
            </w:r>
            <w:r w:rsidR="00AF095D">
              <w:rPr>
                <w:rFonts w:ascii="Arial Narrow" w:hAnsi="Arial Narrow"/>
                <w:b/>
                <w:bCs/>
                <w:color w:val="000000"/>
                <w:sz w:val="32"/>
                <w:szCs w:val="32"/>
              </w:rPr>
              <w:t>2</w:t>
            </w:r>
          </w:p>
        </w:tc>
      </w:tr>
      <w:tr w:rsidR="00EB126A" w:rsidRPr="0090361E" w:rsidTr="0006138B">
        <w:trPr>
          <w:gridBefore w:val="1"/>
          <w:gridAfter w:val="3"/>
          <w:wBefore w:w="675" w:type="dxa"/>
          <w:wAfter w:w="257" w:type="dxa"/>
          <w:trHeight w:val="300"/>
        </w:trPr>
        <w:tc>
          <w:tcPr>
            <w:tcW w:w="9214" w:type="dxa"/>
            <w:gridSpan w:val="7"/>
            <w:tcBorders>
              <w:top w:val="nil"/>
              <w:left w:val="nil"/>
              <w:bottom w:val="nil"/>
              <w:right w:val="nil"/>
            </w:tcBorders>
            <w:shd w:val="clear" w:color="auto" w:fill="auto"/>
            <w:noWrap/>
            <w:vAlign w:val="bottom"/>
            <w:hideMark/>
          </w:tcPr>
          <w:p w:rsidR="00EB126A" w:rsidRPr="0090361E" w:rsidRDefault="00EB126A" w:rsidP="000D77AA">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0D77AA">
            <w:pPr>
              <w:jc w:val="center"/>
              <w:rPr>
                <w:rFonts w:ascii="Arial Narrow" w:hAnsi="Arial Narrow"/>
                <w:bCs/>
                <w:color w:val="000000"/>
                <w:sz w:val="32"/>
                <w:szCs w:val="32"/>
              </w:rPr>
            </w:pPr>
          </w:p>
        </w:tc>
      </w:tr>
      <w:tr w:rsidR="00EB126A" w:rsidRPr="0090361E" w:rsidTr="0006138B">
        <w:trPr>
          <w:gridBefore w:val="1"/>
          <w:gridAfter w:val="3"/>
          <w:wBefore w:w="675" w:type="dxa"/>
          <w:wAfter w:w="257" w:type="dxa"/>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0D77AA">
            <w:pPr>
              <w:rPr>
                <w:rFonts w:ascii="Arial Narrow" w:hAnsi="Arial Narrow"/>
                <w:b/>
                <w:bCs/>
                <w:color w:val="000000"/>
                <w:sz w:val="32"/>
                <w:szCs w:val="32"/>
              </w:rPr>
            </w:pPr>
            <w:r>
              <w:rPr>
                <w:rFonts w:ascii="Arial Narrow" w:hAnsi="Arial Narrow"/>
                <w:b/>
                <w:bCs/>
                <w:color w:val="000000"/>
                <w:sz w:val="32"/>
                <w:szCs w:val="32"/>
              </w:rPr>
              <w:t>5</w:t>
            </w:r>
            <w:r w:rsidR="00AA3889">
              <w:rPr>
                <w:rFonts w:ascii="Arial Narrow" w:hAnsi="Arial Narrow"/>
                <w:b/>
                <w:bCs/>
                <w:color w:val="000000"/>
                <w:sz w:val="32"/>
                <w:szCs w:val="32"/>
              </w:rPr>
              <w:t>. IZLETI,</w:t>
            </w:r>
            <w:r w:rsidR="00EB126A" w:rsidRPr="0090361E">
              <w:rPr>
                <w:rFonts w:ascii="Arial Narrow" w:hAnsi="Arial Narrow"/>
                <w:b/>
                <w:bCs/>
                <w:color w:val="000000"/>
                <w:sz w:val="32"/>
                <w:szCs w:val="32"/>
              </w:rPr>
              <w:t xml:space="preserve"> EKSKURZIJE</w:t>
            </w:r>
            <w:r w:rsidR="00AA3889">
              <w:rPr>
                <w:rFonts w:ascii="Arial Narrow" w:hAnsi="Arial Narrow"/>
                <w:b/>
                <w:bCs/>
                <w:color w:val="000000"/>
                <w:sz w:val="32"/>
                <w:szCs w:val="32"/>
              </w:rPr>
              <w:t xml:space="preserve"> I POSJETI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AF095D" w:rsidP="000D77AA">
            <w:pPr>
              <w:jc w:val="center"/>
              <w:rPr>
                <w:rFonts w:ascii="Arial Narrow" w:hAnsi="Arial Narrow"/>
                <w:b/>
                <w:bCs/>
                <w:color w:val="000000"/>
                <w:sz w:val="32"/>
                <w:szCs w:val="32"/>
              </w:rPr>
            </w:pPr>
            <w:r>
              <w:rPr>
                <w:rFonts w:ascii="Arial Narrow" w:hAnsi="Arial Narrow"/>
                <w:b/>
                <w:bCs/>
                <w:color w:val="000000"/>
                <w:sz w:val="32"/>
                <w:szCs w:val="32"/>
              </w:rPr>
              <w:t>39</w:t>
            </w:r>
          </w:p>
        </w:tc>
      </w:tr>
      <w:tr w:rsidR="00EB126A" w:rsidRPr="0090361E" w:rsidTr="0006138B">
        <w:trPr>
          <w:gridBefore w:val="1"/>
          <w:gridAfter w:val="8"/>
          <w:wBefore w:w="675" w:type="dxa"/>
          <w:wAfter w:w="7438" w:type="dxa"/>
          <w:trHeight w:val="465"/>
        </w:trPr>
        <w:tc>
          <w:tcPr>
            <w:tcW w:w="3434" w:type="dxa"/>
            <w:gridSpan w:val="5"/>
            <w:tcBorders>
              <w:top w:val="nil"/>
              <w:left w:val="nil"/>
              <w:bottom w:val="nil"/>
              <w:right w:val="nil"/>
            </w:tcBorders>
            <w:shd w:val="clear" w:color="auto" w:fill="auto"/>
            <w:noWrap/>
            <w:vAlign w:val="bottom"/>
            <w:hideMark/>
          </w:tcPr>
          <w:p w:rsidR="00EB126A" w:rsidRPr="0090361E" w:rsidRDefault="00EB126A" w:rsidP="000D77AA">
            <w:pPr>
              <w:spacing w:after="0" w:line="240" w:lineRule="auto"/>
              <w:rPr>
                <w:rFonts w:ascii="Arial Narrow" w:eastAsia="Times New Roman" w:hAnsi="Arial Narrow"/>
                <w:sz w:val="36"/>
                <w:szCs w:val="36"/>
                <w:lang w:eastAsia="hr-HR"/>
              </w:rPr>
            </w:pPr>
          </w:p>
        </w:tc>
      </w:tr>
      <w:tr w:rsidR="00CE425F" w:rsidRPr="0090361E" w:rsidTr="0006138B">
        <w:trPr>
          <w:gridBefore w:val="1"/>
          <w:gridAfter w:val="3"/>
          <w:wBefore w:w="675" w:type="dxa"/>
          <w:wAfter w:w="257" w:type="dxa"/>
          <w:trHeight w:val="300"/>
        </w:trPr>
        <w:tc>
          <w:tcPr>
            <w:tcW w:w="3434" w:type="dxa"/>
            <w:gridSpan w:val="5"/>
            <w:tcBorders>
              <w:top w:val="nil"/>
              <w:left w:val="nil"/>
              <w:bottom w:val="nil"/>
              <w:right w:val="nil"/>
            </w:tcBorders>
            <w:shd w:val="clear" w:color="auto" w:fill="auto"/>
            <w:noWrap/>
            <w:vAlign w:val="center"/>
            <w:hideMark/>
          </w:tcPr>
          <w:p w:rsidR="00CE425F" w:rsidRDefault="00CE425F" w:rsidP="000D77AA">
            <w:pPr>
              <w:spacing w:after="0" w:line="240" w:lineRule="auto"/>
              <w:rPr>
                <w:rFonts w:ascii="Arial Narrow" w:eastAsia="Times New Roman" w:hAnsi="Arial Narrow"/>
                <w:color w:val="FF0000"/>
                <w:sz w:val="24"/>
                <w:szCs w:val="24"/>
                <w:lang w:eastAsia="hr-HR"/>
              </w:rPr>
            </w:pPr>
          </w:p>
          <w:p w:rsidR="0090361E" w:rsidRDefault="0090361E" w:rsidP="000D77AA">
            <w:pPr>
              <w:spacing w:after="0" w:line="240" w:lineRule="auto"/>
              <w:rPr>
                <w:rFonts w:ascii="Arial Narrow" w:eastAsia="Times New Roman" w:hAnsi="Arial Narrow"/>
                <w:color w:val="FF0000"/>
                <w:sz w:val="24"/>
                <w:szCs w:val="24"/>
                <w:lang w:eastAsia="hr-HR"/>
              </w:rPr>
            </w:pPr>
          </w:p>
          <w:p w:rsidR="0090361E" w:rsidRPr="0090361E" w:rsidRDefault="0090361E" w:rsidP="000D77AA">
            <w:pPr>
              <w:spacing w:after="0" w:line="240" w:lineRule="auto"/>
              <w:rPr>
                <w:rFonts w:ascii="Arial Narrow" w:eastAsia="Times New Roman" w:hAnsi="Arial Narrow"/>
                <w:color w:val="FF0000"/>
                <w:sz w:val="24"/>
                <w:szCs w:val="24"/>
                <w:lang w:eastAsia="hr-HR"/>
              </w:rPr>
            </w:pPr>
          </w:p>
        </w:tc>
        <w:tc>
          <w:tcPr>
            <w:tcW w:w="7181" w:type="dxa"/>
            <w:gridSpan w:val="5"/>
            <w:tcBorders>
              <w:top w:val="nil"/>
              <w:left w:val="nil"/>
              <w:bottom w:val="nil"/>
              <w:right w:val="nil"/>
            </w:tcBorders>
            <w:shd w:val="clear" w:color="auto" w:fill="auto"/>
            <w:noWrap/>
            <w:hideMark/>
          </w:tcPr>
          <w:p w:rsidR="00CE425F" w:rsidRPr="0090361E" w:rsidRDefault="00CE425F" w:rsidP="000D77AA">
            <w:pPr>
              <w:spacing w:after="0" w:line="240" w:lineRule="auto"/>
              <w:rPr>
                <w:rFonts w:ascii="Arial Narrow" w:eastAsia="Times New Roman" w:hAnsi="Arial Narrow"/>
                <w:color w:val="FF0000"/>
                <w:sz w:val="24"/>
                <w:szCs w:val="24"/>
                <w:lang w:eastAsia="hr-HR"/>
              </w:rPr>
            </w:pPr>
          </w:p>
        </w:tc>
      </w:tr>
      <w:tr w:rsidR="008B1B76" w:rsidRPr="0090361E" w:rsidTr="0006138B">
        <w:trPr>
          <w:gridBefore w:val="1"/>
          <w:gridAfter w:val="1"/>
          <w:wBefore w:w="675" w:type="dxa"/>
          <w:wAfter w:w="212" w:type="dxa"/>
          <w:trHeight w:val="465"/>
        </w:trPr>
        <w:tc>
          <w:tcPr>
            <w:tcW w:w="10660" w:type="dxa"/>
            <w:gridSpan w:val="12"/>
            <w:tcBorders>
              <w:top w:val="nil"/>
              <w:left w:val="nil"/>
              <w:bottom w:val="nil"/>
              <w:right w:val="nil"/>
            </w:tcBorders>
            <w:shd w:val="clear" w:color="000000" w:fill="A5A5A5"/>
            <w:noWrap/>
            <w:vAlign w:val="bottom"/>
            <w:hideMark/>
          </w:tcPr>
          <w:p w:rsidR="008B1B76" w:rsidRPr="0090361E" w:rsidRDefault="0004280D" w:rsidP="000D77AA">
            <w:pPr>
              <w:spacing w:after="0" w:line="240" w:lineRule="auto"/>
              <w:rPr>
                <w:rFonts w:ascii="Arial Narrow" w:eastAsia="Times New Roman" w:hAnsi="Arial Narrow"/>
                <w:color w:val="000000"/>
                <w:sz w:val="36"/>
                <w:szCs w:val="36"/>
                <w:lang w:eastAsia="hr-HR"/>
              </w:rPr>
            </w:pPr>
            <w:r w:rsidRPr="0090361E">
              <w:rPr>
                <w:rFonts w:ascii="Arial Narrow" w:eastAsia="Times New Roman" w:hAnsi="Arial Narrow"/>
                <w:color w:val="000000"/>
                <w:sz w:val="36"/>
                <w:szCs w:val="36"/>
                <w:lang w:eastAsia="hr-HR"/>
              </w:rPr>
              <w:lastRenderedPageBreak/>
              <w:t xml:space="preserve">1. </w:t>
            </w:r>
            <w:r w:rsidR="00691A10">
              <w:rPr>
                <w:rFonts w:ascii="Arial Narrow" w:eastAsia="Times New Roman" w:hAnsi="Arial Narrow"/>
                <w:color w:val="000000"/>
                <w:sz w:val="36"/>
                <w:szCs w:val="36"/>
                <w:lang w:eastAsia="hr-HR"/>
              </w:rPr>
              <w:t>DOPUNSKA,</w:t>
            </w:r>
            <w:r w:rsidR="008B1B76" w:rsidRPr="0090361E">
              <w:rPr>
                <w:rFonts w:ascii="Arial Narrow" w:eastAsia="Times New Roman" w:hAnsi="Arial Narrow"/>
                <w:color w:val="000000"/>
                <w:sz w:val="36"/>
                <w:szCs w:val="36"/>
                <w:lang w:eastAsia="hr-HR"/>
              </w:rPr>
              <w:t xml:space="preserve"> DODATNA</w:t>
            </w:r>
            <w:r w:rsidR="00E865D7">
              <w:rPr>
                <w:rFonts w:ascii="Arial Narrow" w:eastAsia="Times New Roman" w:hAnsi="Arial Narrow"/>
                <w:color w:val="000000"/>
                <w:sz w:val="36"/>
                <w:szCs w:val="36"/>
                <w:lang w:eastAsia="hr-HR"/>
              </w:rPr>
              <w:t>,</w:t>
            </w:r>
            <w:r w:rsidR="00691A10">
              <w:rPr>
                <w:rFonts w:ascii="Arial Narrow" w:eastAsia="Times New Roman" w:hAnsi="Arial Narrow"/>
                <w:color w:val="000000"/>
                <w:sz w:val="36"/>
                <w:szCs w:val="36"/>
                <w:lang w:eastAsia="hr-HR"/>
              </w:rPr>
              <w:t xml:space="preserve"> TERENSKA</w:t>
            </w:r>
            <w:r w:rsidR="00E865D7">
              <w:rPr>
                <w:rFonts w:ascii="Arial Narrow" w:eastAsia="Times New Roman" w:hAnsi="Arial Narrow"/>
                <w:color w:val="000000"/>
                <w:sz w:val="36"/>
                <w:szCs w:val="36"/>
                <w:lang w:eastAsia="hr-HR"/>
              </w:rPr>
              <w:t xml:space="preserve"> I IZVANUČIONIČKA</w:t>
            </w:r>
            <w:r w:rsidR="008B1B76" w:rsidRPr="0090361E">
              <w:rPr>
                <w:rFonts w:ascii="Arial Narrow" w:eastAsia="Times New Roman" w:hAnsi="Arial Narrow"/>
                <w:color w:val="000000"/>
                <w:sz w:val="36"/>
                <w:szCs w:val="36"/>
                <w:lang w:eastAsia="hr-HR"/>
              </w:rPr>
              <w:t xml:space="preserve"> NASTAVA</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8"/>
          <w:wBefore w:w="675" w:type="dxa"/>
          <w:wAfter w:w="7438" w:type="dxa"/>
          <w:trHeight w:val="405"/>
        </w:trPr>
        <w:tc>
          <w:tcPr>
            <w:tcW w:w="3434" w:type="dxa"/>
            <w:gridSpan w:val="5"/>
            <w:tcBorders>
              <w:top w:val="nil"/>
              <w:left w:val="nil"/>
              <w:bottom w:val="nil"/>
              <w:right w:val="nil"/>
            </w:tcBorders>
            <w:shd w:val="clear" w:color="auto" w:fill="auto"/>
            <w:vAlign w:val="bottom"/>
            <w:hideMark/>
          </w:tcPr>
          <w:p w:rsidR="008B1B76" w:rsidRPr="0090361E" w:rsidRDefault="00432010" w:rsidP="000D77AA">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t xml:space="preserve">1.1. </w:t>
            </w:r>
            <w:r w:rsidR="008B1B76" w:rsidRPr="0090361E">
              <w:rPr>
                <w:rFonts w:ascii="Arial Narrow" w:eastAsia="Times New Roman" w:hAnsi="Arial Narrow"/>
                <w:color w:val="000000"/>
                <w:sz w:val="32"/>
                <w:szCs w:val="32"/>
                <w:u w:val="single"/>
                <w:lang w:eastAsia="hr-HR"/>
              </w:rPr>
              <w:t>HRVATSKI JEZIK</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3"/>
          <w:wBefore w:w="675" w:type="dxa"/>
          <w:wAfter w:w="257" w:type="dxa"/>
          <w:trHeight w:val="630"/>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- 4. razred četverogodišnje strukovne škole - tehničar za računalstvo</w:t>
            </w:r>
          </w:p>
        </w:tc>
      </w:tr>
      <w:tr w:rsidR="009D1281" w:rsidRPr="0090361E" w:rsidTr="0006138B">
        <w:trPr>
          <w:gridBefore w:val="1"/>
          <w:gridAfter w:val="3"/>
          <w:wBefore w:w="675" w:type="dxa"/>
          <w:wAfter w:w="257" w:type="dxa"/>
          <w:trHeight w:val="1853"/>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analizirati i komentirati katalog državne mature</w:t>
            </w:r>
          </w:p>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upotrijebiti naučeno znanje o pisanju eseja na novim primjerima</w:t>
            </w:r>
          </w:p>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predlagati mjere poboljšanja pisanja eseja</w:t>
            </w:r>
          </w:p>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analizirati i usporediti uspjeh učenika na prijašnjim državnim maturama</w:t>
            </w:r>
          </w:p>
          <w:p w:rsidR="009D1281" w:rsidRPr="0090361E" w:rsidRDefault="009D1281"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ponoviti i prisjetiti se gradiva 1., 2. i 3. Razreda</w:t>
            </w:r>
          </w:p>
          <w:p w:rsidR="009D1281" w:rsidRPr="0090361E" w:rsidRDefault="009D1281" w:rsidP="000D77AA">
            <w:pPr>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6.   riješiti i </w:t>
            </w:r>
            <w:proofErr w:type="spellStart"/>
            <w:r w:rsidRPr="0090361E">
              <w:rPr>
                <w:rFonts w:ascii="Arial Narrow" w:eastAsia="Times New Roman" w:hAnsi="Arial Narrow"/>
                <w:color w:val="000000"/>
                <w:sz w:val="24"/>
                <w:szCs w:val="24"/>
                <w:lang w:eastAsia="hr-HR"/>
              </w:rPr>
              <w:t>samovrjednovati</w:t>
            </w:r>
            <w:proofErr w:type="spellEnd"/>
            <w:r w:rsidRPr="0090361E">
              <w:rPr>
                <w:rFonts w:ascii="Arial Narrow" w:eastAsia="Times New Roman" w:hAnsi="Arial Narrow"/>
                <w:color w:val="000000"/>
                <w:sz w:val="24"/>
                <w:szCs w:val="24"/>
                <w:lang w:eastAsia="hr-HR"/>
              </w:rPr>
              <w:t xml:space="preserve"> testove državne mature</w:t>
            </w:r>
          </w:p>
        </w:tc>
      </w:tr>
      <w:tr w:rsidR="008B1B76" w:rsidRPr="0090361E" w:rsidTr="0006138B">
        <w:trPr>
          <w:gridBefore w:val="1"/>
          <w:gridAfter w:val="3"/>
          <w:wBefore w:w="675" w:type="dxa"/>
          <w:wAfter w:w="257" w:type="dxa"/>
          <w:trHeight w:val="656"/>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razliku sadržaja plana i programa tehničara za računalstvo i kataloga za državnu maturu te pripremiti učenike za polaganje državne mature.</w:t>
            </w:r>
          </w:p>
        </w:tc>
      </w:tr>
      <w:tr w:rsidR="008B1B76" w:rsidRPr="0090361E" w:rsidTr="0006138B">
        <w:trPr>
          <w:gridBefore w:val="1"/>
          <w:gridAfter w:val="3"/>
          <w:wBefore w:w="675" w:type="dxa"/>
          <w:wAfter w:w="257" w:type="dxa"/>
          <w:trHeight w:val="268"/>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B690E" w:rsidP="000D77A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Nastavnica</w:t>
            </w:r>
            <w:r w:rsidR="008B1B76"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 xml:space="preserve">Kristina </w:t>
            </w:r>
            <w:proofErr w:type="spellStart"/>
            <w:r>
              <w:rPr>
                <w:rFonts w:ascii="Arial Narrow" w:eastAsia="Times New Roman" w:hAnsi="Arial Narrow"/>
                <w:color w:val="000000"/>
                <w:sz w:val="24"/>
                <w:szCs w:val="24"/>
                <w:lang w:eastAsia="hr-HR"/>
              </w:rPr>
              <w:t>Vrbicki</w:t>
            </w:r>
            <w:proofErr w:type="spellEnd"/>
            <w:r w:rsidR="008B1B76" w:rsidRPr="0090361E">
              <w:rPr>
                <w:rFonts w:ascii="Arial Narrow" w:eastAsia="Times New Roman" w:hAnsi="Arial Narrow"/>
                <w:color w:val="000000"/>
                <w:sz w:val="24"/>
                <w:szCs w:val="24"/>
                <w:lang w:eastAsia="hr-HR"/>
              </w:rPr>
              <w:t xml:space="preserve"> i učenici koji pohađaju dopunsku nastavu.</w:t>
            </w:r>
          </w:p>
        </w:tc>
      </w:tr>
      <w:tr w:rsidR="008B1B76" w:rsidRPr="0090361E" w:rsidTr="0006138B">
        <w:trPr>
          <w:gridBefore w:val="1"/>
          <w:gridAfter w:val="3"/>
          <w:wBefore w:w="675" w:type="dxa"/>
          <w:wAfter w:w="257" w:type="dxa"/>
          <w:trHeight w:val="572"/>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8B1B76" w:rsidRPr="0090361E" w:rsidTr="0006138B">
        <w:trPr>
          <w:gridBefore w:val="1"/>
          <w:gridAfter w:val="3"/>
          <w:wBefore w:w="675" w:type="dxa"/>
          <w:wAfter w:w="257" w:type="dxa"/>
          <w:trHeight w:val="630"/>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sidR="007B690E">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8B1B76" w:rsidRPr="0090361E" w:rsidTr="0006138B">
        <w:trPr>
          <w:gridBefore w:val="1"/>
          <w:gridAfter w:val="3"/>
          <w:wBefore w:w="675" w:type="dxa"/>
          <w:wAfter w:w="257" w:type="dxa"/>
          <w:trHeight w:val="1021"/>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evaluacijski listići.</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3"/>
          <w:wBefore w:w="675" w:type="dxa"/>
          <w:wAfter w:w="257" w:type="dxa"/>
          <w:trHeight w:val="315"/>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- 4. razred opće gimnazije</w:t>
            </w:r>
          </w:p>
        </w:tc>
      </w:tr>
      <w:tr w:rsidR="008B1B76" w:rsidRPr="0090361E" w:rsidTr="0006138B">
        <w:trPr>
          <w:gridBefore w:val="1"/>
          <w:gridAfter w:val="3"/>
          <w:wBefore w:w="675" w:type="dxa"/>
          <w:wAfter w:w="257" w:type="dxa"/>
          <w:trHeight w:val="315"/>
        </w:trPr>
        <w:tc>
          <w:tcPr>
            <w:tcW w:w="3434" w:type="dxa"/>
            <w:gridSpan w:val="5"/>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8B1B76" w:rsidRPr="0090361E" w:rsidTr="0006138B">
        <w:trPr>
          <w:gridBefore w:val="1"/>
          <w:gridAfter w:val="3"/>
          <w:wBefore w:w="675" w:type="dxa"/>
          <w:wAfter w:w="257" w:type="dxa"/>
          <w:trHeight w:val="315"/>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analizirati i komentirati katalog državne mature</w:t>
            </w:r>
          </w:p>
        </w:tc>
      </w:tr>
      <w:tr w:rsidR="008B1B76" w:rsidRPr="0090361E" w:rsidTr="0006138B">
        <w:trPr>
          <w:gridBefore w:val="1"/>
          <w:gridAfter w:val="3"/>
          <w:wBefore w:w="675" w:type="dxa"/>
          <w:wAfter w:w="257" w:type="dxa"/>
          <w:trHeight w:val="350"/>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upotrijebiti naučeno znanje o pisanju eseja na novim primjerima</w:t>
            </w:r>
          </w:p>
        </w:tc>
      </w:tr>
      <w:tr w:rsidR="008B1B76" w:rsidRPr="0090361E" w:rsidTr="0006138B">
        <w:trPr>
          <w:gridBefore w:val="1"/>
          <w:gridAfter w:val="3"/>
          <w:wBefore w:w="675" w:type="dxa"/>
          <w:wAfter w:w="257" w:type="dxa"/>
          <w:trHeight w:val="315"/>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predlagati mjere poboljšanja pisanja eseja</w:t>
            </w:r>
          </w:p>
        </w:tc>
      </w:tr>
      <w:tr w:rsidR="008B1B76" w:rsidRPr="0090361E" w:rsidTr="0006138B">
        <w:trPr>
          <w:gridBefore w:val="1"/>
          <w:gridAfter w:val="3"/>
          <w:wBefore w:w="675" w:type="dxa"/>
          <w:wAfter w:w="257" w:type="dxa"/>
          <w:trHeight w:val="344"/>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analizirati i usporediti uspjeh učenika na prijašnjim državnim maturama</w:t>
            </w:r>
          </w:p>
        </w:tc>
      </w:tr>
      <w:tr w:rsidR="008B1B76" w:rsidRPr="0090361E" w:rsidTr="0006138B">
        <w:trPr>
          <w:gridBefore w:val="1"/>
          <w:gridAfter w:val="3"/>
          <w:wBefore w:w="675" w:type="dxa"/>
          <w:wAfter w:w="257" w:type="dxa"/>
          <w:trHeight w:val="315"/>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ponoviti i prisjetiti se gradiva 1., 2. i 3. razreda</w:t>
            </w:r>
          </w:p>
        </w:tc>
      </w:tr>
      <w:tr w:rsidR="008B1B76" w:rsidRPr="0090361E" w:rsidTr="0006138B">
        <w:trPr>
          <w:gridBefore w:val="1"/>
          <w:gridAfter w:val="3"/>
          <w:wBefore w:w="675" w:type="dxa"/>
          <w:wAfter w:w="257" w:type="dxa"/>
          <w:trHeight w:val="315"/>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6. riješiti i </w:t>
            </w:r>
            <w:proofErr w:type="spellStart"/>
            <w:r w:rsidRPr="0090361E">
              <w:rPr>
                <w:rFonts w:ascii="Arial Narrow" w:eastAsia="Times New Roman" w:hAnsi="Arial Narrow"/>
                <w:color w:val="000000"/>
                <w:sz w:val="24"/>
                <w:szCs w:val="24"/>
                <w:lang w:eastAsia="hr-HR"/>
              </w:rPr>
              <w:t>samovrjednovati</w:t>
            </w:r>
            <w:proofErr w:type="spellEnd"/>
            <w:r w:rsidRPr="0090361E">
              <w:rPr>
                <w:rFonts w:ascii="Arial Narrow" w:eastAsia="Times New Roman" w:hAnsi="Arial Narrow"/>
                <w:color w:val="000000"/>
                <w:sz w:val="24"/>
                <w:szCs w:val="24"/>
                <w:lang w:eastAsia="hr-HR"/>
              </w:rPr>
              <w:t xml:space="preserve"> testove državne mature</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Pripremiti učenike za polaganje ispita državne mature</w:t>
            </w:r>
          </w:p>
        </w:tc>
      </w:tr>
      <w:tr w:rsidR="008B1B76" w:rsidRPr="0090361E" w:rsidTr="0006138B">
        <w:trPr>
          <w:gridBefore w:val="1"/>
          <w:gridAfter w:val="3"/>
          <w:wBefore w:w="675" w:type="dxa"/>
          <w:wAfter w:w="257" w:type="dxa"/>
          <w:trHeight w:val="374"/>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Profesorica </w:t>
            </w:r>
            <w:r w:rsidR="00EA6B2F">
              <w:rPr>
                <w:rFonts w:ascii="Arial Narrow" w:eastAsia="Times New Roman" w:hAnsi="Arial Narrow"/>
                <w:color w:val="000000"/>
                <w:sz w:val="24"/>
                <w:szCs w:val="24"/>
                <w:lang w:eastAsia="hr-HR"/>
              </w:rPr>
              <w:t xml:space="preserve">Željka </w:t>
            </w:r>
            <w:proofErr w:type="spellStart"/>
            <w:r w:rsidR="00EA6B2F">
              <w:rPr>
                <w:rFonts w:ascii="Arial Narrow" w:eastAsia="Times New Roman" w:hAnsi="Arial Narrow"/>
                <w:color w:val="000000"/>
                <w:sz w:val="24"/>
                <w:szCs w:val="24"/>
                <w:lang w:eastAsia="hr-HR"/>
              </w:rPr>
              <w:t>Žarković</w:t>
            </w:r>
            <w:proofErr w:type="spellEnd"/>
            <w:r w:rsidRPr="0090361E">
              <w:rPr>
                <w:rFonts w:ascii="Arial Narrow" w:eastAsia="Times New Roman" w:hAnsi="Arial Narrow"/>
                <w:color w:val="000000"/>
                <w:sz w:val="24"/>
                <w:szCs w:val="24"/>
                <w:lang w:eastAsia="hr-HR"/>
              </w:rPr>
              <w:t xml:space="preserve"> i učenici koji pohađaju dopunsku nastavu.</w:t>
            </w:r>
          </w:p>
        </w:tc>
      </w:tr>
      <w:tr w:rsidR="008B1B76" w:rsidRPr="0090361E" w:rsidTr="0006138B">
        <w:trPr>
          <w:gridBefore w:val="1"/>
          <w:gridAfter w:val="3"/>
          <w:wBefore w:w="675" w:type="dxa"/>
          <w:wAfter w:w="257" w:type="dxa"/>
          <w:trHeight w:val="677"/>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8B1B76" w:rsidRPr="0090361E" w:rsidTr="0006138B">
        <w:trPr>
          <w:gridBefore w:val="1"/>
          <w:gridAfter w:val="3"/>
          <w:wBefore w:w="675" w:type="dxa"/>
          <w:wAfter w:w="257" w:type="dxa"/>
          <w:trHeight w:val="630"/>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sidR="007B690E">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8B1B76" w:rsidRPr="0090361E" w:rsidTr="0006138B">
        <w:trPr>
          <w:gridBefore w:val="1"/>
          <w:gridAfter w:val="3"/>
          <w:wBefore w:w="675" w:type="dxa"/>
          <w:wAfter w:w="257" w:type="dxa"/>
          <w:trHeight w:val="976"/>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evaluacijski listići.</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8"/>
          <w:wBefore w:w="675" w:type="dxa"/>
          <w:wAfter w:w="7438" w:type="dxa"/>
          <w:trHeight w:val="405"/>
        </w:trPr>
        <w:tc>
          <w:tcPr>
            <w:tcW w:w="3434" w:type="dxa"/>
            <w:gridSpan w:val="5"/>
            <w:tcBorders>
              <w:top w:val="nil"/>
              <w:left w:val="nil"/>
              <w:bottom w:val="nil"/>
              <w:right w:val="nil"/>
            </w:tcBorders>
            <w:shd w:val="clear" w:color="auto" w:fill="auto"/>
            <w:vAlign w:val="bottom"/>
            <w:hideMark/>
          </w:tcPr>
          <w:p w:rsidR="008B1B76" w:rsidRPr="0090361E" w:rsidRDefault="00432010" w:rsidP="000D77AA">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lastRenderedPageBreak/>
              <w:t xml:space="preserve">1.2. </w:t>
            </w:r>
            <w:r w:rsidR="008B1B76" w:rsidRPr="0090361E">
              <w:rPr>
                <w:rFonts w:ascii="Arial Narrow" w:eastAsia="Times New Roman" w:hAnsi="Arial Narrow"/>
                <w:color w:val="000000"/>
                <w:sz w:val="32"/>
                <w:szCs w:val="32"/>
                <w:u w:val="single"/>
                <w:lang w:eastAsia="hr-HR"/>
              </w:rPr>
              <w:t>MATEMATIKA</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3"/>
          <w:wBefore w:w="675" w:type="dxa"/>
          <w:wAfter w:w="257" w:type="dxa"/>
          <w:trHeight w:val="404"/>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A020A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w:t>
            </w:r>
            <w:r w:rsidR="007C6E9A">
              <w:rPr>
                <w:rFonts w:ascii="Arial Narrow" w:eastAsia="Times New Roman" w:hAnsi="Arial Narrow"/>
                <w:b/>
                <w:bCs/>
                <w:color w:val="000000"/>
                <w:sz w:val="24"/>
                <w:szCs w:val="24"/>
                <w:lang w:eastAsia="hr-HR"/>
              </w:rPr>
              <w:t xml:space="preserve"> iz matematike</w:t>
            </w:r>
            <w:r w:rsidR="00A020AA">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 xml:space="preserve"> 4.</w:t>
            </w:r>
            <w:r w:rsidR="00A020AA">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 xml:space="preserve">razred </w:t>
            </w:r>
            <w:r w:rsidR="00A020AA">
              <w:rPr>
                <w:rFonts w:ascii="Arial Narrow" w:eastAsia="Times New Roman" w:hAnsi="Arial Narrow"/>
                <w:b/>
                <w:bCs/>
                <w:color w:val="000000"/>
                <w:sz w:val="24"/>
                <w:szCs w:val="24"/>
                <w:lang w:eastAsia="hr-HR"/>
              </w:rPr>
              <w:t xml:space="preserve">programa </w:t>
            </w:r>
            <w:r w:rsidRPr="0090361E">
              <w:rPr>
                <w:rFonts w:ascii="Arial Narrow" w:eastAsia="Times New Roman" w:hAnsi="Arial Narrow"/>
                <w:b/>
                <w:bCs/>
                <w:color w:val="000000"/>
                <w:sz w:val="24"/>
                <w:szCs w:val="24"/>
                <w:lang w:eastAsia="hr-HR"/>
              </w:rPr>
              <w:t>tehničar za računalstvo</w:t>
            </w:r>
          </w:p>
        </w:tc>
      </w:tr>
      <w:tr w:rsidR="00A020AA" w:rsidRPr="0090361E" w:rsidTr="0006138B">
        <w:trPr>
          <w:gridBefore w:val="1"/>
          <w:gridAfter w:val="3"/>
          <w:wBefore w:w="675" w:type="dxa"/>
          <w:wAfter w:w="257" w:type="dxa"/>
          <w:trHeight w:val="2470"/>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020AA" w:rsidRPr="0090361E" w:rsidRDefault="00A020AA"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A020AA" w:rsidRPr="0090361E" w:rsidRDefault="00A020AA"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A020AA" w:rsidRPr="00A020AA" w:rsidRDefault="00A020AA" w:rsidP="00A020AA">
            <w:pPr>
              <w:pStyle w:val="Odlomakpopisa"/>
              <w:numPr>
                <w:ilvl w:val="0"/>
                <w:numId w:val="20"/>
              </w:numPr>
              <w:rPr>
                <w:rFonts w:ascii="Arial Narrow" w:hAnsi="Arial Narrow"/>
                <w:color w:val="000000"/>
              </w:rPr>
            </w:pPr>
            <w:r w:rsidRPr="00A020AA">
              <w:rPr>
                <w:rFonts w:ascii="Arial Narrow" w:hAnsi="Arial Narrow"/>
                <w:color w:val="000000"/>
              </w:rPr>
              <w:t xml:space="preserve">upoznati se te raspraviti o državnoj maturi, pravilima, sadržajem i obujmom ispita; </w:t>
            </w:r>
          </w:p>
          <w:p w:rsidR="00A020AA" w:rsidRPr="00A020AA" w:rsidRDefault="00A020AA" w:rsidP="00A020AA">
            <w:pPr>
              <w:pStyle w:val="Odlomakpopisa"/>
              <w:numPr>
                <w:ilvl w:val="0"/>
                <w:numId w:val="20"/>
              </w:numPr>
              <w:rPr>
                <w:rFonts w:ascii="Arial Narrow" w:hAnsi="Arial Narrow"/>
                <w:color w:val="000000"/>
              </w:rPr>
            </w:pPr>
            <w:r w:rsidRPr="00A020AA">
              <w:rPr>
                <w:rFonts w:ascii="Arial Narrow" w:hAnsi="Arial Narrow"/>
                <w:color w:val="000000"/>
              </w:rPr>
              <w:t>prisjetiti se ranije usvojenih sadržaja koje će primijeniti na državnoj maturi;</w:t>
            </w:r>
          </w:p>
          <w:p w:rsidR="00A020AA" w:rsidRPr="00A020AA" w:rsidRDefault="00A020AA" w:rsidP="00A020AA">
            <w:pPr>
              <w:pStyle w:val="Odlomakpopisa"/>
              <w:numPr>
                <w:ilvl w:val="0"/>
                <w:numId w:val="20"/>
              </w:numPr>
              <w:rPr>
                <w:rFonts w:ascii="Arial Narrow" w:hAnsi="Arial Narrow"/>
                <w:color w:val="000000"/>
              </w:rPr>
            </w:pPr>
            <w:r w:rsidRPr="00A020AA">
              <w:rPr>
                <w:rFonts w:ascii="Arial Narrow" w:hAnsi="Arial Narrow"/>
                <w:color w:val="000000"/>
              </w:rPr>
              <w:t>nadopuniti temeljno obrazovanje sadržajima potrebnim za polaganje ispita državne mature:</w:t>
            </w:r>
          </w:p>
          <w:p w:rsidR="00A020AA" w:rsidRPr="00A020AA" w:rsidRDefault="00A020AA" w:rsidP="00A020AA">
            <w:pPr>
              <w:pStyle w:val="Odlomakpopisa"/>
              <w:numPr>
                <w:ilvl w:val="0"/>
                <w:numId w:val="20"/>
              </w:numPr>
              <w:rPr>
                <w:rFonts w:ascii="Arial Narrow" w:hAnsi="Arial Narrow"/>
                <w:color w:val="000000"/>
              </w:rPr>
            </w:pPr>
            <w:r w:rsidRPr="00A020AA">
              <w:rPr>
                <w:rFonts w:ascii="Arial Narrow" w:hAnsi="Arial Narrow"/>
                <w:color w:val="000000"/>
              </w:rPr>
              <w:t xml:space="preserve">usporediti rezultate državne mature s ostalim školama u Županiji s ciljem </w:t>
            </w:r>
            <w:proofErr w:type="spellStart"/>
            <w:r w:rsidRPr="00A020AA">
              <w:rPr>
                <w:rFonts w:ascii="Arial Narrow" w:hAnsi="Arial Narrow"/>
                <w:color w:val="000000"/>
              </w:rPr>
              <w:t>samovrednovanja</w:t>
            </w:r>
            <w:proofErr w:type="spellEnd"/>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državnu maturu</w:t>
            </w:r>
          </w:p>
        </w:tc>
      </w:tr>
      <w:tr w:rsidR="008B1B76" w:rsidRPr="0090361E" w:rsidTr="0006138B">
        <w:trPr>
          <w:gridBefore w:val="1"/>
          <w:gridAfter w:val="3"/>
          <w:wBefore w:w="675" w:type="dxa"/>
          <w:wAfter w:w="257" w:type="dxa"/>
          <w:trHeight w:val="630"/>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Dalibor </w:t>
            </w:r>
            <w:proofErr w:type="spellStart"/>
            <w:r w:rsidRPr="0090361E">
              <w:rPr>
                <w:rFonts w:ascii="Arial Narrow" w:eastAsia="Times New Roman" w:hAnsi="Arial Narrow"/>
                <w:color w:val="000000"/>
                <w:sz w:val="24"/>
                <w:szCs w:val="24"/>
                <w:lang w:eastAsia="hr-HR"/>
              </w:rPr>
              <w:t>Lacina</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prof.matematike</w:t>
            </w:r>
            <w:proofErr w:type="spellEnd"/>
            <w:r w:rsidRPr="0090361E">
              <w:rPr>
                <w:rFonts w:ascii="Arial Narrow" w:eastAsia="Times New Roman" w:hAnsi="Arial Narrow"/>
                <w:color w:val="000000"/>
                <w:sz w:val="24"/>
                <w:szCs w:val="24"/>
                <w:lang w:eastAsia="hr-HR"/>
              </w:rPr>
              <w:t xml:space="preserve"> te učenici 4.razreda programa tehničar za računalstvo</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 32 sata tijekom nastavne godine</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327B94"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w:t>
            </w:r>
            <w:r w:rsidR="00830CB7">
              <w:rPr>
                <w:rFonts w:ascii="Arial Narrow" w:eastAsia="Times New Roman" w:hAnsi="Arial Narrow"/>
                <w:color w:val="000000"/>
                <w:sz w:val="24"/>
                <w:szCs w:val="24"/>
                <w:lang w:eastAsia="hr-HR"/>
              </w:rPr>
              <w:t xml:space="preserve">godine </w:t>
            </w:r>
            <w:r w:rsidR="007B690E">
              <w:rPr>
                <w:rFonts w:ascii="Arial Narrow" w:eastAsia="Times New Roman" w:hAnsi="Arial Narrow"/>
                <w:color w:val="000000"/>
                <w:sz w:val="24"/>
                <w:szCs w:val="24"/>
                <w:lang w:eastAsia="hr-HR"/>
              </w:rPr>
              <w:t>2017./2018.</w:t>
            </w:r>
          </w:p>
        </w:tc>
      </w:tr>
      <w:tr w:rsidR="008B1B76" w:rsidRPr="0090361E" w:rsidTr="0006138B">
        <w:trPr>
          <w:gridBefore w:val="1"/>
          <w:gridAfter w:val="3"/>
          <w:wBefore w:w="675" w:type="dxa"/>
          <w:wAfter w:w="257" w:type="dxa"/>
          <w:trHeight w:val="284"/>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8B1B76" w:rsidRPr="0090361E" w:rsidTr="0006138B">
        <w:trPr>
          <w:gridBefore w:val="1"/>
          <w:gridAfter w:val="3"/>
          <w:wBefore w:w="675" w:type="dxa"/>
          <w:wAfter w:w="257" w:type="dxa"/>
          <w:trHeight w:val="841"/>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Ocjene, rezultati državne mature</w:t>
            </w:r>
          </w:p>
        </w:tc>
      </w:tr>
      <w:tr w:rsidR="008B1B76"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r>
      <w:tr w:rsidR="008B1B76" w:rsidRPr="0090361E" w:rsidTr="0006138B">
        <w:trPr>
          <w:gridBefore w:val="1"/>
          <w:gridAfter w:val="3"/>
          <w:wBefore w:w="675" w:type="dxa"/>
          <w:wAfter w:w="257" w:type="dxa"/>
          <w:trHeight w:val="315"/>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w:t>
            </w:r>
            <w:r w:rsidR="007C6E9A">
              <w:rPr>
                <w:rFonts w:ascii="Arial Narrow" w:eastAsia="Times New Roman" w:hAnsi="Arial Narrow"/>
                <w:b/>
                <w:bCs/>
                <w:color w:val="000000"/>
                <w:sz w:val="24"/>
                <w:szCs w:val="24"/>
                <w:lang w:eastAsia="hr-HR"/>
              </w:rPr>
              <w:t xml:space="preserve"> iz matematike</w:t>
            </w:r>
            <w:r w:rsidR="00A020AA">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w:t>
            </w:r>
            <w:r w:rsidR="00A020AA">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4.</w:t>
            </w:r>
            <w:r w:rsidR="00A020AA">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razred</w:t>
            </w:r>
            <w:r w:rsidR="00A020AA">
              <w:rPr>
                <w:rFonts w:ascii="Arial Narrow" w:eastAsia="Times New Roman" w:hAnsi="Arial Narrow"/>
                <w:b/>
                <w:bCs/>
                <w:color w:val="000000"/>
                <w:sz w:val="24"/>
                <w:szCs w:val="24"/>
                <w:lang w:eastAsia="hr-HR"/>
              </w:rPr>
              <w:t xml:space="preserve"> programa</w:t>
            </w:r>
            <w:r w:rsidRPr="0090361E">
              <w:rPr>
                <w:rFonts w:ascii="Arial Narrow" w:eastAsia="Times New Roman" w:hAnsi="Arial Narrow"/>
                <w:b/>
                <w:bCs/>
                <w:color w:val="000000"/>
                <w:sz w:val="24"/>
                <w:szCs w:val="24"/>
                <w:lang w:eastAsia="hr-HR"/>
              </w:rPr>
              <w:t xml:space="preserve"> opće gimnazije</w:t>
            </w:r>
          </w:p>
        </w:tc>
      </w:tr>
      <w:tr w:rsidR="008B1B76" w:rsidRPr="0090361E" w:rsidTr="0006138B">
        <w:trPr>
          <w:gridBefore w:val="1"/>
          <w:gridAfter w:val="3"/>
          <w:wBefore w:w="675" w:type="dxa"/>
          <w:wAfter w:w="257" w:type="dxa"/>
          <w:trHeight w:val="315"/>
        </w:trPr>
        <w:tc>
          <w:tcPr>
            <w:tcW w:w="3434" w:type="dxa"/>
            <w:gridSpan w:val="5"/>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8B1B76" w:rsidRPr="0090361E" w:rsidTr="0006138B">
        <w:trPr>
          <w:gridBefore w:val="1"/>
          <w:gridAfter w:val="3"/>
          <w:wBefore w:w="675" w:type="dxa"/>
          <w:wAfter w:w="257" w:type="dxa"/>
          <w:trHeight w:val="298"/>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se te raspraviti o državnoj maturi, pravilima, sadržajem i obujmom ispita;</w:t>
            </w:r>
          </w:p>
        </w:tc>
      </w:tr>
      <w:tr w:rsidR="008B1B76" w:rsidRPr="0090361E" w:rsidTr="0006138B">
        <w:trPr>
          <w:gridBefore w:val="1"/>
          <w:gridAfter w:val="3"/>
          <w:wBefore w:w="675" w:type="dxa"/>
          <w:wAfter w:w="257" w:type="dxa"/>
          <w:trHeight w:val="288"/>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prisjetiti se ranije usvojenih sadržaja koje će primijeniti na državnoj maturi;</w:t>
            </w:r>
          </w:p>
        </w:tc>
      </w:tr>
      <w:tr w:rsidR="008B1B76" w:rsidRPr="0090361E" w:rsidTr="0006138B">
        <w:trPr>
          <w:gridBefore w:val="1"/>
          <w:gridAfter w:val="3"/>
          <w:wBefore w:w="675" w:type="dxa"/>
          <w:wAfter w:w="257" w:type="dxa"/>
          <w:trHeight w:val="548"/>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nadopuniti temeljno obrazovanje sadržajima potrebnim za polaganje ispita državne mature; </w:t>
            </w:r>
          </w:p>
        </w:tc>
      </w:tr>
      <w:tr w:rsidR="008B1B76" w:rsidRPr="0090361E" w:rsidTr="0006138B">
        <w:trPr>
          <w:gridBefore w:val="1"/>
          <w:gridAfter w:val="3"/>
          <w:wBefore w:w="675" w:type="dxa"/>
          <w:wAfter w:w="257" w:type="dxa"/>
          <w:trHeight w:val="630"/>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 xml:space="preserve">usporediti rezultate državne mature s ostalim školama u Županiji s ciljem </w:t>
            </w:r>
            <w:proofErr w:type="spellStart"/>
            <w:r w:rsidRPr="0090361E">
              <w:rPr>
                <w:rFonts w:ascii="Arial Narrow" w:eastAsia="Times New Roman" w:hAnsi="Arial Narrow"/>
                <w:sz w:val="24"/>
                <w:szCs w:val="24"/>
                <w:lang w:eastAsia="hr-HR"/>
              </w:rPr>
              <w:t>samovrednovanja</w:t>
            </w:r>
            <w:proofErr w:type="spellEnd"/>
            <w:r w:rsidRPr="0090361E">
              <w:rPr>
                <w:rFonts w:ascii="Arial Narrow" w:eastAsia="Times New Roman" w:hAnsi="Arial Narrow"/>
                <w:sz w:val="24"/>
                <w:szCs w:val="24"/>
                <w:lang w:eastAsia="hr-HR"/>
              </w:rPr>
              <w:t>.</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državnu maturu</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Blaženka </w:t>
            </w:r>
            <w:proofErr w:type="spellStart"/>
            <w:r w:rsidRPr="0090361E">
              <w:rPr>
                <w:rFonts w:ascii="Arial Narrow" w:eastAsia="Times New Roman" w:hAnsi="Arial Narrow"/>
                <w:color w:val="000000"/>
                <w:sz w:val="24"/>
                <w:szCs w:val="24"/>
                <w:lang w:eastAsia="hr-HR"/>
              </w:rPr>
              <w:t>Orct</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prof.matematike</w:t>
            </w:r>
            <w:proofErr w:type="spellEnd"/>
            <w:r w:rsidR="00DD7D3F">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w:t>
            </w:r>
            <w:r w:rsidR="00DD7D3F">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savjetnica</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 32 sata tijekom nastavne godine</w:t>
            </w:r>
          </w:p>
        </w:tc>
      </w:tr>
      <w:tr w:rsidR="008B1B76"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8B1B76" w:rsidRPr="0090361E" w:rsidTr="0006138B">
        <w:trPr>
          <w:gridBefore w:val="1"/>
          <w:gridAfter w:val="3"/>
          <w:wBefore w:w="675" w:type="dxa"/>
          <w:wAfter w:w="257" w:type="dxa"/>
          <w:trHeight w:val="192"/>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8B1B76" w:rsidRPr="0090361E" w:rsidTr="0006138B">
        <w:trPr>
          <w:gridBefore w:val="1"/>
          <w:gridAfter w:val="3"/>
          <w:wBefore w:w="675" w:type="dxa"/>
          <w:wAfter w:w="257" w:type="dxa"/>
          <w:trHeight w:val="766"/>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0D77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Ocjene, rezultati državne mature</w:t>
            </w:r>
          </w:p>
        </w:tc>
      </w:tr>
      <w:tr w:rsidR="00A020AA" w:rsidRPr="0090361E" w:rsidTr="0006138B">
        <w:trPr>
          <w:gridBefore w:val="1"/>
          <w:gridAfter w:val="3"/>
          <w:wBefore w:w="675" w:type="dxa"/>
          <w:wAfter w:w="257" w:type="dxa"/>
          <w:trHeight w:val="338"/>
        </w:trPr>
        <w:tc>
          <w:tcPr>
            <w:tcW w:w="3434" w:type="dxa"/>
            <w:gridSpan w:val="5"/>
            <w:tcBorders>
              <w:top w:val="single" w:sz="4" w:space="0" w:color="auto"/>
            </w:tcBorders>
            <w:shd w:val="clear" w:color="auto" w:fill="FFFFFF" w:themeFill="background1"/>
            <w:vAlign w:val="center"/>
          </w:tcPr>
          <w:p w:rsidR="00A020AA" w:rsidRDefault="00A020AA"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Default="00377133" w:rsidP="000D77AA">
            <w:pPr>
              <w:spacing w:after="0" w:line="240" w:lineRule="auto"/>
              <w:rPr>
                <w:rFonts w:ascii="Arial Narrow" w:eastAsia="Times New Roman" w:hAnsi="Arial Narrow"/>
                <w:color w:val="000000"/>
                <w:sz w:val="24"/>
                <w:szCs w:val="24"/>
                <w:lang w:eastAsia="hr-HR"/>
              </w:rPr>
            </w:pPr>
          </w:p>
          <w:p w:rsidR="00377133" w:rsidRPr="0090361E" w:rsidRDefault="00377133" w:rsidP="000D77AA">
            <w:pPr>
              <w:spacing w:after="0" w:line="240" w:lineRule="auto"/>
              <w:rPr>
                <w:rFonts w:ascii="Arial Narrow" w:eastAsia="Times New Roman" w:hAnsi="Arial Narrow"/>
                <w:color w:val="000000"/>
                <w:sz w:val="24"/>
                <w:szCs w:val="24"/>
                <w:lang w:eastAsia="hr-HR"/>
              </w:rPr>
            </w:pPr>
          </w:p>
        </w:tc>
        <w:tc>
          <w:tcPr>
            <w:tcW w:w="7181" w:type="dxa"/>
            <w:gridSpan w:val="5"/>
            <w:tcBorders>
              <w:top w:val="single" w:sz="4" w:space="0" w:color="auto"/>
            </w:tcBorders>
            <w:shd w:val="clear" w:color="auto" w:fill="FFFFFF" w:themeFill="background1"/>
            <w:vAlign w:val="center"/>
          </w:tcPr>
          <w:p w:rsidR="00A020AA" w:rsidRPr="0090361E" w:rsidRDefault="00A020AA" w:rsidP="000D77AA">
            <w:pPr>
              <w:spacing w:after="0" w:line="240" w:lineRule="auto"/>
              <w:rPr>
                <w:rFonts w:ascii="Arial Narrow" w:eastAsia="Times New Roman" w:hAnsi="Arial Narrow"/>
                <w:color w:val="000000"/>
                <w:sz w:val="24"/>
                <w:szCs w:val="24"/>
                <w:lang w:eastAsia="hr-HR"/>
              </w:rPr>
            </w:pPr>
          </w:p>
        </w:tc>
      </w:tr>
      <w:tr w:rsidR="00E865D7" w:rsidRPr="0090361E" w:rsidTr="0006138B">
        <w:trPr>
          <w:gridBefore w:val="1"/>
          <w:gridAfter w:val="3"/>
          <w:wBefore w:w="675" w:type="dxa"/>
          <w:wAfter w:w="257" w:type="dxa"/>
          <w:trHeight w:val="338"/>
        </w:trPr>
        <w:tc>
          <w:tcPr>
            <w:tcW w:w="3434" w:type="dxa"/>
            <w:gridSpan w:val="5"/>
            <w:shd w:val="clear" w:color="auto" w:fill="FFFFFF" w:themeFill="background1"/>
            <w:vAlign w:val="center"/>
          </w:tcPr>
          <w:p w:rsidR="00E865D7" w:rsidRPr="0090361E" w:rsidRDefault="00E865D7" w:rsidP="000D77A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32"/>
                <w:szCs w:val="32"/>
                <w:u w:val="single"/>
                <w:lang w:eastAsia="hr-HR"/>
              </w:rPr>
              <w:lastRenderedPageBreak/>
              <w:t>1.3</w:t>
            </w:r>
            <w:r w:rsidRPr="0090361E">
              <w:rPr>
                <w:rFonts w:ascii="Arial Narrow" w:eastAsia="Times New Roman" w:hAnsi="Arial Narrow"/>
                <w:color w:val="000000"/>
                <w:sz w:val="32"/>
                <w:szCs w:val="32"/>
                <w:u w:val="single"/>
                <w:lang w:eastAsia="hr-HR"/>
              </w:rPr>
              <w:t xml:space="preserve">. </w:t>
            </w:r>
            <w:r>
              <w:rPr>
                <w:rFonts w:ascii="Arial Narrow" w:eastAsia="Times New Roman" w:hAnsi="Arial Narrow"/>
                <w:color w:val="000000"/>
                <w:sz w:val="32"/>
                <w:szCs w:val="32"/>
                <w:u w:val="single"/>
                <w:lang w:eastAsia="hr-HR"/>
              </w:rPr>
              <w:t>BIOLOGIJA</w:t>
            </w:r>
          </w:p>
        </w:tc>
        <w:tc>
          <w:tcPr>
            <w:tcW w:w="7181" w:type="dxa"/>
            <w:gridSpan w:val="5"/>
            <w:shd w:val="clear" w:color="auto" w:fill="FFFFFF" w:themeFill="background1"/>
            <w:vAlign w:val="center"/>
          </w:tcPr>
          <w:p w:rsidR="00E865D7" w:rsidRPr="0090361E" w:rsidRDefault="00E865D7" w:rsidP="000D77AA">
            <w:pPr>
              <w:spacing w:after="0" w:line="240" w:lineRule="auto"/>
              <w:rPr>
                <w:rFonts w:ascii="Arial Narrow" w:eastAsia="Times New Roman" w:hAnsi="Arial Narrow"/>
                <w:color w:val="000000"/>
                <w:sz w:val="24"/>
                <w:szCs w:val="24"/>
                <w:lang w:eastAsia="hr-HR"/>
              </w:rPr>
            </w:pPr>
          </w:p>
        </w:tc>
      </w:tr>
      <w:tr w:rsidR="00E865D7" w:rsidRPr="0090361E" w:rsidTr="0006138B">
        <w:trPr>
          <w:gridBefore w:val="1"/>
          <w:gridAfter w:val="3"/>
          <w:wBefore w:w="675" w:type="dxa"/>
          <w:wAfter w:w="257" w:type="dxa"/>
          <w:trHeight w:val="338"/>
        </w:trPr>
        <w:tc>
          <w:tcPr>
            <w:tcW w:w="3434" w:type="dxa"/>
            <w:gridSpan w:val="5"/>
            <w:tcBorders>
              <w:bottom w:val="single" w:sz="4" w:space="0" w:color="auto"/>
            </w:tcBorders>
            <w:shd w:val="clear" w:color="auto" w:fill="FFFFFF" w:themeFill="background1"/>
            <w:vAlign w:val="center"/>
          </w:tcPr>
          <w:p w:rsidR="00E865D7" w:rsidRPr="0090361E" w:rsidRDefault="00E865D7" w:rsidP="000D77AA">
            <w:pPr>
              <w:spacing w:after="0" w:line="240" w:lineRule="auto"/>
              <w:rPr>
                <w:rFonts w:ascii="Arial Narrow" w:eastAsia="Times New Roman" w:hAnsi="Arial Narrow"/>
                <w:color w:val="000000"/>
                <w:sz w:val="24"/>
                <w:szCs w:val="24"/>
                <w:lang w:eastAsia="hr-HR"/>
              </w:rPr>
            </w:pPr>
          </w:p>
        </w:tc>
        <w:tc>
          <w:tcPr>
            <w:tcW w:w="7181" w:type="dxa"/>
            <w:gridSpan w:val="5"/>
            <w:tcBorders>
              <w:bottom w:val="single" w:sz="4" w:space="0" w:color="auto"/>
            </w:tcBorders>
            <w:shd w:val="clear" w:color="auto" w:fill="FFFFFF" w:themeFill="background1"/>
            <w:vAlign w:val="center"/>
          </w:tcPr>
          <w:p w:rsidR="00E865D7" w:rsidRPr="0090361E" w:rsidRDefault="00E865D7" w:rsidP="000D77AA">
            <w:pPr>
              <w:spacing w:after="0" w:line="240" w:lineRule="auto"/>
              <w:rPr>
                <w:rFonts w:ascii="Arial Narrow" w:eastAsia="Times New Roman" w:hAnsi="Arial Narrow"/>
                <w:color w:val="000000"/>
                <w:sz w:val="24"/>
                <w:szCs w:val="24"/>
                <w:lang w:eastAsia="hr-HR"/>
              </w:rPr>
            </w:pPr>
          </w:p>
        </w:tc>
      </w:tr>
      <w:tr w:rsidR="00A020AA" w:rsidRPr="0090361E" w:rsidTr="0006138B">
        <w:trPr>
          <w:gridBefore w:val="1"/>
          <w:gridAfter w:val="3"/>
          <w:wBefore w:w="675" w:type="dxa"/>
          <w:wAfter w:w="257" w:type="dxa"/>
          <w:trHeight w:val="315"/>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020AA" w:rsidRPr="0090361E" w:rsidRDefault="00A020AA" w:rsidP="00A020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A020AA" w:rsidRPr="0090361E" w:rsidRDefault="00A020AA" w:rsidP="00A020A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w:t>
            </w:r>
            <w:r w:rsidR="007C6E9A">
              <w:rPr>
                <w:rFonts w:ascii="Arial Narrow" w:eastAsia="Times New Roman" w:hAnsi="Arial Narrow"/>
                <w:b/>
                <w:bCs/>
                <w:color w:val="000000"/>
                <w:sz w:val="24"/>
                <w:szCs w:val="24"/>
                <w:lang w:eastAsia="hr-HR"/>
              </w:rPr>
              <w:t xml:space="preserve"> iz biologije</w:t>
            </w:r>
            <w:r>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w:t>
            </w:r>
            <w:r>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4.</w:t>
            </w:r>
            <w:r>
              <w:rPr>
                <w:rFonts w:ascii="Arial Narrow" w:eastAsia="Times New Roman" w:hAnsi="Arial Narrow"/>
                <w:b/>
                <w:bCs/>
                <w:color w:val="000000"/>
                <w:sz w:val="24"/>
                <w:szCs w:val="24"/>
                <w:lang w:eastAsia="hr-HR"/>
              </w:rPr>
              <w:t xml:space="preserve"> </w:t>
            </w:r>
            <w:r w:rsidRPr="0090361E">
              <w:rPr>
                <w:rFonts w:ascii="Arial Narrow" w:eastAsia="Times New Roman" w:hAnsi="Arial Narrow"/>
                <w:b/>
                <w:bCs/>
                <w:color w:val="000000"/>
                <w:sz w:val="24"/>
                <w:szCs w:val="24"/>
                <w:lang w:eastAsia="hr-HR"/>
              </w:rPr>
              <w:t>razred</w:t>
            </w:r>
            <w:r>
              <w:rPr>
                <w:rFonts w:ascii="Arial Narrow" w:eastAsia="Times New Roman" w:hAnsi="Arial Narrow"/>
                <w:b/>
                <w:bCs/>
                <w:color w:val="000000"/>
                <w:sz w:val="24"/>
                <w:szCs w:val="24"/>
                <w:lang w:eastAsia="hr-HR"/>
              </w:rPr>
              <w:t xml:space="preserve"> programa</w:t>
            </w:r>
            <w:r w:rsidRPr="0090361E">
              <w:rPr>
                <w:rFonts w:ascii="Arial Narrow" w:eastAsia="Times New Roman" w:hAnsi="Arial Narrow"/>
                <w:b/>
                <w:bCs/>
                <w:color w:val="000000"/>
                <w:sz w:val="24"/>
                <w:szCs w:val="24"/>
                <w:lang w:eastAsia="hr-HR"/>
              </w:rPr>
              <w:t xml:space="preserve"> opće gimnazije</w:t>
            </w:r>
          </w:p>
        </w:tc>
      </w:tr>
      <w:tr w:rsidR="007C6E9A" w:rsidRPr="0090361E" w:rsidTr="0006138B">
        <w:trPr>
          <w:gridBefore w:val="1"/>
          <w:gridAfter w:val="3"/>
          <w:wBefore w:w="675" w:type="dxa"/>
          <w:wAfter w:w="257" w:type="dxa"/>
          <w:trHeight w:val="236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A020A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tcPr>
          <w:p w:rsidR="007C6E9A" w:rsidRPr="007C6E9A" w:rsidRDefault="007C6E9A" w:rsidP="007C6E9A">
            <w:pPr>
              <w:spacing w:after="0" w:line="240" w:lineRule="auto"/>
              <w:rPr>
                <w:rFonts w:ascii="Arial Narrow" w:eastAsia="Times New Roman" w:hAnsi="Arial Narrow"/>
                <w:color w:val="000000"/>
                <w:sz w:val="24"/>
                <w:szCs w:val="24"/>
                <w:lang w:eastAsia="hr-HR"/>
              </w:rPr>
            </w:pPr>
            <w:r w:rsidRPr="007C6E9A">
              <w:rPr>
                <w:rFonts w:ascii="Arial Narrow" w:eastAsia="Times New Roman" w:hAnsi="Arial Narrow"/>
                <w:color w:val="000000"/>
                <w:sz w:val="24"/>
                <w:szCs w:val="24"/>
                <w:lang w:eastAsia="hr-HR"/>
              </w:rPr>
              <w:t xml:space="preserve">Učenici će: </w:t>
            </w:r>
          </w:p>
          <w:p w:rsidR="007C6E9A" w:rsidRPr="007C6E9A" w:rsidRDefault="007C6E9A" w:rsidP="007C6E9A">
            <w:pPr>
              <w:pStyle w:val="Odlomakpopisa"/>
              <w:numPr>
                <w:ilvl w:val="0"/>
                <w:numId w:val="21"/>
              </w:numPr>
              <w:rPr>
                <w:rFonts w:ascii="Arial Narrow" w:hAnsi="Arial Narrow"/>
                <w:color w:val="000000"/>
              </w:rPr>
            </w:pPr>
            <w:r w:rsidRPr="007C6E9A">
              <w:rPr>
                <w:rFonts w:ascii="Arial Narrow" w:hAnsi="Arial Narrow"/>
                <w:color w:val="000000"/>
              </w:rPr>
              <w:t>Utvrditi temeljna znanja iz biologije, te razviti sposobnosti i umijeća izvođenja praktičnih radova;</w:t>
            </w:r>
          </w:p>
          <w:p w:rsidR="007C6E9A" w:rsidRPr="007C6E9A" w:rsidRDefault="007C6E9A" w:rsidP="007C6E9A">
            <w:pPr>
              <w:pStyle w:val="Odlomakpopisa"/>
              <w:numPr>
                <w:ilvl w:val="0"/>
                <w:numId w:val="21"/>
              </w:numPr>
              <w:rPr>
                <w:rFonts w:ascii="Arial Narrow" w:hAnsi="Arial Narrow"/>
                <w:color w:val="000000"/>
              </w:rPr>
            </w:pPr>
            <w:r w:rsidRPr="007C6E9A">
              <w:rPr>
                <w:rFonts w:ascii="Arial Narrow" w:hAnsi="Arial Narrow"/>
                <w:color w:val="000000"/>
              </w:rPr>
              <w:t>Razviti interes za biologiju;</w:t>
            </w:r>
          </w:p>
          <w:p w:rsidR="007C6E9A" w:rsidRPr="007C6E9A" w:rsidRDefault="007C6E9A" w:rsidP="007C6E9A">
            <w:pPr>
              <w:pStyle w:val="Odlomakpopisa"/>
              <w:numPr>
                <w:ilvl w:val="0"/>
                <w:numId w:val="21"/>
              </w:numPr>
              <w:rPr>
                <w:rFonts w:ascii="Arial Narrow" w:hAnsi="Arial Narrow"/>
                <w:color w:val="000000"/>
              </w:rPr>
            </w:pPr>
            <w:r w:rsidRPr="007C6E9A">
              <w:rPr>
                <w:rFonts w:ascii="Arial Narrow" w:hAnsi="Arial Narrow"/>
                <w:color w:val="000000"/>
              </w:rPr>
              <w:t>Razviti vještinu provedbe  i promatranja pokusa;</w:t>
            </w:r>
          </w:p>
          <w:p w:rsidR="007C6E9A" w:rsidRPr="007C6E9A" w:rsidRDefault="007C6E9A" w:rsidP="007C6E9A">
            <w:pPr>
              <w:pStyle w:val="Odlomakpopisa"/>
              <w:numPr>
                <w:ilvl w:val="0"/>
                <w:numId w:val="21"/>
              </w:numPr>
              <w:rPr>
                <w:rFonts w:ascii="Arial Narrow" w:hAnsi="Arial Narrow"/>
                <w:color w:val="000000"/>
              </w:rPr>
            </w:pPr>
            <w:r w:rsidRPr="007C6E9A">
              <w:rPr>
                <w:rFonts w:ascii="Arial Narrow" w:hAnsi="Arial Narrow"/>
                <w:color w:val="000000"/>
              </w:rPr>
              <w:t>Razviti sposobnost izvođenja zaključaka na osnovu rezultata pokusa;</w:t>
            </w:r>
          </w:p>
          <w:p w:rsidR="007C6E9A" w:rsidRPr="007C6E9A" w:rsidRDefault="007C6E9A" w:rsidP="007C6E9A">
            <w:pPr>
              <w:pStyle w:val="Odlomakpopisa"/>
              <w:numPr>
                <w:ilvl w:val="0"/>
                <w:numId w:val="21"/>
              </w:numPr>
              <w:rPr>
                <w:rFonts w:ascii="Arial Narrow" w:hAnsi="Arial Narrow"/>
                <w:color w:val="000000"/>
              </w:rPr>
            </w:pPr>
            <w:proofErr w:type="spellStart"/>
            <w:r w:rsidRPr="007C6E9A">
              <w:rPr>
                <w:rFonts w:ascii="Arial Narrow" w:hAnsi="Arial Narrow"/>
                <w:color w:val="000000"/>
              </w:rPr>
              <w:t>Steči</w:t>
            </w:r>
            <w:proofErr w:type="spellEnd"/>
            <w:r w:rsidRPr="007C6E9A">
              <w:rPr>
                <w:rFonts w:ascii="Arial Narrow" w:hAnsi="Arial Narrow"/>
                <w:color w:val="000000"/>
              </w:rPr>
              <w:t xml:space="preserve"> vještinu rješavanja problemskih zadataka.</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C6E9A" w:rsidRPr="00D71CDC" w:rsidRDefault="007C6E9A" w:rsidP="007C6E9A">
            <w:pPr>
              <w:pStyle w:val="Bezproreda"/>
              <w:rPr>
                <w:rFonts w:ascii="Arial Narrow" w:hAnsi="Arial Narrow"/>
                <w:sz w:val="24"/>
                <w:szCs w:val="24"/>
              </w:rPr>
            </w:pPr>
            <w:r w:rsidRPr="00D71CDC">
              <w:rPr>
                <w:rFonts w:ascii="Arial Narrow" w:hAnsi="Arial Narrow"/>
                <w:sz w:val="24"/>
                <w:szCs w:val="24"/>
              </w:rPr>
              <w:t>Dopunska priprema učenika za polaganje ispita iz biologije na Državnoj maturi.</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single" w:sz="4" w:space="0" w:color="auto"/>
              <w:left w:val="nil"/>
              <w:bottom w:val="single" w:sz="8" w:space="0" w:color="auto"/>
              <w:right w:val="single" w:sz="8" w:space="0" w:color="auto"/>
            </w:tcBorders>
            <w:shd w:val="clear" w:color="auto" w:fill="auto"/>
            <w:vAlign w:val="bottom"/>
          </w:tcPr>
          <w:p w:rsidR="007C6E9A" w:rsidRPr="00D71CDC" w:rsidRDefault="007C6E9A" w:rsidP="007C6E9A">
            <w:pPr>
              <w:pStyle w:val="Bezproreda"/>
              <w:numPr>
                <w:ilvl w:val="0"/>
                <w:numId w:val="11"/>
              </w:numPr>
              <w:rPr>
                <w:rFonts w:ascii="Arial Narrow" w:hAnsi="Arial Narrow"/>
                <w:sz w:val="24"/>
                <w:szCs w:val="24"/>
              </w:rPr>
            </w:pPr>
            <w:r w:rsidRPr="00D71CDC">
              <w:rPr>
                <w:rFonts w:ascii="Arial Narrow" w:hAnsi="Arial Narrow"/>
                <w:sz w:val="24"/>
                <w:szCs w:val="24"/>
              </w:rPr>
              <w:t xml:space="preserve">Tanja </w:t>
            </w:r>
            <w:proofErr w:type="spellStart"/>
            <w:r w:rsidRPr="00D71CDC">
              <w:rPr>
                <w:rFonts w:ascii="Arial Narrow" w:hAnsi="Arial Narrow"/>
                <w:sz w:val="24"/>
                <w:szCs w:val="24"/>
              </w:rPr>
              <w:t>Horaček</w:t>
            </w:r>
            <w:proofErr w:type="spellEnd"/>
            <w:r w:rsidRPr="00D71CDC">
              <w:rPr>
                <w:rFonts w:ascii="Arial Narrow" w:hAnsi="Arial Narrow"/>
                <w:sz w:val="24"/>
                <w:szCs w:val="24"/>
              </w:rPr>
              <w:t xml:space="preserve">, prof. biologije i kemije (zamjena Marina </w:t>
            </w:r>
            <w:proofErr w:type="spellStart"/>
            <w:r w:rsidRPr="00D71CDC">
              <w:rPr>
                <w:rFonts w:ascii="Arial Narrow" w:hAnsi="Arial Narrow"/>
                <w:sz w:val="24"/>
                <w:szCs w:val="24"/>
              </w:rPr>
              <w:t>Malešević</w:t>
            </w:r>
            <w:proofErr w:type="spellEnd"/>
            <w:r w:rsidRPr="00D71CDC">
              <w:rPr>
                <w:rFonts w:ascii="Arial Narrow" w:hAnsi="Arial Narrow"/>
                <w:sz w:val="24"/>
                <w:szCs w:val="24"/>
              </w:rPr>
              <w:t xml:space="preserve">, </w:t>
            </w:r>
            <w:proofErr w:type="spellStart"/>
            <w:r w:rsidRPr="00D71CDC">
              <w:rPr>
                <w:rFonts w:ascii="Arial Narrow" w:hAnsi="Arial Narrow"/>
                <w:sz w:val="24"/>
                <w:szCs w:val="24"/>
              </w:rPr>
              <w:t>mag.biol.exp</w:t>
            </w:r>
            <w:proofErr w:type="spellEnd"/>
            <w:r w:rsidRPr="00D71CDC">
              <w:rPr>
                <w:rFonts w:ascii="Arial Narrow" w:hAnsi="Arial Narrow"/>
                <w:sz w:val="24"/>
                <w:szCs w:val="24"/>
              </w:rPr>
              <w:t>.);</w:t>
            </w:r>
          </w:p>
          <w:p w:rsidR="007C6E9A" w:rsidRPr="00D71CDC" w:rsidRDefault="007C6E9A" w:rsidP="007C6E9A">
            <w:pPr>
              <w:pStyle w:val="Bezproreda"/>
              <w:numPr>
                <w:ilvl w:val="0"/>
                <w:numId w:val="11"/>
              </w:numPr>
              <w:rPr>
                <w:rFonts w:ascii="Arial Narrow" w:hAnsi="Arial Narrow"/>
                <w:sz w:val="24"/>
                <w:szCs w:val="24"/>
              </w:rPr>
            </w:pPr>
            <w:r w:rsidRPr="00D71CDC">
              <w:rPr>
                <w:rFonts w:ascii="Arial Narrow" w:hAnsi="Arial Narrow"/>
                <w:sz w:val="24"/>
                <w:szCs w:val="24"/>
              </w:rPr>
              <w:t>učenici 4. razreda opće  gimnazije</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tcPr>
          <w:p w:rsidR="007C6E9A" w:rsidRPr="00D71CDC" w:rsidRDefault="007C6E9A" w:rsidP="007C6E9A">
            <w:pPr>
              <w:pStyle w:val="Bezproreda"/>
              <w:rPr>
                <w:rFonts w:ascii="Arial Narrow" w:hAnsi="Arial Narrow"/>
                <w:sz w:val="24"/>
                <w:szCs w:val="24"/>
              </w:rPr>
            </w:pPr>
            <w:r w:rsidRPr="00D71CDC">
              <w:rPr>
                <w:rFonts w:ascii="Arial Narrow" w:hAnsi="Arial Narrow"/>
                <w:sz w:val="24"/>
                <w:szCs w:val="24"/>
              </w:rPr>
              <w:t>Organizirati grupu učenika koji će se sastajati jedanput tjedno i u suradnji s nastavnicom utvrđivati planirane programske sadržaje, stjecati vještine izvođenja praktičnog rada i rješavati problemske zadatke.</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tcPr>
          <w:p w:rsidR="007C6E9A" w:rsidRPr="00D71CDC" w:rsidRDefault="007C6E9A" w:rsidP="007C6E9A">
            <w:pPr>
              <w:pStyle w:val="Bezproreda"/>
              <w:rPr>
                <w:rFonts w:ascii="Arial Narrow" w:hAnsi="Arial Narrow"/>
                <w:sz w:val="24"/>
                <w:szCs w:val="24"/>
              </w:rPr>
            </w:pPr>
            <w:r w:rsidRPr="00D71CDC">
              <w:rPr>
                <w:rFonts w:ascii="Arial Narrow" w:hAnsi="Arial Narrow"/>
                <w:sz w:val="24"/>
                <w:szCs w:val="24"/>
              </w:rPr>
              <w:t>Tijekom nastavne godine 2017./2018.</w:t>
            </w:r>
          </w:p>
        </w:tc>
      </w:tr>
      <w:tr w:rsidR="007C6E9A" w:rsidRPr="0090361E" w:rsidTr="0006138B">
        <w:trPr>
          <w:gridBefore w:val="1"/>
          <w:gridAfter w:val="3"/>
          <w:wBefore w:w="675" w:type="dxa"/>
          <w:wAfter w:w="257" w:type="dxa"/>
          <w:trHeight w:val="192"/>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tcPr>
          <w:p w:rsidR="007C6E9A" w:rsidRPr="00D71CDC" w:rsidRDefault="007C6E9A" w:rsidP="007C6E9A">
            <w:pPr>
              <w:pStyle w:val="Bezproreda"/>
              <w:rPr>
                <w:rFonts w:ascii="Arial Narrow" w:hAnsi="Arial Narrow"/>
                <w:sz w:val="24"/>
                <w:szCs w:val="24"/>
              </w:rPr>
            </w:pPr>
            <w:r w:rsidRPr="00D71CDC">
              <w:rPr>
                <w:rFonts w:ascii="Arial Narrow" w:hAnsi="Arial Narrow"/>
                <w:sz w:val="24"/>
                <w:szCs w:val="24"/>
              </w:rPr>
              <w:t>Upotrijebiti će se postojeći  pribor i kemikalije kojima Škola raspolaže, te nema dodatnih troškova.</w:t>
            </w:r>
          </w:p>
        </w:tc>
      </w:tr>
      <w:tr w:rsidR="007C6E9A" w:rsidRPr="0090361E" w:rsidTr="0006138B">
        <w:trPr>
          <w:gridBefore w:val="1"/>
          <w:gridAfter w:val="3"/>
          <w:wBefore w:w="675" w:type="dxa"/>
          <w:wAfter w:w="257" w:type="dxa"/>
          <w:trHeight w:val="766"/>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single" w:sz="8" w:space="0" w:color="auto"/>
              <w:bottom w:val="single" w:sz="4" w:space="0" w:color="auto"/>
              <w:right w:val="single" w:sz="8" w:space="0" w:color="auto"/>
            </w:tcBorders>
            <w:shd w:val="clear" w:color="auto" w:fill="auto"/>
            <w:vAlign w:val="center"/>
          </w:tcPr>
          <w:p w:rsidR="007C6E9A" w:rsidRPr="00385220" w:rsidRDefault="007C6E9A" w:rsidP="007C6E9A">
            <w:pPr>
              <w:pStyle w:val="Bezproreda"/>
              <w:rPr>
                <w:rFonts w:ascii="Arial Narrow" w:hAnsi="Arial Narrow"/>
                <w:sz w:val="24"/>
                <w:szCs w:val="24"/>
              </w:rPr>
            </w:pPr>
            <w:r w:rsidRPr="00D71CDC">
              <w:rPr>
                <w:rFonts w:ascii="Arial Narrow" w:hAnsi="Arial Narrow"/>
                <w:sz w:val="24"/>
                <w:szCs w:val="24"/>
              </w:rPr>
              <w:t>Nastavnica će pratiti napredovanje i aktivnost učenika, te će ih prema rezultatima rada</w:t>
            </w:r>
            <w:r>
              <w:rPr>
                <w:rFonts w:ascii="Arial Narrow" w:hAnsi="Arial Narrow"/>
                <w:sz w:val="24"/>
                <w:szCs w:val="24"/>
              </w:rPr>
              <w:t xml:space="preserve"> uputiti na natjecanje iz biologije</w:t>
            </w:r>
            <w:r w:rsidRPr="00D71CDC">
              <w:rPr>
                <w:rFonts w:ascii="Arial Narrow" w:hAnsi="Arial Narrow"/>
                <w:sz w:val="24"/>
                <w:szCs w:val="24"/>
              </w:rPr>
              <w:t>.</w:t>
            </w:r>
          </w:p>
        </w:tc>
      </w:tr>
      <w:tr w:rsidR="007C6E9A" w:rsidRPr="0090361E" w:rsidTr="0006138B">
        <w:trPr>
          <w:gridBefore w:val="1"/>
          <w:gridAfter w:val="3"/>
          <w:wBefore w:w="675" w:type="dxa"/>
          <w:wAfter w:w="257" w:type="dxa"/>
          <w:trHeight w:val="212"/>
        </w:trPr>
        <w:tc>
          <w:tcPr>
            <w:tcW w:w="3434" w:type="dxa"/>
            <w:gridSpan w:val="5"/>
            <w:tcBorders>
              <w:top w:val="single" w:sz="4" w:space="0" w:color="auto"/>
              <w:left w:val="nil"/>
            </w:tcBorders>
            <w:shd w:val="clear" w:color="auto" w:fill="auto"/>
            <w:vAlign w:val="center"/>
            <w:hideMark/>
          </w:tcPr>
          <w:p w:rsidR="007C6E9A" w:rsidRDefault="007C6E9A" w:rsidP="007C6E9A">
            <w:pPr>
              <w:spacing w:after="0" w:line="240" w:lineRule="auto"/>
              <w:rPr>
                <w:rFonts w:ascii="Arial Narrow" w:eastAsia="Times New Roman" w:hAnsi="Arial Narrow"/>
                <w:color w:val="000000"/>
                <w:lang w:eastAsia="hr-HR"/>
              </w:rPr>
            </w:pPr>
          </w:p>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single" w:sz="4" w:space="0" w:color="auto"/>
            </w:tcBorders>
            <w:vAlign w:val="center"/>
            <w:hideMark/>
          </w:tcPr>
          <w:p w:rsidR="007C6E9A" w:rsidRPr="00B468EA" w:rsidRDefault="007C6E9A" w:rsidP="007C6E9A">
            <w:pPr>
              <w:spacing w:after="0" w:line="240" w:lineRule="auto"/>
              <w:rPr>
                <w:rFonts w:ascii="Times New Roman" w:eastAsia="Times New Roman" w:hAnsi="Times New Roman"/>
                <w:color w:val="000000"/>
                <w:sz w:val="24"/>
                <w:szCs w:val="24"/>
              </w:rPr>
            </w:pPr>
          </w:p>
        </w:tc>
      </w:tr>
      <w:tr w:rsidR="007C6E9A" w:rsidRPr="0090361E" w:rsidTr="0006138B">
        <w:trPr>
          <w:gridBefore w:val="1"/>
          <w:gridAfter w:val="1"/>
          <w:wBefore w:w="675" w:type="dxa"/>
          <w:wAfter w:w="212" w:type="dxa"/>
          <w:trHeight w:val="405"/>
        </w:trPr>
        <w:tc>
          <w:tcPr>
            <w:tcW w:w="10660" w:type="dxa"/>
            <w:gridSpan w:val="12"/>
            <w:tcBorders>
              <w:top w:val="nil"/>
              <w:left w:val="nil"/>
              <w:bottom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t xml:space="preserve">1.3. </w:t>
            </w:r>
            <w:r>
              <w:rPr>
                <w:rFonts w:ascii="Arial Narrow" w:eastAsia="Times New Roman" w:hAnsi="Arial Narrow"/>
                <w:color w:val="000000"/>
                <w:sz w:val="32"/>
                <w:szCs w:val="32"/>
                <w:u w:val="single"/>
                <w:lang w:eastAsia="hr-HR"/>
              </w:rPr>
              <w:t xml:space="preserve">ENGLESKI I </w:t>
            </w:r>
            <w:r w:rsidRPr="0090361E">
              <w:rPr>
                <w:rFonts w:ascii="Arial Narrow" w:eastAsia="Times New Roman" w:hAnsi="Arial Narrow"/>
                <w:color w:val="000000"/>
                <w:sz w:val="32"/>
                <w:szCs w:val="32"/>
                <w:u w:val="single"/>
                <w:lang w:eastAsia="hr-HR"/>
              </w:rPr>
              <w:t>NJEMAČKI JEZIK</w:t>
            </w:r>
          </w:p>
        </w:tc>
      </w:tr>
      <w:tr w:rsidR="007C6E9A"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1"/>
          <w:gridAfter w:val="3"/>
          <w:wBefore w:w="675" w:type="dxa"/>
          <w:wAfter w:w="257" w:type="dxa"/>
          <w:trHeight w:val="630"/>
        </w:trPr>
        <w:tc>
          <w:tcPr>
            <w:tcW w:w="3434"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Njemač</w:t>
            </w:r>
            <w:r>
              <w:rPr>
                <w:rFonts w:ascii="Arial Narrow" w:eastAsia="Times New Roman" w:hAnsi="Arial Narrow"/>
                <w:b/>
                <w:bCs/>
                <w:color w:val="000000"/>
                <w:sz w:val="24"/>
                <w:szCs w:val="24"/>
                <w:lang w:eastAsia="hr-HR"/>
              </w:rPr>
              <w:t>ki jezik za 4. razred; Tehničar</w:t>
            </w:r>
            <w:r w:rsidRPr="0090361E">
              <w:rPr>
                <w:rFonts w:ascii="Arial Narrow" w:eastAsia="Times New Roman" w:hAnsi="Arial Narrow"/>
                <w:b/>
                <w:bCs/>
                <w:color w:val="000000"/>
                <w:sz w:val="24"/>
                <w:szCs w:val="24"/>
                <w:lang w:eastAsia="hr-HR"/>
              </w:rPr>
              <w:t xml:space="preserve"> za računalstvo  / Opća gimnazija;</w:t>
            </w:r>
          </w:p>
        </w:tc>
      </w:tr>
      <w:tr w:rsidR="007C6E9A" w:rsidRPr="0090361E" w:rsidTr="0006138B">
        <w:trPr>
          <w:gridBefore w:val="1"/>
          <w:gridAfter w:val="3"/>
          <w:wBefore w:w="675" w:type="dxa"/>
          <w:wAfter w:w="257" w:type="dxa"/>
          <w:trHeight w:val="315"/>
        </w:trPr>
        <w:tc>
          <w:tcPr>
            <w:tcW w:w="3434" w:type="dxa"/>
            <w:gridSpan w:val="5"/>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7C6E9A" w:rsidRPr="0090361E" w:rsidTr="0006138B">
        <w:trPr>
          <w:gridBefore w:val="1"/>
          <w:gridAfter w:val="3"/>
          <w:wBefore w:w="675" w:type="dxa"/>
          <w:wAfter w:w="257" w:type="dxa"/>
          <w:trHeight w:val="315"/>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družiti se, uvažavati i prihvaćati tuđe mišljenje</w:t>
            </w:r>
          </w:p>
        </w:tc>
      </w:tr>
      <w:tr w:rsidR="007C6E9A" w:rsidRPr="0090361E" w:rsidTr="0006138B">
        <w:trPr>
          <w:gridBefore w:val="1"/>
          <w:gridAfter w:val="3"/>
          <w:wBefore w:w="675" w:type="dxa"/>
          <w:wAfter w:w="257" w:type="dxa"/>
          <w:trHeight w:val="799"/>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samostalnu pismenu komunikaciju  u osnovnim različitim situacijama svakodnevnog života, te se pripremiti za uspješno savladavanje državne mature</w:t>
            </w:r>
          </w:p>
        </w:tc>
      </w:tr>
      <w:tr w:rsidR="007C6E9A" w:rsidRPr="0090361E" w:rsidTr="0006138B">
        <w:trPr>
          <w:gridBefore w:val="1"/>
          <w:gridAfter w:val="3"/>
          <w:wBefore w:w="675" w:type="dxa"/>
          <w:wAfter w:w="257" w:type="dxa"/>
          <w:trHeight w:val="530"/>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razumijevanje izgovorenih sadržaja u standardnoj i suvremenoj inačici jezika </w:t>
            </w:r>
          </w:p>
        </w:tc>
      </w:tr>
      <w:tr w:rsidR="007C6E9A" w:rsidRPr="0090361E" w:rsidTr="0006138B">
        <w:trPr>
          <w:gridBefore w:val="1"/>
          <w:gridAfter w:val="3"/>
          <w:wBefore w:w="675" w:type="dxa"/>
          <w:wAfter w:w="257" w:type="dxa"/>
          <w:trHeight w:val="584"/>
        </w:trPr>
        <w:tc>
          <w:tcPr>
            <w:tcW w:w="3434" w:type="dxa"/>
            <w:gridSpan w:val="5"/>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primjenu izvora znanja na stranom jeziku na pismenom ispitu državne mature radi daljnje izobrazbe i usavršavanja  </w:t>
            </w:r>
          </w:p>
        </w:tc>
      </w:tr>
      <w:tr w:rsidR="007C6E9A" w:rsidRPr="0090361E" w:rsidTr="0006138B">
        <w:trPr>
          <w:gridBefore w:val="1"/>
          <w:gridAfter w:val="3"/>
          <w:wBefore w:w="675" w:type="dxa"/>
          <w:wAfter w:w="257" w:type="dxa"/>
          <w:trHeight w:val="774"/>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Aktivnost  je namijenjena </w:t>
            </w:r>
            <w:proofErr w:type="spellStart"/>
            <w:r w:rsidRPr="0090361E">
              <w:rPr>
                <w:rFonts w:ascii="Arial Narrow" w:eastAsia="Times New Roman" w:hAnsi="Arial Narrow"/>
                <w:color w:val="000000"/>
                <w:sz w:val="24"/>
                <w:szCs w:val="24"/>
                <w:lang w:eastAsia="hr-HR"/>
              </w:rPr>
              <w:t>tehnčarima</w:t>
            </w:r>
            <w:proofErr w:type="spellEnd"/>
            <w:r w:rsidRPr="0090361E">
              <w:rPr>
                <w:rFonts w:ascii="Arial Narrow" w:eastAsia="Times New Roman" w:hAnsi="Arial Narrow"/>
                <w:color w:val="000000"/>
                <w:sz w:val="24"/>
                <w:szCs w:val="24"/>
                <w:lang w:eastAsia="hr-HR"/>
              </w:rPr>
              <w:t xml:space="preserve"> za računalstvo te općoj gimnaziji, a provodi se jedan sat tjedno za opću gimnaziju i jedan sat tjedno za tehničare za računalstvo. </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w:t>
            </w:r>
            <w:r>
              <w:rPr>
                <w:rFonts w:ascii="Arial Narrow" w:eastAsia="Times New Roman" w:hAnsi="Arial Narrow"/>
                <w:color w:val="000000"/>
                <w:sz w:val="24"/>
                <w:szCs w:val="24"/>
                <w:lang w:eastAsia="hr-HR"/>
              </w:rPr>
              <w:t xml:space="preserve">Vanja </w:t>
            </w:r>
            <w:proofErr w:type="spellStart"/>
            <w:r>
              <w:rPr>
                <w:rFonts w:ascii="Arial Narrow" w:eastAsia="Times New Roman" w:hAnsi="Arial Narrow"/>
                <w:color w:val="000000"/>
                <w:sz w:val="24"/>
                <w:szCs w:val="24"/>
                <w:lang w:eastAsia="hr-HR"/>
              </w:rPr>
              <w:t>Rajsz</w:t>
            </w:r>
            <w:proofErr w:type="spellEnd"/>
            <w:r>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s učenicima.</w:t>
            </w:r>
          </w:p>
        </w:tc>
      </w:tr>
      <w:tr w:rsidR="007C6E9A" w:rsidRPr="0090361E" w:rsidTr="0006138B">
        <w:trPr>
          <w:gridBefore w:val="1"/>
          <w:gridAfter w:val="3"/>
          <w:wBefore w:w="675" w:type="dxa"/>
          <w:wAfter w:w="257" w:type="dxa"/>
          <w:trHeight w:val="40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aktivnost provoditi u sklopu redovite školske satnice. </w:t>
            </w:r>
          </w:p>
        </w:tc>
      </w:tr>
      <w:tr w:rsidR="007C6E9A" w:rsidRPr="0090361E" w:rsidTr="0006138B">
        <w:trPr>
          <w:gridBefore w:val="1"/>
          <w:gridAfter w:val="3"/>
          <w:wBefore w:w="675" w:type="dxa"/>
          <w:wAfter w:w="257" w:type="dxa"/>
          <w:trHeight w:val="31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1"/>
          <w:gridAfter w:val="3"/>
          <w:wBefore w:w="675" w:type="dxa"/>
          <w:wAfter w:w="257" w:type="dxa"/>
          <w:trHeight w:val="630"/>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1"/>
          <w:gridAfter w:val="3"/>
          <w:wBefore w:w="675" w:type="dxa"/>
          <w:wAfter w:w="257" w:type="dxa"/>
          <w:trHeight w:val="855"/>
        </w:trPr>
        <w:tc>
          <w:tcPr>
            <w:tcW w:w="3434" w:type="dxa"/>
            <w:gridSpan w:val="5"/>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evaluacijski listići.</w:t>
            </w:r>
          </w:p>
        </w:tc>
      </w:tr>
      <w:tr w:rsidR="007C6E9A" w:rsidRPr="0090361E" w:rsidTr="0006138B">
        <w:trPr>
          <w:gridBefore w:val="1"/>
          <w:gridAfter w:val="3"/>
          <w:wBefore w:w="675" w:type="dxa"/>
          <w:wAfter w:w="257" w:type="dxa"/>
          <w:trHeight w:val="315"/>
        </w:trPr>
        <w:tc>
          <w:tcPr>
            <w:tcW w:w="3434"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tbl>
            <w:tblPr>
              <w:tblW w:w="10520" w:type="dxa"/>
              <w:tblLayout w:type="fixed"/>
              <w:tblLook w:val="04A0" w:firstRow="1" w:lastRow="0" w:firstColumn="1" w:lastColumn="0" w:noHBand="0" w:noVBand="1"/>
            </w:tblPr>
            <w:tblGrid>
              <w:gridCol w:w="3261"/>
              <w:gridCol w:w="7259"/>
            </w:tblGrid>
            <w:tr w:rsidR="007C6E9A" w:rsidRPr="0090361E" w:rsidTr="00A318DF">
              <w:trPr>
                <w:trHeight w:val="30"/>
              </w:trPr>
              <w:tc>
                <w:tcPr>
                  <w:tcW w:w="3261"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259" w:type="dxa"/>
                  <w:tcBorders>
                    <w:top w:val="single" w:sz="8" w:space="0" w:color="auto"/>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b/>
                      <w:color w:val="000000"/>
                      <w:sz w:val="24"/>
                      <w:szCs w:val="24"/>
                      <w:lang w:eastAsia="hr-HR"/>
                    </w:rPr>
                  </w:pPr>
                  <w:r>
                    <w:rPr>
                      <w:rFonts w:ascii="Arial Narrow" w:eastAsia="Times New Roman" w:hAnsi="Arial Narrow"/>
                      <w:b/>
                      <w:color w:val="000000"/>
                      <w:sz w:val="24"/>
                      <w:szCs w:val="24"/>
                      <w:lang w:eastAsia="hr-HR"/>
                    </w:rPr>
                    <w:t xml:space="preserve">Engleski jezik - </w:t>
                  </w:r>
                  <w:r w:rsidRPr="0090361E">
                    <w:rPr>
                      <w:rFonts w:ascii="Arial Narrow" w:eastAsia="Times New Roman" w:hAnsi="Arial Narrow"/>
                      <w:b/>
                      <w:color w:val="000000"/>
                      <w:sz w:val="24"/>
                      <w:szCs w:val="24"/>
                      <w:lang w:eastAsia="hr-HR"/>
                    </w:rPr>
                    <w:t>Dopunska nastava  za 4. razred programi Tehničar za računalstvo</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Opća gimnazija</w:t>
                  </w:r>
                  <w:r>
                    <w:rPr>
                      <w:rFonts w:ascii="Arial Narrow" w:eastAsia="Times New Roman" w:hAnsi="Arial Narrow"/>
                      <w:b/>
                      <w:color w:val="000000"/>
                      <w:sz w:val="24"/>
                      <w:szCs w:val="24"/>
                      <w:lang w:eastAsia="hr-HR"/>
                    </w:rPr>
                    <w:t xml:space="preserve"> </w:t>
                  </w:r>
                </w:p>
              </w:tc>
            </w:tr>
            <w:tr w:rsidR="007C6E9A" w:rsidRPr="0090361E" w:rsidTr="000D77AA">
              <w:trPr>
                <w:trHeight w:val="29"/>
              </w:trPr>
              <w:tc>
                <w:tcPr>
                  <w:tcW w:w="3261" w:type="dxa"/>
                  <w:vMerge w:val="restart"/>
                  <w:tcBorders>
                    <w:top w:val="nil"/>
                    <w:left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p w:rsidR="007C6E9A" w:rsidRPr="0090361E" w:rsidRDefault="007C6E9A" w:rsidP="007C6E9A">
                  <w:pPr>
                    <w:framePr w:hSpace="180" w:wrap="around" w:vAnchor="text" w:hAnchor="text" w:x="-601" w:y="1"/>
                    <w:spacing w:after="0" w:line="240" w:lineRule="auto"/>
                    <w:ind w:left="-227"/>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p w:rsidR="007C6E9A" w:rsidRPr="0090361E" w:rsidRDefault="007C6E9A" w:rsidP="007C6E9A">
                  <w:pPr>
                    <w:framePr w:hSpace="180" w:wrap="around" w:vAnchor="text" w:hAnchor="text" w:x="-601" w:y="1"/>
                    <w:suppressOverlap/>
                    <w:rPr>
                      <w:rFonts w:ascii="Arial Narrow" w:eastAsia="Times New Roman" w:hAnsi="Arial Narrow"/>
                      <w:color w:val="000000"/>
                      <w:sz w:val="24"/>
                      <w:szCs w:val="24"/>
                      <w:lang w:eastAsia="hr-HR"/>
                    </w:rPr>
                  </w:pPr>
                </w:p>
              </w:tc>
              <w:tc>
                <w:tcPr>
                  <w:tcW w:w="7259" w:type="dxa"/>
                  <w:tcBorders>
                    <w:top w:val="nil"/>
                    <w:left w:val="nil"/>
                    <w:bottom w:val="nil"/>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7C6E9A" w:rsidRPr="0090361E" w:rsidTr="000D77AA">
              <w:trPr>
                <w:trHeight w:val="29"/>
              </w:trPr>
              <w:tc>
                <w:tcPr>
                  <w:tcW w:w="3261" w:type="dxa"/>
                  <w:vMerge/>
                  <w:tcBorders>
                    <w:left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uppressOverlap/>
                    <w:rPr>
                      <w:rFonts w:ascii="Arial Narrow" w:eastAsia="Times New Roman" w:hAnsi="Arial Narrow"/>
                      <w:color w:val="000000"/>
                      <w:sz w:val="24"/>
                      <w:szCs w:val="24"/>
                      <w:lang w:eastAsia="hr-HR"/>
                    </w:rPr>
                  </w:pPr>
                </w:p>
              </w:tc>
              <w:tc>
                <w:tcPr>
                  <w:tcW w:w="7259" w:type="dxa"/>
                  <w:tcBorders>
                    <w:top w:val="nil"/>
                    <w:left w:val="nil"/>
                    <w:bottom w:val="nil"/>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Uvažavati i prihvaćati tuđe mišljenje</w:t>
                  </w:r>
                </w:p>
              </w:tc>
            </w:tr>
            <w:tr w:rsidR="007C6E9A" w:rsidRPr="0090361E" w:rsidTr="00A318DF">
              <w:trPr>
                <w:trHeight w:val="29"/>
              </w:trPr>
              <w:tc>
                <w:tcPr>
                  <w:tcW w:w="3261" w:type="dxa"/>
                  <w:vMerge/>
                  <w:tcBorders>
                    <w:left w:val="single" w:sz="8" w:space="0" w:color="auto"/>
                    <w:bottom w:val="single" w:sz="4"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p>
              </w:tc>
              <w:tc>
                <w:tcPr>
                  <w:tcW w:w="7259" w:type="dxa"/>
                  <w:tcBorders>
                    <w:top w:val="nil"/>
                    <w:left w:val="nil"/>
                    <w:bottom w:val="single" w:sz="4"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samostalnu  pismenu i usmenu komunikaciju u različitim situacijama svakodnevnog  života</w:t>
                  </w:r>
                </w:p>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razumijevanje izgovorenih sadržaja u standardnoj i suvremenoj inačici jezika</w:t>
                  </w:r>
                </w:p>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primjenu izvora znanja na stranom jeziku radi daljnje izobrazbe i usavršavanja </w:t>
                  </w:r>
                </w:p>
              </w:tc>
            </w:tr>
            <w:tr w:rsidR="007C6E9A" w:rsidRPr="0090361E" w:rsidTr="000D77AA">
              <w:trPr>
                <w:trHeight w:val="59"/>
              </w:trPr>
              <w:tc>
                <w:tcPr>
                  <w:tcW w:w="3261" w:type="dxa"/>
                  <w:tcBorders>
                    <w:top w:val="single" w:sz="4" w:space="0" w:color="auto"/>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259" w:type="dxa"/>
                  <w:tcBorders>
                    <w:top w:val="single" w:sz="4" w:space="0" w:color="auto"/>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Aktivnost je namijenjena tehničarima za računalstvo te općoj </w:t>
                  </w:r>
                  <w:proofErr w:type="spellStart"/>
                  <w:r w:rsidRPr="0090361E">
                    <w:rPr>
                      <w:rFonts w:ascii="Arial Narrow" w:eastAsia="Times New Roman" w:hAnsi="Arial Narrow"/>
                      <w:color w:val="000000"/>
                      <w:sz w:val="24"/>
                      <w:szCs w:val="24"/>
                      <w:lang w:eastAsia="hr-HR"/>
                    </w:rPr>
                    <w:t>gimnaziji,a</w:t>
                  </w:r>
                  <w:proofErr w:type="spellEnd"/>
                  <w:r w:rsidRPr="0090361E">
                    <w:rPr>
                      <w:rFonts w:ascii="Arial Narrow" w:eastAsia="Times New Roman" w:hAnsi="Arial Narrow"/>
                      <w:color w:val="000000"/>
                      <w:sz w:val="24"/>
                      <w:szCs w:val="24"/>
                      <w:lang w:eastAsia="hr-HR"/>
                    </w:rPr>
                    <w:t xml:space="preserve"> provodi se</w:t>
                  </w:r>
                  <w:r>
                    <w:rPr>
                      <w:rFonts w:ascii="Arial Narrow" w:eastAsia="Times New Roman" w:hAnsi="Arial Narrow"/>
                      <w:color w:val="000000"/>
                      <w:sz w:val="24"/>
                      <w:szCs w:val="24"/>
                      <w:lang w:eastAsia="hr-HR"/>
                    </w:rPr>
                    <w:t xml:space="preserve"> odvojeno</w:t>
                  </w:r>
                  <w:r w:rsidRPr="0090361E">
                    <w:rPr>
                      <w:rFonts w:ascii="Arial Narrow" w:eastAsia="Times New Roman" w:hAnsi="Arial Narrow"/>
                      <w:color w:val="000000"/>
                      <w:sz w:val="24"/>
                      <w:szCs w:val="24"/>
                      <w:lang w:eastAsia="hr-HR"/>
                    </w:rPr>
                    <w:t xml:space="preserve"> jedan sat tjedno za opću gimnaziju i jedan sat tjedno za tehničare za račun</w:t>
                  </w:r>
                  <w:r w:rsidRPr="0090361E">
                    <w:rPr>
                      <w:rFonts w:ascii="Arial Narrow" w:eastAsia="Times New Roman" w:hAnsi="Arial Narrow"/>
                      <w:color w:val="000000"/>
                      <w:sz w:val="24"/>
                      <w:szCs w:val="24"/>
                      <w:lang w:eastAsia="hr-HR"/>
                    </w:rPr>
                    <w:cr/>
                  </w:r>
                  <w:proofErr w:type="spellStart"/>
                  <w:r w:rsidRPr="0090361E">
                    <w:rPr>
                      <w:rFonts w:ascii="Arial Narrow" w:eastAsia="Times New Roman" w:hAnsi="Arial Narrow"/>
                      <w:color w:val="000000"/>
                      <w:sz w:val="24"/>
                      <w:szCs w:val="24"/>
                      <w:lang w:eastAsia="hr-HR"/>
                    </w:rPr>
                    <w:t>lstvo</w:t>
                  </w:r>
                  <w:proofErr w:type="spellEnd"/>
                  <w:r w:rsidRPr="0090361E">
                    <w:rPr>
                      <w:rFonts w:ascii="Arial Narrow" w:eastAsia="Times New Roman" w:hAnsi="Arial Narrow"/>
                      <w:color w:val="000000"/>
                      <w:sz w:val="24"/>
                      <w:szCs w:val="24"/>
                      <w:lang w:eastAsia="hr-HR"/>
                    </w:rPr>
                    <w:t xml:space="preserve"> </w:t>
                  </w:r>
                </w:p>
              </w:tc>
            </w:tr>
            <w:tr w:rsidR="007C6E9A" w:rsidRPr="0090361E" w:rsidTr="000D77AA">
              <w:trPr>
                <w:trHeight w:val="26"/>
              </w:trPr>
              <w:tc>
                <w:tcPr>
                  <w:tcW w:w="3261" w:type="dxa"/>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259" w:type="dxa"/>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Profesorica</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Iva Štrkalj</w:t>
                  </w:r>
                  <w:r w:rsidRPr="0090361E">
                    <w:rPr>
                      <w:rFonts w:ascii="Arial Narrow" w:eastAsia="Times New Roman" w:hAnsi="Arial Narrow"/>
                      <w:color w:val="000000"/>
                      <w:sz w:val="24"/>
                      <w:szCs w:val="24"/>
                      <w:lang w:eastAsia="hr-HR"/>
                    </w:rPr>
                    <w:t xml:space="preserve"> s učenicima</w:t>
                  </w:r>
                  <w:r>
                    <w:rPr>
                      <w:rFonts w:ascii="Arial Narrow" w:eastAsia="Times New Roman" w:hAnsi="Arial Narrow"/>
                      <w:color w:val="000000"/>
                      <w:sz w:val="24"/>
                      <w:szCs w:val="24"/>
                      <w:lang w:eastAsia="hr-HR"/>
                    </w:rPr>
                    <w:t>.</w:t>
                  </w:r>
                </w:p>
              </w:tc>
            </w:tr>
            <w:tr w:rsidR="007C6E9A" w:rsidRPr="0090361E" w:rsidTr="000D77AA">
              <w:trPr>
                <w:trHeight w:val="27"/>
              </w:trPr>
              <w:tc>
                <w:tcPr>
                  <w:tcW w:w="3261" w:type="dxa"/>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259" w:type="dxa"/>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aktivnost provoditi u sklopu redovite školske satnice </w:t>
                  </w:r>
                </w:p>
              </w:tc>
            </w:tr>
            <w:tr w:rsidR="007C6E9A" w:rsidRPr="0090361E" w:rsidTr="000D77AA">
              <w:trPr>
                <w:trHeight w:val="30"/>
              </w:trPr>
              <w:tc>
                <w:tcPr>
                  <w:tcW w:w="3261" w:type="dxa"/>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259" w:type="dxa"/>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w:t>
                  </w:r>
                  <w:r w:rsidRPr="0090361E">
                    <w:rPr>
                      <w:rFonts w:ascii="Arial Narrow" w:eastAsia="Times New Roman" w:hAnsi="Arial Narrow"/>
                      <w:color w:val="000000"/>
                      <w:sz w:val="24"/>
                      <w:szCs w:val="24"/>
                      <w:lang w:eastAsia="hr-HR"/>
                    </w:rPr>
                    <w:t xml:space="preserve">tavne godine </w:t>
                  </w:r>
                  <w:r>
                    <w:rPr>
                      <w:rFonts w:ascii="Arial Narrow" w:eastAsia="Times New Roman" w:hAnsi="Arial Narrow"/>
                      <w:color w:val="000000"/>
                      <w:sz w:val="24"/>
                      <w:szCs w:val="24"/>
                      <w:lang w:eastAsia="hr-HR"/>
                    </w:rPr>
                    <w:t>2017./2018.</w:t>
                  </w:r>
                </w:p>
              </w:tc>
            </w:tr>
            <w:tr w:rsidR="007C6E9A" w:rsidRPr="0090361E" w:rsidTr="000D77AA">
              <w:trPr>
                <w:trHeight w:val="59"/>
              </w:trPr>
              <w:tc>
                <w:tcPr>
                  <w:tcW w:w="3261" w:type="dxa"/>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259" w:type="dxa"/>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D77AA">
              <w:trPr>
                <w:trHeight w:val="275"/>
              </w:trPr>
              <w:tc>
                <w:tcPr>
                  <w:tcW w:w="3261" w:type="dxa"/>
                  <w:vMerge w:val="restart"/>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259" w:type="dxa"/>
                  <w:vMerge w:val="restart"/>
                  <w:tcBorders>
                    <w:top w:val="nil"/>
                    <w:left w:val="single" w:sz="8" w:space="0" w:color="auto"/>
                    <w:bottom w:val="single" w:sz="8" w:space="0" w:color="000000"/>
                    <w:right w:val="single" w:sz="8" w:space="0" w:color="auto"/>
                  </w:tcBorders>
                  <w:shd w:val="clear" w:color="auto" w:fill="auto"/>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evaluacijski listići</w:t>
                  </w:r>
                </w:p>
              </w:tc>
            </w:tr>
            <w:tr w:rsidR="007C6E9A" w:rsidRPr="0090361E" w:rsidTr="000D77AA">
              <w:trPr>
                <w:trHeight w:val="275"/>
              </w:trPr>
              <w:tc>
                <w:tcPr>
                  <w:tcW w:w="3261" w:type="dxa"/>
                  <w:vMerge/>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b/>
                      <w:bCs/>
                      <w:color w:val="000000"/>
                      <w:sz w:val="24"/>
                      <w:szCs w:val="24"/>
                      <w:lang w:eastAsia="hr-HR"/>
                    </w:rPr>
                  </w:pPr>
                </w:p>
              </w:tc>
              <w:tc>
                <w:tcPr>
                  <w:tcW w:w="7259" w:type="dxa"/>
                  <w:vMerge/>
                  <w:tcBorders>
                    <w:top w:val="nil"/>
                    <w:left w:val="single" w:sz="8" w:space="0" w:color="auto"/>
                    <w:bottom w:val="single" w:sz="8" w:space="0" w:color="000000"/>
                    <w:right w:val="single" w:sz="8" w:space="0" w:color="auto"/>
                  </w:tcBorders>
                  <w:vAlign w:val="center"/>
                  <w:hideMark/>
                </w:tcPr>
                <w:p w:rsidR="007C6E9A" w:rsidRPr="0090361E" w:rsidRDefault="007C6E9A" w:rsidP="007C6E9A">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p>
              </w:tc>
            </w:tr>
          </w:tbl>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p w:rsidR="007C6E9A" w:rsidRDefault="007C6E9A" w:rsidP="007C6E9A">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1.4</w:t>
            </w:r>
            <w:r w:rsidRPr="0090361E">
              <w:rPr>
                <w:rFonts w:ascii="Arial Narrow" w:eastAsia="Times New Roman" w:hAnsi="Arial Narrow"/>
                <w:color w:val="000000"/>
                <w:sz w:val="32"/>
                <w:szCs w:val="32"/>
                <w:u w:val="single"/>
                <w:lang w:eastAsia="hr-HR"/>
              </w:rPr>
              <w:t xml:space="preserve">. </w:t>
            </w:r>
            <w:r w:rsidR="00A21B3A">
              <w:rPr>
                <w:rFonts w:ascii="Arial Narrow" w:eastAsia="Times New Roman" w:hAnsi="Arial Narrow"/>
                <w:color w:val="000000"/>
                <w:sz w:val="32"/>
                <w:szCs w:val="32"/>
                <w:u w:val="single"/>
                <w:lang w:eastAsia="hr-HR"/>
              </w:rPr>
              <w:t>INFORMATIKA</w:t>
            </w:r>
          </w:p>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tbl>
            <w:tblPr>
              <w:tblW w:w="10491" w:type="dxa"/>
              <w:tblInd w:w="29" w:type="dxa"/>
              <w:tblLayout w:type="fixed"/>
              <w:tblLook w:val="04A0" w:firstRow="1" w:lastRow="0" w:firstColumn="1" w:lastColumn="0" w:noHBand="0" w:noVBand="1"/>
            </w:tblPr>
            <w:tblGrid>
              <w:gridCol w:w="3260"/>
              <w:gridCol w:w="7231"/>
            </w:tblGrid>
            <w:tr w:rsidR="00A21B3A" w:rsidRPr="008A68CB" w:rsidTr="00A21B3A">
              <w:trPr>
                <w:trHeight w:val="335"/>
              </w:trPr>
              <w:tc>
                <w:tcPr>
                  <w:tcW w:w="3260" w:type="dxa"/>
                  <w:tcBorders>
                    <w:top w:val="single" w:sz="8" w:space="0" w:color="auto"/>
                    <w:left w:val="single" w:sz="8" w:space="0" w:color="auto"/>
                    <w:bottom w:val="single" w:sz="4" w:space="0" w:color="auto"/>
                    <w:right w:val="single" w:sz="4" w:space="0" w:color="auto"/>
                  </w:tcBorders>
                  <w:shd w:val="clear" w:color="auto" w:fill="E36C0A" w:themeFill="accent6" w:themeFillShade="BF"/>
                  <w:vAlign w:val="bottom"/>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NAZIV AKTIVNOSTI</w:t>
                  </w:r>
                </w:p>
              </w:tc>
              <w:tc>
                <w:tcPr>
                  <w:tcW w:w="7231" w:type="dxa"/>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b/>
                      <w:sz w:val="24"/>
                      <w:szCs w:val="24"/>
                    </w:rPr>
                  </w:pPr>
                  <w:r w:rsidRPr="00A21B3A">
                    <w:rPr>
                      <w:rFonts w:ascii="Arial Narrow" w:hAnsi="Arial Narrow"/>
                      <w:b/>
                      <w:sz w:val="24"/>
                      <w:szCs w:val="24"/>
                    </w:rPr>
                    <w:t>Dopunska nastava informatike</w:t>
                  </w:r>
                  <w:r>
                    <w:rPr>
                      <w:rFonts w:ascii="Arial Narrow" w:hAnsi="Arial Narrow"/>
                      <w:b/>
                      <w:sz w:val="24"/>
                      <w:szCs w:val="24"/>
                    </w:rPr>
                    <w:t xml:space="preserve"> – 4. razred programa tehničar za računalstvo</w:t>
                  </w:r>
                </w:p>
              </w:tc>
            </w:tr>
            <w:tr w:rsidR="00A21B3A" w:rsidRPr="00385220" w:rsidTr="00A21B3A">
              <w:trPr>
                <w:trHeight w:val="320"/>
              </w:trPr>
              <w:tc>
                <w:tcPr>
                  <w:tcW w:w="3260" w:type="dxa"/>
                  <w:tcBorders>
                    <w:top w:val="single" w:sz="4" w:space="0" w:color="auto"/>
                    <w:left w:val="single" w:sz="4"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CILJ AKTIVNOSTI</w:t>
                  </w:r>
                </w:p>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 </w:t>
                  </w:r>
                </w:p>
              </w:tc>
              <w:tc>
                <w:tcPr>
                  <w:tcW w:w="7231" w:type="dxa"/>
                  <w:tcBorders>
                    <w:top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Učenici će:</w:t>
                  </w:r>
                </w:p>
                <w:p w:rsidR="00A21B3A" w:rsidRPr="00A21B3A" w:rsidRDefault="00A21B3A" w:rsidP="00A21B3A">
                  <w:pPr>
                    <w:pStyle w:val="Bezproreda1"/>
                    <w:numPr>
                      <w:ilvl w:val="0"/>
                      <w:numId w:val="27"/>
                    </w:numPr>
                    <w:rPr>
                      <w:rFonts w:ascii="Arial Narrow" w:hAnsi="Arial Narrow"/>
                      <w:sz w:val="24"/>
                      <w:szCs w:val="24"/>
                    </w:rPr>
                  </w:pPr>
                  <w:r w:rsidRPr="00A21B3A">
                    <w:rPr>
                      <w:rFonts w:ascii="Arial Narrow" w:hAnsi="Arial Narrow"/>
                      <w:sz w:val="24"/>
                      <w:szCs w:val="24"/>
                    </w:rPr>
                    <w:t>sistematizirati gradivo informatike i računalstva prva 3 razreda srednje škole</w:t>
                  </w:r>
                </w:p>
                <w:p w:rsidR="00A21B3A" w:rsidRPr="00A21B3A" w:rsidRDefault="00A21B3A" w:rsidP="00A21B3A">
                  <w:pPr>
                    <w:pStyle w:val="Bezproreda1"/>
                    <w:numPr>
                      <w:ilvl w:val="0"/>
                      <w:numId w:val="27"/>
                    </w:numPr>
                    <w:rPr>
                      <w:rFonts w:ascii="Arial Narrow" w:hAnsi="Arial Narrow"/>
                      <w:sz w:val="24"/>
                      <w:szCs w:val="24"/>
                    </w:rPr>
                  </w:pPr>
                  <w:r w:rsidRPr="00A21B3A">
                    <w:rPr>
                      <w:rFonts w:ascii="Arial Narrow" w:hAnsi="Arial Narrow"/>
                      <w:sz w:val="24"/>
                      <w:szCs w:val="24"/>
                    </w:rPr>
                    <w:t>pripremati se za državnu maturu iz nastavnog predmeta informatike</w:t>
                  </w:r>
                </w:p>
              </w:tc>
            </w:tr>
            <w:tr w:rsidR="00A21B3A" w:rsidRPr="00385220" w:rsidTr="00A21B3A">
              <w:trPr>
                <w:trHeight w:val="368"/>
              </w:trPr>
              <w:tc>
                <w:tcPr>
                  <w:tcW w:w="32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NAMJENA AKTIVNOSTI</w:t>
                  </w:r>
                </w:p>
              </w:tc>
              <w:tc>
                <w:tcPr>
                  <w:tcW w:w="7231" w:type="dxa"/>
                  <w:tcBorders>
                    <w:top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Razvijati i usavršavati radne navike i vještine, usavršiti znanje iz područja računalstva.</w:t>
                  </w:r>
                </w:p>
              </w:tc>
            </w:tr>
            <w:tr w:rsidR="00A21B3A" w:rsidRPr="00385220" w:rsidTr="00A21B3A">
              <w:trPr>
                <w:trHeight w:val="274"/>
              </w:trPr>
              <w:tc>
                <w:tcPr>
                  <w:tcW w:w="3260" w:type="dxa"/>
                  <w:tcBorders>
                    <w:top w:val="single" w:sz="4" w:space="0" w:color="auto"/>
                    <w:left w:val="single" w:sz="8" w:space="0" w:color="auto"/>
                    <w:bottom w:val="single" w:sz="8"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NOSITELJI</w:t>
                  </w:r>
                </w:p>
              </w:tc>
              <w:tc>
                <w:tcPr>
                  <w:tcW w:w="7231" w:type="dxa"/>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Nastavnik IVAN PAŠALIĆ i učenici koji pohađaju dopunsku nastavu informatike.</w:t>
                  </w:r>
                </w:p>
              </w:tc>
            </w:tr>
            <w:tr w:rsidR="00A21B3A" w:rsidRPr="00385220" w:rsidTr="00A21B3A">
              <w:trPr>
                <w:trHeight w:val="261"/>
              </w:trPr>
              <w:tc>
                <w:tcPr>
                  <w:tcW w:w="3260" w:type="dxa"/>
                  <w:tcBorders>
                    <w:top w:val="nil"/>
                    <w:left w:val="single" w:sz="8" w:space="0" w:color="auto"/>
                    <w:bottom w:val="single" w:sz="8"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NAČIN REALIZACIJE</w:t>
                  </w:r>
                </w:p>
              </w:tc>
              <w:tc>
                <w:tcPr>
                  <w:tcW w:w="7231" w:type="dxa"/>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Učenici će dopunsku nastavu realizirati 1 sat svaki tjedan po rasporedu sati.</w:t>
                  </w:r>
                </w:p>
              </w:tc>
            </w:tr>
            <w:tr w:rsidR="00A21B3A" w:rsidRPr="00385220" w:rsidTr="00A21B3A">
              <w:trPr>
                <w:trHeight w:val="335"/>
              </w:trPr>
              <w:tc>
                <w:tcPr>
                  <w:tcW w:w="3260" w:type="dxa"/>
                  <w:tcBorders>
                    <w:top w:val="nil"/>
                    <w:left w:val="single" w:sz="8" w:space="0" w:color="auto"/>
                    <w:bottom w:val="single" w:sz="8"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VREMENIK AKTIVNOSTI</w:t>
                  </w:r>
                </w:p>
              </w:tc>
              <w:tc>
                <w:tcPr>
                  <w:tcW w:w="7231" w:type="dxa"/>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Tijekom nastavne godine 2017./2018.</w:t>
                  </w:r>
                </w:p>
              </w:tc>
            </w:tr>
            <w:tr w:rsidR="00A21B3A" w:rsidRPr="00385220" w:rsidTr="00A21B3A">
              <w:trPr>
                <w:trHeight w:val="332"/>
              </w:trPr>
              <w:tc>
                <w:tcPr>
                  <w:tcW w:w="3260" w:type="dxa"/>
                  <w:tcBorders>
                    <w:top w:val="nil"/>
                    <w:left w:val="single" w:sz="8" w:space="0" w:color="auto"/>
                    <w:bottom w:val="single" w:sz="8" w:space="0" w:color="auto"/>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TROŠKOVNIK AKTIVNOSTI</w:t>
                  </w:r>
                </w:p>
              </w:tc>
              <w:tc>
                <w:tcPr>
                  <w:tcW w:w="7231" w:type="dxa"/>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Nema troškova koji se tiču Srednje škole Bartola Kašića Grubišno Polje</w:t>
                  </w:r>
                </w:p>
              </w:tc>
            </w:tr>
            <w:tr w:rsidR="00A21B3A" w:rsidRPr="00385220" w:rsidTr="00A21B3A">
              <w:trPr>
                <w:trHeight w:val="639"/>
              </w:trPr>
              <w:tc>
                <w:tcPr>
                  <w:tcW w:w="3260" w:type="dxa"/>
                  <w:vMerge w:val="restart"/>
                  <w:tcBorders>
                    <w:top w:val="nil"/>
                    <w:left w:val="single" w:sz="8" w:space="0" w:color="auto"/>
                    <w:bottom w:val="single" w:sz="8" w:space="0" w:color="000000"/>
                    <w:right w:val="single" w:sz="4" w:space="0" w:color="auto"/>
                  </w:tcBorders>
                  <w:shd w:val="clear" w:color="auto" w:fill="E36C0A" w:themeFill="accent6" w:themeFillShade="BF"/>
                  <w:vAlign w:val="center"/>
                  <w:hideMark/>
                </w:tcPr>
                <w:p w:rsidR="00A21B3A" w:rsidRPr="00385220" w:rsidRDefault="00A21B3A" w:rsidP="00A21B3A">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NAČIN VRJEDNOVANJA AKTIVNOSTI I KORIŠTENJA REZULTATA VRJEDNOVANJA</w:t>
                  </w:r>
                </w:p>
              </w:tc>
              <w:tc>
                <w:tcPr>
                  <w:tcW w:w="7231" w:type="dxa"/>
                  <w:vMerge w:val="restart"/>
                  <w:tcBorders>
                    <w:top w:val="single" w:sz="4" w:space="0" w:color="auto"/>
                    <w:left w:val="single" w:sz="4" w:space="0" w:color="auto"/>
                    <w:bottom w:val="single" w:sz="4" w:space="0" w:color="auto"/>
                    <w:right w:val="single" w:sz="4" w:space="0" w:color="auto"/>
                  </w:tcBorders>
                  <w:hideMark/>
                </w:tcPr>
                <w:p w:rsidR="00A21B3A" w:rsidRPr="00A21B3A" w:rsidRDefault="00A21B3A" w:rsidP="00A21B3A">
                  <w:pPr>
                    <w:pStyle w:val="Bezproreda1"/>
                    <w:rPr>
                      <w:rFonts w:ascii="Arial Narrow" w:hAnsi="Arial Narrow"/>
                      <w:sz w:val="24"/>
                      <w:szCs w:val="24"/>
                    </w:rPr>
                  </w:pPr>
                  <w:r w:rsidRPr="00A21B3A">
                    <w:rPr>
                      <w:rFonts w:ascii="Arial Narrow" w:hAnsi="Arial Narrow"/>
                      <w:sz w:val="24"/>
                      <w:szCs w:val="24"/>
                    </w:rPr>
                    <w:t>Uspješne učenike na državnoj maturi pohvaliti.</w:t>
                  </w:r>
                </w:p>
              </w:tc>
            </w:tr>
            <w:tr w:rsidR="007C6E9A" w:rsidRPr="00B468EA" w:rsidTr="00A21B3A">
              <w:trPr>
                <w:trHeight w:val="320"/>
              </w:trPr>
              <w:tc>
                <w:tcPr>
                  <w:tcW w:w="3260"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rsidR="007C6E9A" w:rsidRPr="00B468EA" w:rsidRDefault="007C6E9A" w:rsidP="007C6E9A">
                  <w:pPr>
                    <w:framePr w:hSpace="180" w:wrap="around" w:vAnchor="text" w:hAnchor="text" w:x="-601" w:y="1"/>
                    <w:spacing w:after="0" w:line="240" w:lineRule="auto"/>
                    <w:suppressOverlap/>
                    <w:rPr>
                      <w:rFonts w:ascii="Times New Roman" w:eastAsia="Times New Roman" w:hAnsi="Times New Roman"/>
                      <w:b/>
                      <w:bCs/>
                      <w:color w:val="000000"/>
                      <w:sz w:val="24"/>
                      <w:szCs w:val="24"/>
                    </w:rPr>
                  </w:pPr>
                </w:p>
              </w:tc>
              <w:tc>
                <w:tcPr>
                  <w:tcW w:w="7231" w:type="dxa"/>
                  <w:vMerge/>
                  <w:tcBorders>
                    <w:top w:val="single" w:sz="4" w:space="0" w:color="auto"/>
                    <w:left w:val="single" w:sz="4" w:space="0" w:color="auto"/>
                    <w:bottom w:val="single" w:sz="4" w:space="0" w:color="auto"/>
                    <w:right w:val="single" w:sz="4" w:space="0" w:color="auto"/>
                  </w:tcBorders>
                  <w:vAlign w:val="center"/>
                  <w:hideMark/>
                </w:tcPr>
                <w:p w:rsidR="007C6E9A" w:rsidRPr="00B468EA" w:rsidRDefault="007C6E9A" w:rsidP="007C6E9A">
                  <w:pPr>
                    <w:framePr w:hSpace="180" w:wrap="around" w:vAnchor="text" w:hAnchor="text" w:x="-601" w:y="1"/>
                    <w:spacing w:after="0" w:line="240" w:lineRule="auto"/>
                    <w:suppressOverlap/>
                    <w:rPr>
                      <w:rFonts w:ascii="Times New Roman" w:eastAsia="Times New Roman" w:hAnsi="Times New Roman"/>
                      <w:color w:val="000000"/>
                      <w:sz w:val="24"/>
                      <w:szCs w:val="24"/>
                    </w:rPr>
                  </w:pPr>
                </w:p>
              </w:tc>
            </w:tr>
          </w:tbl>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bottom w:val="nil"/>
              <w:right w:val="nil"/>
            </w:tcBorders>
            <w:shd w:val="clear" w:color="auto" w:fill="auto"/>
            <w:vAlign w:val="bottom"/>
            <w:hideMark/>
          </w:tcPr>
          <w:p w:rsidR="007C6E9A" w:rsidRDefault="007C6E9A" w:rsidP="007C6E9A">
            <w:pPr>
              <w:spacing w:after="0" w:line="240" w:lineRule="auto"/>
              <w:rPr>
                <w:rFonts w:ascii="Arial Narrow" w:eastAsia="Times New Roman" w:hAnsi="Arial Narrow"/>
                <w:color w:val="000000"/>
                <w:sz w:val="32"/>
                <w:szCs w:val="32"/>
                <w:u w:val="single"/>
                <w:lang w:eastAsia="hr-HR"/>
              </w:rPr>
            </w:pPr>
          </w:p>
          <w:p w:rsidR="0006138B" w:rsidRDefault="0006138B" w:rsidP="007C6E9A">
            <w:pPr>
              <w:spacing w:after="0" w:line="240" w:lineRule="auto"/>
              <w:rPr>
                <w:rFonts w:ascii="Arial Narrow" w:eastAsia="Times New Roman" w:hAnsi="Arial Narrow"/>
                <w:color w:val="000000"/>
                <w:sz w:val="32"/>
                <w:szCs w:val="32"/>
                <w:u w:val="single"/>
                <w:lang w:eastAsia="hr-HR"/>
              </w:rPr>
            </w:pPr>
          </w:p>
          <w:p w:rsidR="0006138B" w:rsidRDefault="0006138B" w:rsidP="007C6E9A">
            <w:pPr>
              <w:spacing w:after="0" w:line="240" w:lineRule="auto"/>
              <w:rPr>
                <w:rFonts w:ascii="Arial Narrow" w:eastAsia="Times New Roman" w:hAnsi="Arial Narrow"/>
                <w:color w:val="000000"/>
                <w:sz w:val="32"/>
                <w:szCs w:val="32"/>
                <w:u w:val="single"/>
                <w:lang w:eastAsia="hr-HR"/>
              </w:rPr>
            </w:pPr>
          </w:p>
          <w:p w:rsidR="0006138B" w:rsidRPr="0090361E" w:rsidRDefault="0006138B"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315"/>
        </w:trPr>
        <w:tc>
          <w:tcPr>
            <w:tcW w:w="10660" w:type="dxa"/>
            <w:gridSpan w:val="12"/>
            <w:tcBorders>
              <w:top w:val="nil"/>
              <w:left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lastRenderedPageBreak/>
              <w:t xml:space="preserve">1. 5. </w:t>
            </w:r>
            <w:r w:rsidR="00377133">
              <w:rPr>
                <w:rFonts w:ascii="Arial Narrow" w:eastAsia="Times New Roman" w:hAnsi="Arial Narrow"/>
                <w:color w:val="000000"/>
                <w:sz w:val="32"/>
                <w:szCs w:val="32"/>
                <w:u w:val="single"/>
                <w:lang w:eastAsia="hr-HR"/>
              </w:rPr>
              <w:t>TERENSKA I IZVANUČIONIČKA NASTAVA</w:t>
            </w:r>
          </w:p>
        </w:tc>
      </w:tr>
      <w:tr w:rsidR="007C6E9A" w:rsidRPr="0090361E" w:rsidTr="0006138B">
        <w:trPr>
          <w:gridBefore w:val="1"/>
          <w:gridAfter w:val="1"/>
          <w:wBefore w:w="675" w:type="dxa"/>
          <w:wAfter w:w="212" w:type="dxa"/>
          <w:trHeight w:val="315"/>
        </w:trPr>
        <w:tc>
          <w:tcPr>
            <w:tcW w:w="10660" w:type="dxa"/>
            <w:gridSpan w:val="12"/>
            <w:tcBorders>
              <w:top w:val="nil"/>
              <w:left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1"/>
          <w:gridAfter w:val="1"/>
          <w:wBefore w:w="675" w:type="dxa"/>
          <w:wAfter w:w="212" w:type="dxa"/>
          <w:trHeight w:val="563"/>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bottom"/>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NAZIV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7C6E9A" w:rsidRPr="007C0DDD" w:rsidRDefault="007C6E9A" w:rsidP="007C6E9A">
            <w:pPr>
              <w:pStyle w:val="Bezproreda"/>
              <w:rPr>
                <w:rFonts w:ascii="Arial Narrow" w:hAnsi="Arial Narrow"/>
                <w:b/>
                <w:sz w:val="24"/>
                <w:szCs w:val="24"/>
              </w:rPr>
            </w:pPr>
            <w:proofErr w:type="spellStart"/>
            <w:r>
              <w:rPr>
                <w:rFonts w:ascii="Arial Narrow" w:hAnsi="Arial Narrow"/>
                <w:b/>
                <w:sz w:val="24"/>
                <w:szCs w:val="24"/>
              </w:rPr>
              <w:t>Izvanučionička</w:t>
            </w:r>
            <w:proofErr w:type="spellEnd"/>
            <w:r>
              <w:rPr>
                <w:rFonts w:ascii="Arial Narrow" w:hAnsi="Arial Narrow"/>
                <w:b/>
                <w:sz w:val="24"/>
                <w:szCs w:val="24"/>
              </w:rPr>
              <w:t xml:space="preserve"> nastava</w:t>
            </w:r>
            <w:r w:rsidR="00377133">
              <w:rPr>
                <w:rFonts w:ascii="Arial Narrow" w:hAnsi="Arial Narrow"/>
                <w:b/>
                <w:sz w:val="24"/>
                <w:szCs w:val="24"/>
              </w:rPr>
              <w:t xml:space="preserve"> </w:t>
            </w:r>
            <w:r w:rsidRPr="007C0DDD">
              <w:rPr>
                <w:rFonts w:ascii="Arial Narrow" w:hAnsi="Arial Narrow"/>
                <w:b/>
                <w:sz w:val="24"/>
                <w:szCs w:val="24"/>
              </w:rPr>
              <w:t>-</w:t>
            </w:r>
            <w:r w:rsidR="00377133">
              <w:rPr>
                <w:rFonts w:ascii="Arial Narrow" w:hAnsi="Arial Narrow"/>
                <w:b/>
                <w:sz w:val="24"/>
                <w:szCs w:val="24"/>
              </w:rPr>
              <w:t xml:space="preserve"> </w:t>
            </w:r>
            <w:r w:rsidRPr="007C0DDD">
              <w:rPr>
                <w:rFonts w:ascii="Arial Narrow" w:hAnsi="Arial Narrow"/>
                <w:b/>
                <w:sz w:val="24"/>
                <w:szCs w:val="24"/>
              </w:rPr>
              <w:t>Međunarodni dan tjelesne aktivnosti</w:t>
            </w:r>
          </w:p>
        </w:tc>
      </w:tr>
      <w:tr w:rsidR="007C6E9A" w:rsidRPr="0090361E" w:rsidTr="0006138B">
        <w:trPr>
          <w:gridBefore w:val="1"/>
          <w:gridAfter w:val="1"/>
          <w:wBefore w:w="675" w:type="dxa"/>
          <w:wAfter w:w="212" w:type="dxa"/>
          <w:trHeight w:val="558"/>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CILJ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Promicanje zdravog načina života.</w:t>
            </w:r>
          </w:p>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Upoznavanje sa starim i novim vrstama sporta.</w:t>
            </w:r>
          </w:p>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Kroz različite sportove razvijanje fair-</w:t>
            </w:r>
            <w:proofErr w:type="spellStart"/>
            <w:r w:rsidRPr="007C0DDD">
              <w:rPr>
                <w:rFonts w:ascii="Arial Narrow" w:hAnsi="Arial Narrow"/>
                <w:sz w:val="24"/>
                <w:szCs w:val="24"/>
              </w:rPr>
              <w:t>play</w:t>
            </w:r>
            <w:proofErr w:type="spellEnd"/>
            <w:r w:rsidRPr="007C0DDD">
              <w:rPr>
                <w:rFonts w:ascii="Arial Narrow" w:hAnsi="Arial Narrow"/>
                <w:sz w:val="24"/>
                <w:szCs w:val="24"/>
              </w:rPr>
              <w:t xml:space="preserve"> ponašanja.</w:t>
            </w:r>
          </w:p>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 xml:space="preserve">Razvijanje navijačke kulture ponašanja. </w:t>
            </w:r>
          </w:p>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Razvijanje navike čuvanja okoliša.</w:t>
            </w:r>
          </w:p>
        </w:tc>
      </w:tr>
      <w:tr w:rsidR="007C6E9A" w:rsidRPr="0090361E" w:rsidTr="0006138B">
        <w:trPr>
          <w:gridBefore w:val="1"/>
          <w:gridAfter w:val="1"/>
          <w:wBefore w:w="675" w:type="dxa"/>
          <w:wAfter w:w="212" w:type="dxa"/>
          <w:trHeight w:val="558"/>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NAMJENA AKTIVNOSTI</w:t>
            </w:r>
          </w:p>
        </w:tc>
        <w:tc>
          <w:tcPr>
            <w:tcW w:w="7258" w:type="dxa"/>
            <w:gridSpan w:val="8"/>
            <w:tcBorders>
              <w:top w:val="single" w:sz="4" w:space="0" w:color="auto"/>
              <w:left w:val="single" w:sz="4" w:space="0" w:color="auto"/>
              <w:right w:val="single" w:sz="4" w:space="0" w:color="auto"/>
            </w:tcBorders>
            <w:shd w:val="clear" w:color="auto" w:fill="auto"/>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Namijenjen je učenicima i radnicima škole radi promicanja sporta kao jednog od oblika zdravog načina života.</w:t>
            </w:r>
          </w:p>
        </w:tc>
      </w:tr>
      <w:tr w:rsidR="007C6E9A" w:rsidRPr="0090361E" w:rsidTr="0006138B">
        <w:trPr>
          <w:gridBefore w:val="1"/>
          <w:gridAfter w:val="1"/>
          <w:wBefore w:w="675" w:type="dxa"/>
          <w:wAfter w:w="212" w:type="dxa"/>
          <w:trHeight w:val="259"/>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NOSITELJI</w:t>
            </w:r>
          </w:p>
        </w:tc>
        <w:tc>
          <w:tcPr>
            <w:tcW w:w="7258" w:type="dxa"/>
            <w:gridSpan w:val="8"/>
            <w:tcBorders>
              <w:top w:val="single" w:sz="4" w:space="0" w:color="auto"/>
              <w:left w:val="single" w:sz="4" w:space="0" w:color="auto"/>
              <w:right w:val="single" w:sz="4" w:space="0" w:color="auto"/>
            </w:tcBorders>
            <w:shd w:val="clear" w:color="auto" w:fill="auto"/>
          </w:tcPr>
          <w:p w:rsidR="007C6E9A" w:rsidRPr="007C0DDD" w:rsidRDefault="007C6E9A" w:rsidP="008B1BA8">
            <w:pPr>
              <w:pStyle w:val="Bezproreda"/>
              <w:rPr>
                <w:rFonts w:ascii="Arial Narrow" w:hAnsi="Arial Narrow"/>
                <w:sz w:val="24"/>
                <w:szCs w:val="24"/>
              </w:rPr>
            </w:pPr>
            <w:r w:rsidRPr="007C0DDD">
              <w:rPr>
                <w:rFonts w:ascii="Arial Narrow" w:hAnsi="Arial Narrow"/>
                <w:sz w:val="24"/>
                <w:szCs w:val="24"/>
              </w:rPr>
              <w:t xml:space="preserve">Branka Bakić, prof., </w:t>
            </w:r>
            <w:r w:rsidR="008B1BA8">
              <w:rPr>
                <w:rFonts w:ascii="Arial Narrow" w:hAnsi="Arial Narrow"/>
                <w:sz w:val="24"/>
                <w:szCs w:val="24"/>
              </w:rPr>
              <w:t xml:space="preserve">Danko </w:t>
            </w:r>
            <w:proofErr w:type="spellStart"/>
            <w:r w:rsidR="008B1BA8">
              <w:rPr>
                <w:rFonts w:ascii="Arial Narrow" w:hAnsi="Arial Narrow"/>
                <w:sz w:val="24"/>
                <w:szCs w:val="24"/>
              </w:rPr>
              <w:t>Tomašek</w:t>
            </w:r>
            <w:proofErr w:type="spellEnd"/>
          </w:p>
        </w:tc>
      </w:tr>
      <w:tr w:rsidR="007C6E9A" w:rsidRPr="0090361E" w:rsidTr="0006138B">
        <w:trPr>
          <w:gridBefore w:val="1"/>
          <w:gridAfter w:val="1"/>
          <w:wBefore w:w="675" w:type="dxa"/>
          <w:wAfter w:w="212" w:type="dxa"/>
          <w:trHeight w:val="558"/>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NAČIN REALIZACIJE</w:t>
            </w:r>
          </w:p>
        </w:tc>
        <w:tc>
          <w:tcPr>
            <w:tcW w:w="7258" w:type="dxa"/>
            <w:gridSpan w:val="8"/>
            <w:tcBorders>
              <w:top w:val="single" w:sz="4" w:space="0" w:color="auto"/>
              <w:left w:val="single" w:sz="4" w:space="0" w:color="auto"/>
              <w:right w:val="single" w:sz="4" w:space="0" w:color="auto"/>
            </w:tcBorders>
            <w:shd w:val="clear" w:color="auto" w:fill="auto"/>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Aktivnosti će započeti krosom od školskog igrališta do športskog ribnjaka Bara gdje će se nastaviti kroz sljedeće sportske igre: mali nogomet, odbojka na pijesku, stolni tenis, bacanje kamena s ramena, povlačenje užeta, viseća kuglana, skok u dalj s mjesta, pecanje ribe na plovak, šah.</w:t>
            </w:r>
            <w:r>
              <w:rPr>
                <w:rFonts w:ascii="Arial Narrow" w:hAnsi="Arial Narrow"/>
                <w:sz w:val="24"/>
                <w:szCs w:val="24"/>
              </w:rPr>
              <w:t xml:space="preserve"> </w:t>
            </w:r>
          </w:p>
        </w:tc>
      </w:tr>
      <w:tr w:rsidR="007C6E9A" w:rsidRPr="0090361E" w:rsidTr="0006138B">
        <w:trPr>
          <w:gridBefore w:val="1"/>
          <w:gridAfter w:val="1"/>
          <w:wBefore w:w="675" w:type="dxa"/>
          <w:wAfter w:w="212" w:type="dxa"/>
          <w:trHeight w:val="264"/>
        </w:trPr>
        <w:tc>
          <w:tcPr>
            <w:tcW w:w="3402" w:type="dxa"/>
            <w:gridSpan w:val="4"/>
            <w:tcBorders>
              <w:top w:val="single" w:sz="4" w:space="0" w:color="auto"/>
              <w:left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VREMENIK AKTIVNOSTI</w:t>
            </w:r>
          </w:p>
        </w:tc>
        <w:tc>
          <w:tcPr>
            <w:tcW w:w="7258" w:type="dxa"/>
            <w:gridSpan w:val="8"/>
            <w:tcBorders>
              <w:top w:val="single" w:sz="4" w:space="0" w:color="auto"/>
              <w:left w:val="single" w:sz="4" w:space="0" w:color="auto"/>
              <w:right w:val="single" w:sz="4" w:space="0" w:color="auto"/>
            </w:tcBorders>
            <w:shd w:val="clear" w:color="auto" w:fill="auto"/>
          </w:tcPr>
          <w:p w:rsidR="007C6E9A" w:rsidRPr="007C0DDD" w:rsidRDefault="007C6E9A" w:rsidP="008B1BA8">
            <w:pPr>
              <w:pStyle w:val="Bezproreda"/>
              <w:rPr>
                <w:rFonts w:ascii="Arial Narrow" w:hAnsi="Arial Narrow"/>
                <w:sz w:val="24"/>
                <w:szCs w:val="24"/>
              </w:rPr>
            </w:pPr>
            <w:r>
              <w:rPr>
                <w:rFonts w:ascii="Arial Narrow" w:hAnsi="Arial Narrow"/>
                <w:sz w:val="24"/>
                <w:szCs w:val="24"/>
              </w:rPr>
              <w:t xml:space="preserve">10. svibnja </w:t>
            </w:r>
            <w:r w:rsidRPr="007C0DDD">
              <w:rPr>
                <w:rFonts w:ascii="Arial Narrow" w:hAnsi="Arial Narrow"/>
                <w:sz w:val="24"/>
                <w:szCs w:val="24"/>
              </w:rPr>
              <w:t>201</w:t>
            </w:r>
            <w:r w:rsidR="008B1BA8">
              <w:rPr>
                <w:rFonts w:ascii="Arial Narrow" w:hAnsi="Arial Narrow"/>
                <w:sz w:val="24"/>
                <w:szCs w:val="24"/>
              </w:rPr>
              <w:t>8</w:t>
            </w:r>
            <w:r w:rsidRPr="007C0DDD">
              <w:rPr>
                <w:rFonts w:ascii="Arial Narrow" w:hAnsi="Arial Narrow"/>
                <w:sz w:val="24"/>
                <w:szCs w:val="24"/>
              </w:rPr>
              <w:t>. godine.</w:t>
            </w:r>
          </w:p>
        </w:tc>
      </w:tr>
      <w:tr w:rsidR="007C6E9A" w:rsidRPr="0090361E" w:rsidTr="0006138B">
        <w:trPr>
          <w:gridBefore w:val="1"/>
          <w:gridAfter w:val="1"/>
          <w:wBefore w:w="675" w:type="dxa"/>
          <w:wAfter w:w="212" w:type="dxa"/>
          <w:trHeight w:val="558"/>
        </w:trPr>
        <w:tc>
          <w:tcPr>
            <w:tcW w:w="3402"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TROŠKOVNIK AKTIVNOSTI</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 xml:space="preserve">Potrebna sredstva djelomično će biti </w:t>
            </w:r>
            <w:r>
              <w:rPr>
                <w:rFonts w:ascii="Arial Narrow" w:hAnsi="Arial Narrow"/>
                <w:sz w:val="24"/>
                <w:szCs w:val="24"/>
              </w:rPr>
              <w:t>osigurana prema</w:t>
            </w:r>
            <w:r w:rsidRPr="007C0DDD">
              <w:rPr>
                <w:rFonts w:ascii="Arial Narrow" w:hAnsi="Arial Narrow"/>
                <w:sz w:val="24"/>
                <w:szCs w:val="24"/>
              </w:rPr>
              <w:t xml:space="preserve"> mogućnostima  od SŠ Bartola Kašića Grubišno Polje.</w:t>
            </w:r>
          </w:p>
        </w:tc>
      </w:tr>
      <w:tr w:rsidR="007C6E9A" w:rsidRPr="0090361E" w:rsidTr="0006138B">
        <w:trPr>
          <w:gridBefore w:val="1"/>
          <w:gridAfter w:val="1"/>
          <w:wBefore w:w="675" w:type="dxa"/>
          <w:wAfter w:w="212" w:type="dxa"/>
          <w:trHeight w:val="558"/>
        </w:trPr>
        <w:tc>
          <w:tcPr>
            <w:tcW w:w="3402"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NAČIN VRJEDNOVANJA AKTIVNOSTI I KORIŠTENJA REZULTATA VRJEDNOVANJA</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tcPr>
          <w:p w:rsidR="007C6E9A" w:rsidRPr="007C0DDD" w:rsidRDefault="007C6E9A" w:rsidP="007C6E9A">
            <w:pPr>
              <w:pStyle w:val="Bezproreda"/>
              <w:rPr>
                <w:rFonts w:ascii="Arial Narrow" w:hAnsi="Arial Narrow"/>
                <w:sz w:val="24"/>
                <w:szCs w:val="24"/>
              </w:rPr>
            </w:pPr>
            <w:r w:rsidRPr="007C0DDD">
              <w:rPr>
                <w:rFonts w:ascii="Arial Narrow" w:hAnsi="Arial Narrow"/>
                <w:sz w:val="24"/>
                <w:szCs w:val="24"/>
              </w:rPr>
              <w:t>Postignuti rezultati natjecanja i broj uključenih natjecatelja.</w:t>
            </w:r>
          </w:p>
        </w:tc>
      </w:tr>
      <w:tr w:rsidR="007C6E9A" w:rsidRPr="0090361E" w:rsidTr="0006138B">
        <w:trPr>
          <w:gridBefore w:val="1"/>
          <w:gridAfter w:val="1"/>
          <w:wBefore w:w="675" w:type="dxa"/>
          <w:wAfter w:w="212" w:type="dxa"/>
          <w:trHeight w:val="315"/>
        </w:trPr>
        <w:tc>
          <w:tcPr>
            <w:tcW w:w="10660" w:type="dxa"/>
            <w:gridSpan w:val="12"/>
            <w:tcBorders>
              <w:top w:val="single" w:sz="4" w:space="0" w:color="auto"/>
              <w:left w:val="nil"/>
              <w:bottom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p>
        </w:tc>
      </w:tr>
      <w:tr w:rsidR="007C6E9A" w:rsidRPr="0090361E" w:rsidTr="0006138B">
        <w:trPr>
          <w:gridBefore w:val="3"/>
          <w:gridAfter w:val="3"/>
          <w:wBefore w:w="848" w:type="dxa"/>
          <w:wAfter w:w="257" w:type="dxa"/>
          <w:trHeight w:val="315"/>
        </w:trPr>
        <w:tc>
          <w:tcPr>
            <w:tcW w:w="3261" w:type="dxa"/>
            <w:gridSpan w:val="3"/>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3"/>
          <w:gridAfter w:val="3"/>
          <w:wBefore w:w="848" w:type="dxa"/>
          <w:wAfter w:w="257" w:type="dxa"/>
          <w:trHeight w:val="630"/>
        </w:trPr>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Praktična nastava - 1.A, 2.A i 3.A - Poljoprivredni </w:t>
            </w:r>
            <w:proofErr w:type="spellStart"/>
            <w:r w:rsidRPr="0090361E">
              <w:rPr>
                <w:rFonts w:ascii="Arial Narrow" w:eastAsia="Times New Roman" w:hAnsi="Arial Narrow"/>
                <w:b/>
                <w:bCs/>
                <w:color w:val="000000"/>
                <w:sz w:val="24"/>
                <w:szCs w:val="24"/>
                <w:lang w:eastAsia="hr-HR"/>
              </w:rPr>
              <w:t>gospdarstvenik</w:t>
            </w:r>
            <w:proofErr w:type="spellEnd"/>
            <w:r>
              <w:rPr>
                <w:rFonts w:ascii="Arial Narrow" w:eastAsia="Times New Roman" w:hAnsi="Arial Narrow"/>
                <w:b/>
                <w:bCs/>
                <w:color w:val="000000"/>
                <w:sz w:val="24"/>
                <w:szCs w:val="24"/>
                <w:lang w:eastAsia="hr-HR"/>
              </w:rPr>
              <w:t xml:space="preserve"> - Terenska nastava</w:t>
            </w:r>
          </w:p>
        </w:tc>
      </w:tr>
      <w:tr w:rsidR="007C6E9A" w:rsidRPr="0090361E" w:rsidTr="0006138B">
        <w:trPr>
          <w:gridBefore w:val="3"/>
          <w:gridAfter w:val="3"/>
          <w:wBefore w:w="848" w:type="dxa"/>
          <w:wAfter w:w="257" w:type="dxa"/>
          <w:trHeight w:val="945"/>
        </w:trPr>
        <w:tc>
          <w:tcPr>
            <w:tcW w:w="3261" w:type="dxa"/>
            <w:gridSpan w:val="3"/>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i/>
                <w:iCs/>
                <w:color w:val="000000"/>
                <w:sz w:val="24"/>
                <w:szCs w:val="24"/>
                <w:lang w:eastAsia="hr-HR"/>
              </w:rPr>
            </w:pPr>
            <w:r w:rsidRPr="0090361E">
              <w:rPr>
                <w:rFonts w:ascii="Arial Narrow" w:eastAsia="Times New Roman" w:hAnsi="Arial Narrow"/>
                <w:b/>
                <w:bCs/>
                <w:i/>
                <w:iCs/>
                <w:color w:val="000000"/>
                <w:sz w:val="24"/>
                <w:szCs w:val="24"/>
                <w:lang w:eastAsia="hr-HR"/>
              </w:rPr>
              <w:t>“Modernizacija školskog kurikuluma i razvoj praktikuma za obrazovanje o održivoj ekološkoj poljoprivredi” Pitomača</w:t>
            </w:r>
            <w:r>
              <w:rPr>
                <w:rFonts w:ascii="Arial Narrow" w:eastAsia="Times New Roman" w:hAnsi="Arial Narrow"/>
                <w:b/>
                <w:bCs/>
                <w:i/>
                <w:iCs/>
                <w:color w:val="000000"/>
                <w:sz w:val="24"/>
                <w:szCs w:val="24"/>
                <w:lang w:eastAsia="hr-HR"/>
              </w:rPr>
              <w:t>.</w:t>
            </w:r>
            <w:r w:rsidRPr="00DD7D3F">
              <w:rPr>
                <w:rFonts w:ascii="Arial Narrow" w:hAnsi="Arial Narrow"/>
                <w:b/>
                <w:color w:val="FF0000"/>
                <w:sz w:val="24"/>
                <w:szCs w:val="24"/>
              </w:rPr>
              <w:t xml:space="preserve"> </w:t>
            </w:r>
          </w:p>
        </w:tc>
      </w:tr>
      <w:tr w:rsidR="007C6E9A" w:rsidRPr="0090361E" w:rsidTr="0006138B">
        <w:trPr>
          <w:gridBefore w:val="3"/>
          <w:gridAfter w:val="3"/>
          <w:wBefore w:w="848" w:type="dxa"/>
          <w:wAfter w:w="257" w:type="dxa"/>
          <w:trHeight w:val="1260"/>
        </w:trPr>
        <w:tc>
          <w:tcPr>
            <w:tcW w:w="3261"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Želi se učenike </w:t>
            </w:r>
            <w:proofErr w:type="spellStart"/>
            <w:r w:rsidRPr="0090361E">
              <w:rPr>
                <w:rFonts w:ascii="Arial Narrow" w:eastAsia="Times New Roman" w:hAnsi="Arial Narrow"/>
                <w:sz w:val="24"/>
                <w:szCs w:val="24"/>
                <w:lang w:eastAsia="hr-HR"/>
              </w:rPr>
              <w:t>postupno</w:t>
            </w:r>
            <w:r w:rsidRPr="0090361E">
              <w:rPr>
                <w:rFonts w:ascii="Arial Narrow" w:eastAsia="Times New Roman" w:hAnsi="Arial Narrow"/>
                <w:color w:val="000000"/>
                <w:sz w:val="24"/>
                <w:szCs w:val="24"/>
                <w:lang w:eastAsia="hr-HR"/>
              </w:rPr>
              <w:t>i</w:t>
            </w:r>
            <w:proofErr w:type="spellEnd"/>
            <w:r w:rsidRPr="0090361E">
              <w:rPr>
                <w:rFonts w:ascii="Arial Narrow" w:eastAsia="Times New Roman" w:hAnsi="Arial Narrow"/>
                <w:color w:val="000000"/>
                <w:sz w:val="24"/>
                <w:szCs w:val="24"/>
                <w:lang w:eastAsia="hr-HR"/>
              </w:rPr>
              <w:t xml:space="preserve"> na pristupačan način uvesti u tehnologiju ekološke proizvodnje: upoznavanjem učenika s osnovama ekološke proizvodnje, ekološkim proizvodima i komercijalizacijom ekološke proizvodnje kako bi stečena znanja i vještine mogli primijeniti na </w:t>
            </w:r>
            <w:r w:rsidRPr="0090361E">
              <w:rPr>
                <w:rFonts w:ascii="Arial Narrow" w:eastAsia="Times New Roman" w:hAnsi="Arial Narrow"/>
                <w:sz w:val="24"/>
                <w:szCs w:val="24"/>
                <w:lang w:eastAsia="hr-HR"/>
              </w:rPr>
              <w:t>svojim Obiteljskim poljoprivrednim gospodarstvima.</w:t>
            </w:r>
          </w:p>
        </w:tc>
      </w:tr>
      <w:tr w:rsidR="007C6E9A" w:rsidRPr="0090361E" w:rsidTr="0006138B">
        <w:trPr>
          <w:gridBefore w:val="3"/>
          <w:gridAfter w:val="3"/>
          <w:wBefore w:w="848" w:type="dxa"/>
          <w:wAfter w:w="257" w:type="dxa"/>
          <w:trHeight w:val="1266"/>
        </w:trPr>
        <w:tc>
          <w:tcPr>
            <w:tcW w:w="3261"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hideMark/>
          </w:tcPr>
          <w:p w:rsidR="007C6E9A" w:rsidRPr="0090361E" w:rsidRDefault="007C6E9A" w:rsidP="007C6E9A">
            <w:pPr>
              <w:rPr>
                <w:rFonts w:ascii="Arial Narrow" w:hAnsi="Arial Narrow"/>
              </w:rPr>
            </w:pPr>
            <w:r w:rsidRPr="0090361E">
              <w:rPr>
                <w:rFonts w:ascii="Arial Narrow" w:eastAsia="Times New Roman" w:hAnsi="Arial Narrow"/>
                <w:color w:val="000000"/>
                <w:sz w:val="24"/>
                <w:szCs w:val="24"/>
                <w:lang w:eastAsia="hr-HR"/>
              </w:rPr>
              <w:t xml:space="preserve">Spoznati da se poduzetništvo može zasnovati </w:t>
            </w:r>
            <w:r w:rsidRPr="0090361E">
              <w:rPr>
                <w:rFonts w:ascii="Arial Narrow" w:eastAsia="Times New Roman" w:hAnsi="Arial Narrow"/>
                <w:sz w:val="24"/>
                <w:szCs w:val="24"/>
                <w:lang w:eastAsia="hr-HR"/>
              </w:rPr>
              <w:t xml:space="preserve">na proizvodnji ekoloških poljoprivrednih proizvoda (ratarskih, </w:t>
            </w:r>
            <w:proofErr w:type="spellStart"/>
            <w:r w:rsidRPr="0090361E">
              <w:rPr>
                <w:rFonts w:ascii="Arial Narrow" w:eastAsia="Times New Roman" w:hAnsi="Arial Narrow"/>
                <w:sz w:val="24"/>
                <w:szCs w:val="24"/>
                <w:lang w:eastAsia="hr-HR"/>
              </w:rPr>
              <w:t>povrćarskih</w:t>
            </w:r>
            <w:proofErr w:type="spellEnd"/>
            <w:r w:rsidRPr="0090361E">
              <w:rPr>
                <w:rFonts w:ascii="Arial Narrow" w:eastAsia="Times New Roman" w:hAnsi="Arial Narrow"/>
                <w:sz w:val="24"/>
                <w:szCs w:val="24"/>
                <w:lang w:eastAsia="hr-HR"/>
              </w:rPr>
              <w:t>, voćarskih kultura i ljekovitog bilja) zbog veće tržišne vrijednosti proizvoda proizvedenih na ekološki način uzgoja.</w:t>
            </w:r>
          </w:p>
        </w:tc>
      </w:tr>
      <w:tr w:rsidR="007C6E9A" w:rsidRPr="0090361E" w:rsidTr="0006138B">
        <w:trPr>
          <w:gridBefore w:val="3"/>
          <w:gridAfter w:val="3"/>
          <w:wBefore w:w="848" w:type="dxa"/>
          <w:wAfter w:w="257" w:type="dxa"/>
          <w:trHeight w:val="274"/>
        </w:trPr>
        <w:tc>
          <w:tcPr>
            <w:tcW w:w="3261"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90361E" w:rsidRDefault="007C6E9A" w:rsidP="007C6E9A">
            <w:pPr>
              <w:rPr>
                <w:rFonts w:ascii="Arial Narrow" w:hAnsi="Arial Narrow"/>
              </w:rPr>
            </w:pPr>
            <w:r w:rsidRPr="0090361E">
              <w:rPr>
                <w:rFonts w:ascii="Arial Narrow" w:eastAsia="Times New Roman" w:hAnsi="Arial Narrow"/>
                <w:color w:val="000000"/>
                <w:sz w:val="24"/>
                <w:szCs w:val="24"/>
                <w:lang w:eastAsia="hr-HR"/>
              </w:rPr>
              <w:t xml:space="preserve">Spoznati da se poduzetništvo može zasnovati </w:t>
            </w:r>
            <w:r w:rsidRPr="0090361E">
              <w:rPr>
                <w:rFonts w:ascii="Arial Narrow" w:eastAsia="Times New Roman" w:hAnsi="Arial Narrow"/>
                <w:sz w:val="24"/>
                <w:szCs w:val="24"/>
                <w:lang w:eastAsia="hr-HR"/>
              </w:rPr>
              <w:t xml:space="preserve">na proizvodnji ekoloških poljoprivrednih proizvoda (ratarskih, </w:t>
            </w:r>
            <w:proofErr w:type="spellStart"/>
            <w:r w:rsidRPr="0090361E">
              <w:rPr>
                <w:rFonts w:ascii="Arial Narrow" w:eastAsia="Times New Roman" w:hAnsi="Arial Narrow"/>
                <w:sz w:val="24"/>
                <w:szCs w:val="24"/>
                <w:lang w:eastAsia="hr-HR"/>
              </w:rPr>
              <w:t>povrćarskih</w:t>
            </w:r>
            <w:proofErr w:type="spellEnd"/>
            <w:r w:rsidRPr="0090361E">
              <w:rPr>
                <w:rFonts w:ascii="Arial Narrow" w:eastAsia="Times New Roman" w:hAnsi="Arial Narrow"/>
                <w:sz w:val="24"/>
                <w:szCs w:val="24"/>
                <w:lang w:eastAsia="hr-HR"/>
              </w:rPr>
              <w:t>, voćarskih kultura i ljekovitog bilja) zbog veće tržišne vrijednosti proizvoda proizvedenih na ekološki način uzgoja.</w:t>
            </w:r>
          </w:p>
        </w:tc>
      </w:tr>
      <w:tr w:rsidR="007C6E9A" w:rsidRPr="0090361E" w:rsidTr="0006138B">
        <w:trPr>
          <w:gridBefore w:val="3"/>
          <w:gridAfter w:val="3"/>
          <w:wBefore w:w="848" w:type="dxa"/>
          <w:wAfter w:w="257" w:type="dxa"/>
          <w:trHeight w:val="537"/>
        </w:trPr>
        <w:tc>
          <w:tcPr>
            <w:tcW w:w="3261"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važnost odabira tehničkih rješenja za uspostavu umjetno stvorenih ekosistema, uz</w:t>
            </w:r>
            <w:r w:rsidRPr="0090361E">
              <w:rPr>
                <w:rFonts w:ascii="Arial Narrow" w:eastAsia="Times New Roman" w:hAnsi="Arial Narrow"/>
                <w:strike/>
                <w:sz w:val="24"/>
                <w:szCs w:val="24"/>
                <w:lang w:eastAsia="hr-HR"/>
              </w:rPr>
              <w:t>a</w:t>
            </w:r>
            <w:r w:rsidRPr="0090361E">
              <w:rPr>
                <w:rFonts w:ascii="Arial Narrow" w:eastAsia="Times New Roman" w:hAnsi="Arial Narrow"/>
                <w:color w:val="000000"/>
                <w:sz w:val="24"/>
                <w:szCs w:val="24"/>
                <w:lang w:eastAsia="hr-HR"/>
              </w:rPr>
              <w:t xml:space="preserve"> što manju štetu za prirodni okoliš.</w:t>
            </w:r>
          </w:p>
        </w:tc>
      </w:tr>
      <w:tr w:rsidR="007C6E9A" w:rsidRPr="0090361E" w:rsidTr="0006138B">
        <w:trPr>
          <w:gridBefore w:val="3"/>
          <w:gridAfter w:val="3"/>
          <w:wBefore w:w="848" w:type="dxa"/>
          <w:wAfter w:w="257" w:type="dxa"/>
          <w:trHeight w:val="405"/>
        </w:trPr>
        <w:tc>
          <w:tcPr>
            <w:tcW w:w="3261"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Vrjednovati kakvoću sadržaja te obrađivati i tumačiti sadržaje dobavljene posredstvom stručnih predavanja, stručnih udžbenika, časopisa i interneta.</w:t>
            </w:r>
          </w:p>
        </w:tc>
      </w:tr>
      <w:tr w:rsidR="007C6E9A" w:rsidRPr="0090361E" w:rsidTr="0006138B">
        <w:trPr>
          <w:gridBefore w:val="3"/>
          <w:gridAfter w:val="3"/>
          <w:wBefore w:w="848" w:type="dxa"/>
          <w:wAfter w:w="257" w:type="dxa"/>
          <w:trHeight w:val="315"/>
        </w:trPr>
        <w:tc>
          <w:tcPr>
            <w:tcW w:w="3261"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temeljne spoznaje za bavljenje eko proizvodnjom.</w:t>
            </w:r>
          </w:p>
        </w:tc>
      </w:tr>
      <w:tr w:rsidR="007C6E9A" w:rsidRPr="0090361E" w:rsidTr="0006138B">
        <w:trPr>
          <w:gridBefore w:val="3"/>
          <w:gridAfter w:val="3"/>
          <w:wBefore w:w="848" w:type="dxa"/>
          <w:wAfter w:w="257" w:type="dxa"/>
          <w:trHeight w:val="630"/>
        </w:trPr>
        <w:tc>
          <w:tcPr>
            <w:tcW w:w="3261"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Prepoznati </w:t>
            </w:r>
            <w:proofErr w:type="spellStart"/>
            <w:r w:rsidRPr="0090361E">
              <w:rPr>
                <w:rFonts w:ascii="Arial Narrow" w:eastAsia="Times New Roman" w:hAnsi="Arial Narrow"/>
                <w:color w:val="000000"/>
                <w:sz w:val="24"/>
                <w:szCs w:val="24"/>
                <w:lang w:eastAsia="hr-HR"/>
              </w:rPr>
              <w:t>oknovna</w:t>
            </w:r>
            <w:proofErr w:type="spellEnd"/>
            <w:r w:rsidRPr="0090361E">
              <w:rPr>
                <w:rFonts w:ascii="Arial Narrow" w:eastAsia="Times New Roman" w:hAnsi="Arial Narrow"/>
                <w:color w:val="000000"/>
                <w:sz w:val="24"/>
                <w:szCs w:val="24"/>
                <w:lang w:eastAsia="hr-HR"/>
              </w:rPr>
              <w:t xml:space="preserve"> obilježja EKO-farme i steći temeljne spoznaje o ekološkoj proizvodnji ljekovitog bilja i ekološkoj proizvodnji povrća.</w:t>
            </w:r>
          </w:p>
        </w:tc>
      </w:tr>
      <w:tr w:rsidR="007C6E9A" w:rsidRPr="0090361E" w:rsidTr="0006138B">
        <w:trPr>
          <w:gridBefore w:val="3"/>
          <w:gridAfter w:val="3"/>
          <w:wBefore w:w="848" w:type="dxa"/>
          <w:wAfter w:w="257" w:type="dxa"/>
          <w:trHeight w:val="315"/>
        </w:trPr>
        <w:tc>
          <w:tcPr>
            <w:tcW w:w="3261"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226274"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Nastavnici stručnih predmeta i PN u programu poljoprivredni gospodarstvenik, Zoran </w:t>
            </w:r>
            <w:proofErr w:type="spellStart"/>
            <w:r>
              <w:rPr>
                <w:rFonts w:ascii="Arial Narrow" w:eastAsia="Times New Roman" w:hAnsi="Arial Narrow"/>
                <w:color w:val="000000"/>
                <w:sz w:val="24"/>
                <w:szCs w:val="24"/>
                <w:lang w:eastAsia="hr-HR"/>
              </w:rPr>
              <w:t>Jančar</w:t>
            </w:r>
            <w:proofErr w:type="spellEnd"/>
            <w:r>
              <w:rPr>
                <w:rFonts w:ascii="Arial Narrow" w:eastAsia="Times New Roman" w:hAnsi="Arial Narrow"/>
                <w:color w:val="000000"/>
                <w:sz w:val="24"/>
                <w:szCs w:val="24"/>
                <w:lang w:eastAsia="hr-HR"/>
              </w:rPr>
              <w:t xml:space="preserve">, Nikolina Grabić, Dubravka </w:t>
            </w:r>
            <w:proofErr w:type="spellStart"/>
            <w:r>
              <w:rPr>
                <w:rFonts w:ascii="Arial Narrow" w:eastAsia="Times New Roman" w:hAnsi="Arial Narrow"/>
                <w:color w:val="000000"/>
                <w:sz w:val="24"/>
                <w:szCs w:val="24"/>
                <w:lang w:eastAsia="hr-HR"/>
              </w:rPr>
              <w:t>Gretić</w:t>
            </w:r>
            <w:proofErr w:type="spellEnd"/>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Sučec</w:t>
            </w:r>
            <w:proofErr w:type="spellEnd"/>
          </w:p>
        </w:tc>
      </w:tr>
      <w:tr w:rsidR="007C6E9A" w:rsidRPr="0090361E" w:rsidTr="0006138B">
        <w:trPr>
          <w:gridBefore w:val="3"/>
          <w:gridAfter w:val="3"/>
          <w:wBefore w:w="848" w:type="dxa"/>
          <w:wAfter w:w="257" w:type="dxa"/>
          <w:trHeight w:val="630"/>
        </w:trPr>
        <w:tc>
          <w:tcPr>
            <w:tcW w:w="3261"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Jednodnevna terenska nastava u „</w:t>
            </w:r>
            <w:proofErr w:type="spellStart"/>
            <w:r w:rsidRPr="0090361E">
              <w:rPr>
                <w:rFonts w:ascii="Arial Narrow" w:eastAsia="Times New Roman" w:hAnsi="Arial Narrow"/>
                <w:color w:val="000000"/>
                <w:sz w:val="24"/>
                <w:szCs w:val="24"/>
                <w:lang w:eastAsia="hr-HR"/>
              </w:rPr>
              <w:t>Šašnato</w:t>
            </w:r>
            <w:proofErr w:type="spellEnd"/>
            <w:r w:rsidRPr="0090361E">
              <w:rPr>
                <w:rFonts w:ascii="Arial Narrow" w:eastAsia="Times New Roman" w:hAnsi="Arial Narrow"/>
                <w:color w:val="000000"/>
                <w:sz w:val="24"/>
                <w:szCs w:val="24"/>
                <w:lang w:eastAsia="hr-HR"/>
              </w:rPr>
              <w:t xml:space="preserve"> Polje“ i </w:t>
            </w:r>
            <w:proofErr w:type="spellStart"/>
            <w:r w:rsidRPr="0090361E">
              <w:rPr>
                <w:rFonts w:ascii="Arial Narrow" w:eastAsia="Times New Roman" w:hAnsi="Arial Narrow"/>
                <w:color w:val="000000"/>
                <w:sz w:val="24"/>
                <w:szCs w:val="24"/>
                <w:lang w:eastAsia="hr-HR"/>
              </w:rPr>
              <w:t>Spider</w:t>
            </w:r>
            <w:proofErr w:type="spellEnd"/>
            <w:r w:rsidRPr="0090361E">
              <w:rPr>
                <w:rFonts w:ascii="Arial Narrow" w:eastAsia="Times New Roman" w:hAnsi="Arial Narrow"/>
                <w:color w:val="000000"/>
                <w:sz w:val="24"/>
                <w:szCs w:val="24"/>
                <w:lang w:eastAsia="hr-HR"/>
              </w:rPr>
              <w:t xml:space="preserve"> grupa d.o.o. iz Pitomače</w:t>
            </w:r>
          </w:p>
        </w:tc>
      </w:tr>
      <w:tr w:rsidR="007C6E9A" w:rsidRPr="0090361E" w:rsidTr="0006138B">
        <w:trPr>
          <w:gridBefore w:val="3"/>
          <w:gridAfter w:val="3"/>
          <w:wBefore w:w="848" w:type="dxa"/>
          <w:wAfter w:w="257" w:type="dxa"/>
          <w:trHeight w:val="315"/>
        </w:trPr>
        <w:tc>
          <w:tcPr>
            <w:tcW w:w="3261"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22627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svibanj/lipanj 201</w:t>
            </w:r>
            <w:r w:rsidR="00226274">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w:t>
            </w:r>
          </w:p>
        </w:tc>
      </w:tr>
      <w:tr w:rsidR="007C6E9A" w:rsidRPr="0090361E" w:rsidTr="0006138B">
        <w:trPr>
          <w:gridBefore w:val="3"/>
          <w:gridAfter w:val="3"/>
          <w:wBefore w:w="848" w:type="dxa"/>
          <w:wAfter w:w="257" w:type="dxa"/>
          <w:trHeight w:val="430"/>
        </w:trPr>
        <w:tc>
          <w:tcPr>
            <w:tcW w:w="3261"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22627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w:t>
            </w:r>
            <w:r w:rsidR="00226274">
              <w:rPr>
                <w:rFonts w:ascii="Arial Narrow" w:eastAsia="Times New Roman" w:hAnsi="Arial Narrow"/>
                <w:color w:val="000000"/>
                <w:sz w:val="24"/>
                <w:szCs w:val="24"/>
                <w:lang w:eastAsia="hr-HR"/>
              </w:rPr>
              <w:t>i</w:t>
            </w:r>
            <w:r w:rsidRPr="0090361E">
              <w:rPr>
                <w:rFonts w:ascii="Arial Narrow" w:eastAsia="Times New Roman" w:hAnsi="Arial Narrow"/>
                <w:color w:val="000000"/>
                <w:sz w:val="24"/>
                <w:szCs w:val="24"/>
                <w:lang w:eastAsia="hr-HR"/>
              </w:rPr>
              <w:t xml:space="preserve"> aktivnosti </w:t>
            </w:r>
            <w:r w:rsidR="00226274">
              <w:rPr>
                <w:rFonts w:ascii="Arial Narrow" w:eastAsia="Times New Roman" w:hAnsi="Arial Narrow"/>
                <w:color w:val="000000"/>
                <w:sz w:val="24"/>
                <w:szCs w:val="24"/>
                <w:lang w:eastAsia="hr-HR"/>
              </w:rPr>
              <w:t>definirat će se</w:t>
            </w:r>
            <w:r w:rsidR="00226274" w:rsidRPr="0090361E">
              <w:rPr>
                <w:rFonts w:ascii="Arial Narrow" w:eastAsia="Times New Roman" w:hAnsi="Arial Narrow"/>
                <w:color w:val="000000"/>
                <w:sz w:val="24"/>
                <w:szCs w:val="24"/>
                <w:lang w:eastAsia="hr-HR"/>
              </w:rPr>
              <w:t xml:space="preserve"> u dogovoru s </w:t>
            </w:r>
            <w:r w:rsidR="00226274">
              <w:rPr>
                <w:rFonts w:ascii="Arial Narrow" w:eastAsia="Times New Roman" w:hAnsi="Arial Narrow"/>
                <w:color w:val="000000"/>
                <w:sz w:val="24"/>
                <w:szCs w:val="24"/>
                <w:lang w:eastAsia="hr-HR"/>
              </w:rPr>
              <w:t>ravnateljicom</w:t>
            </w:r>
            <w:r w:rsidR="00226274" w:rsidRPr="0090361E">
              <w:rPr>
                <w:rFonts w:ascii="Arial Narrow" w:eastAsia="Times New Roman" w:hAnsi="Arial Narrow"/>
                <w:color w:val="000000"/>
                <w:sz w:val="24"/>
                <w:szCs w:val="24"/>
                <w:lang w:eastAsia="hr-HR"/>
              </w:rPr>
              <w:t xml:space="preserve"> Škole.</w:t>
            </w:r>
          </w:p>
        </w:tc>
      </w:tr>
      <w:tr w:rsidR="007C6E9A" w:rsidRPr="0090361E" w:rsidTr="0006138B">
        <w:trPr>
          <w:gridBefore w:val="3"/>
          <w:gridAfter w:val="3"/>
          <w:wBefore w:w="848" w:type="dxa"/>
          <w:wAfter w:w="257" w:type="dxa"/>
          <w:trHeight w:val="1117"/>
        </w:trPr>
        <w:tc>
          <w:tcPr>
            <w:tcW w:w="3261"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sz w:val="24"/>
                <w:szCs w:val="24"/>
                <w:lang w:eastAsia="hr-HR"/>
              </w:rPr>
              <w:t>Učenička postignuća vrednovat će se ovisno o njihovoj aktivnosti za vrijeme provođenja praktične nastave, te sistematičnosti u prikazu i prezentaciji rezultata rada</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3"/>
          <w:gridAfter w:val="3"/>
          <w:wBefore w:w="848" w:type="dxa"/>
          <w:wAfter w:w="257" w:type="dxa"/>
          <w:trHeight w:val="410"/>
        </w:trPr>
        <w:tc>
          <w:tcPr>
            <w:tcW w:w="3261" w:type="dxa"/>
            <w:gridSpan w:val="3"/>
            <w:tcBorders>
              <w:top w:val="single" w:sz="4" w:space="0" w:color="auto"/>
              <w:left w:val="nil"/>
              <w:bottom w:val="nil"/>
              <w:right w:val="nil"/>
            </w:tcBorders>
            <w:shd w:val="clear" w:color="auto" w:fill="FFFFFF" w:themeFill="background1"/>
            <w:vAlign w:val="center"/>
          </w:tcPr>
          <w:p w:rsidR="007C6E9A" w:rsidRPr="0090361E" w:rsidRDefault="007C6E9A" w:rsidP="007C6E9A">
            <w:pPr>
              <w:spacing w:after="0" w:line="240" w:lineRule="auto"/>
              <w:rPr>
                <w:rFonts w:ascii="Arial Narrow" w:hAnsi="Arial Narrow"/>
                <w:b/>
                <w:bCs/>
                <w:color w:val="000000"/>
                <w:sz w:val="24"/>
                <w:szCs w:val="24"/>
                <w:lang w:val="en-US"/>
              </w:rPr>
            </w:pPr>
          </w:p>
        </w:tc>
        <w:tc>
          <w:tcPr>
            <w:tcW w:w="7181" w:type="dxa"/>
            <w:gridSpan w:val="5"/>
            <w:tcBorders>
              <w:top w:val="single" w:sz="4" w:space="0" w:color="auto"/>
              <w:left w:val="nil"/>
              <w:bottom w:val="nil"/>
              <w:right w:val="nil"/>
            </w:tcBorders>
            <w:shd w:val="clear" w:color="auto" w:fill="FFFFFF" w:themeFill="background1"/>
            <w:vAlign w:val="center"/>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856"/>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hAnsi="Arial Narrow"/>
                <w:b/>
                <w:sz w:val="24"/>
                <w:szCs w:val="24"/>
              </w:rPr>
              <w:t xml:space="preserve">Praktična nastava - 1.A , 2.A i 3.A Poljoprivredni gospodarstvenik, Posjeta   18.  Međunarodnom bjelovarskom poljoprivrednom proljetnom  sajmu u </w:t>
            </w:r>
            <w:proofErr w:type="spellStart"/>
            <w:r w:rsidRPr="0090361E">
              <w:rPr>
                <w:rFonts w:ascii="Arial Narrow" w:hAnsi="Arial Narrow"/>
                <w:b/>
                <w:sz w:val="24"/>
                <w:szCs w:val="24"/>
              </w:rPr>
              <w:t>Gudovcu</w:t>
            </w:r>
            <w:proofErr w:type="spellEnd"/>
            <w:r>
              <w:rPr>
                <w:rFonts w:ascii="Arial Narrow" w:hAnsi="Arial Narrow"/>
                <w:b/>
                <w:sz w:val="24"/>
                <w:szCs w:val="24"/>
              </w:rPr>
              <w:t xml:space="preserve"> - </w:t>
            </w:r>
            <w:r>
              <w:rPr>
                <w:rFonts w:ascii="Arial Narrow" w:eastAsia="Times New Roman" w:hAnsi="Arial Narrow"/>
                <w:b/>
                <w:bCs/>
                <w:color w:val="000000"/>
                <w:sz w:val="24"/>
                <w:szCs w:val="24"/>
                <w:lang w:eastAsia="hr-HR"/>
              </w:rPr>
              <w:t>Terenska nastava</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658"/>
        </w:trPr>
        <w:tc>
          <w:tcPr>
            <w:tcW w:w="3293" w:type="dxa"/>
            <w:gridSpan w:val="4"/>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181" w:type="dxa"/>
            <w:gridSpan w:val="5"/>
          </w:tcPr>
          <w:p w:rsidR="007C6E9A" w:rsidRPr="0090361E" w:rsidRDefault="007C6E9A" w:rsidP="007C6E9A">
            <w:pPr>
              <w:spacing w:after="0" w:line="240" w:lineRule="auto"/>
              <w:rPr>
                <w:rFonts w:ascii="Arial Narrow" w:hAnsi="Arial Narrow"/>
                <w:color w:val="000000"/>
                <w:sz w:val="24"/>
                <w:szCs w:val="24"/>
              </w:rPr>
            </w:pPr>
            <w:r w:rsidRPr="0090361E">
              <w:rPr>
                <w:rFonts w:ascii="Arial Narrow" w:hAnsi="Arial Narrow"/>
                <w:color w:val="000000"/>
                <w:sz w:val="24"/>
                <w:szCs w:val="24"/>
              </w:rPr>
              <w:t xml:space="preserve">Upoznati učenike s novim tehnologijama iz </w:t>
            </w:r>
            <w:proofErr w:type="spellStart"/>
            <w:r w:rsidRPr="0090361E">
              <w:rPr>
                <w:rFonts w:ascii="Arial Narrow" w:hAnsi="Arial Narrow"/>
                <w:color w:val="000000"/>
                <w:sz w:val="24"/>
                <w:szCs w:val="24"/>
              </w:rPr>
              <w:t>bilinogojske</w:t>
            </w:r>
            <w:proofErr w:type="spellEnd"/>
            <w:r w:rsidRPr="0090361E">
              <w:rPr>
                <w:rFonts w:ascii="Arial Narrow" w:hAnsi="Arial Narrow"/>
                <w:color w:val="000000"/>
                <w:sz w:val="24"/>
                <w:szCs w:val="24"/>
              </w:rPr>
              <w:t>, VVV i stočarske proizvodnje i načinom pripreme.</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337"/>
        </w:trPr>
        <w:tc>
          <w:tcPr>
            <w:tcW w:w="3293" w:type="dxa"/>
            <w:gridSpan w:val="4"/>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181" w:type="dxa"/>
            <w:gridSpan w:val="5"/>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prepoznati i razlikovati </w:t>
            </w:r>
            <w:proofErr w:type="spellStart"/>
            <w:r w:rsidRPr="0090361E">
              <w:rPr>
                <w:rFonts w:ascii="Arial Narrow" w:eastAsia="Times New Roman" w:hAnsi="Arial Narrow"/>
                <w:color w:val="000000"/>
                <w:sz w:val="24"/>
                <w:szCs w:val="24"/>
                <w:lang w:eastAsia="hr-HR"/>
              </w:rPr>
              <w:t>mehanizacaciju</w:t>
            </w:r>
            <w:proofErr w:type="spellEnd"/>
            <w:r w:rsidRPr="0090361E">
              <w:rPr>
                <w:rFonts w:ascii="Arial Narrow" w:eastAsia="Times New Roman" w:hAnsi="Arial Narrow"/>
                <w:color w:val="000000"/>
                <w:sz w:val="24"/>
                <w:szCs w:val="24"/>
                <w:lang w:eastAsia="hr-HR"/>
              </w:rPr>
              <w:t xml:space="preserve"> za </w:t>
            </w:r>
            <w:proofErr w:type="spellStart"/>
            <w:r w:rsidRPr="0090361E">
              <w:rPr>
                <w:rFonts w:ascii="Arial Narrow" w:eastAsia="Times New Roman" w:hAnsi="Arial Narrow"/>
                <w:color w:val="000000"/>
                <w:sz w:val="24"/>
                <w:szCs w:val="24"/>
                <w:lang w:eastAsia="hr-HR"/>
              </w:rPr>
              <w:t>odrđenu</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bilinogojsku</w:t>
            </w:r>
            <w:proofErr w:type="spellEnd"/>
            <w:r w:rsidRPr="0090361E">
              <w:rPr>
                <w:rFonts w:ascii="Arial Narrow" w:eastAsia="Times New Roman" w:hAnsi="Arial Narrow"/>
                <w:color w:val="000000"/>
                <w:sz w:val="24"/>
                <w:szCs w:val="24"/>
                <w:lang w:eastAsia="hr-HR"/>
              </w:rPr>
              <w:t xml:space="preserve"> proizvodnju. Prepoznat će i razlikovati pasmine životinja. </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658"/>
        </w:trPr>
        <w:tc>
          <w:tcPr>
            <w:tcW w:w="3293" w:type="dxa"/>
            <w:gridSpan w:val="4"/>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181" w:type="dxa"/>
            <w:gridSpan w:val="5"/>
            <w:vAlign w:val="center"/>
          </w:tcPr>
          <w:p w:rsidR="007C6E9A" w:rsidRPr="0090361E" w:rsidRDefault="00226274" w:rsidP="007C6E9A">
            <w:pPr>
              <w:spacing w:after="0" w:line="240" w:lineRule="auto"/>
              <w:rPr>
                <w:rFonts w:ascii="Arial Narrow" w:eastAsia="Times New Roman" w:hAnsi="Arial Narrow"/>
                <w:sz w:val="24"/>
                <w:szCs w:val="24"/>
                <w:lang w:eastAsia="hr-HR"/>
              </w:rPr>
            </w:pPr>
            <w:r>
              <w:rPr>
                <w:rFonts w:ascii="Arial Narrow" w:eastAsia="Times New Roman" w:hAnsi="Arial Narrow"/>
                <w:color w:val="000000"/>
                <w:sz w:val="24"/>
                <w:szCs w:val="24"/>
                <w:lang w:eastAsia="hr-HR"/>
              </w:rPr>
              <w:t xml:space="preserve">Nastavnici stručnih predmeta i PN u programu poljoprivredni gospodarstvenik, Zoran </w:t>
            </w:r>
            <w:proofErr w:type="spellStart"/>
            <w:r>
              <w:rPr>
                <w:rFonts w:ascii="Arial Narrow" w:eastAsia="Times New Roman" w:hAnsi="Arial Narrow"/>
                <w:color w:val="000000"/>
                <w:sz w:val="24"/>
                <w:szCs w:val="24"/>
                <w:lang w:eastAsia="hr-HR"/>
              </w:rPr>
              <w:t>Jančar</w:t>
            </w:r>
            <w:proofErr w:type="spellEnd"/>
            <w:r>
              <w:rPr>
                <w:rFonts w:ascii="Arial Narrow" w:eastAsia="Times New Roman" w:hAnsi="Arial Narrow"/>
                <w:color w:val="000000"/>
                <w:sz w:val="24"/>
                <w:szCs w:val="24"/>
                <w:lang w:eastAsia="hr-HR"/>
              </w:rPr>
              <w:t xml:space="preserve">, Nikolina Grabić, Dubravka </w:t>
            </w:r>
            <w:proofErr w:type="spellStart"/>
            <w:r>
              <w:rPr>
                <w:rFonts w:ascii="Arial Narrow" w:eastAsia="Times New Roman" w:hAnsi="Arial Narrow"/>
                <w:color w:val="000000"/>
                <w:sz w:val="24"/>
                <w:szCs w:val="24"/>
                <w:lang w:eastAsia="hr-HR"/>
              </w:rPr>
              <w:t>Gretić</w:t>
            </w:r>
            <w:proofErr w:type="spellEnd"/>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Sučec</w:t>
            </w:r>
            <w:proofErr w:type="spellEnd"/>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337"/>
        </w:trPr>
        <w:tc>
          <w:tcPr>
            <w:tcW w:w="3293" w:type="dxa"/>
            <w:gridSpan w:val="4"/>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181" w:type="dxa"/>
            <w:gridSpan w:val="5"/>
          </w:tcPr>
          <w:p w:rsidR="007C6E9A" w:rsidRPr="0090361E" w:rsidRDefault="007C6E9A" w:rsidP="007C6E9A">
            <w:pPr>
              <w:spacing w:after="0" w:line="240" w:lineRule="auto"/>
              <w:rPr>
                <w:rFonts w:ascii="Arial Narrow" w:hAnsi="Arial Narrow"/>
                <w:color w:val="000000"/>
                <w:sz w:val="24"/>
                <w:szCs w:val="24"/>
              </w:rPr>
            </w:pPr>
            <w:r w:rsidRPr="0090361E">
              <w:rPr>
                <w:rFonts w:ascii="Arial Narrow" w:hAnsi="Arial Narrow"/>
                <w:color w:val="000000"/>
                <w:sz w:val="24"/>
                <w:szCs w:val="24"/>
              </w:rPr>
              <w:t>Praktična nastava - 1.A , 2.A i 3.A Poljoprivredni gospodarstvenik.</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233"/>
        </w:trPr>
        <w:tc>
          <w:tcPr>
            <w:tcW w:w="3293" w:type="dxa"/>
            <w:gridSpan w:val="4"/>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181" w:type="dxa"/>
            <w:gridSpan w:val="5"/>
            <w:vAlign w:val="center"/>
          </w:tcPr>
          <w:p w:rsidR="007C6E9A" w:rsidRPr="0090361E" w:rsidRDefault="007C6E9A" w:rsidP="00226274">
            <w:pPr>
              <w:rPr>
                <w:rFonts w:ascii="Arial Narrow" w:eastAsia="Times New Roman" w:hAnsi="Arial Narrow"/>
                <w:sz w:val="24"/>
                <w:szCs w:val="24"/>
                <w:lang w:eastAsia="hr-HR"/>
              </w:rPr>
            </w:pPr>
            <w:r w:rsidRPr="0090361E">
              <w:rPr>
                <w:rFonts w:ascii="Arial Narrow" w:eastAsia="Times New Roman" w:hAnsi="Arial Narrow"/>
                <w:sz w:val="24"/>
                <w:szCs w:val="24"/>
                <w:lang w:eastAsia="hr-HR"/>
              </w:rPr>
              <w:t>Ožujak 201</w:t>
            </w:r>
            <w:r w:rsidR="00226274">
              <w:rPr>
                <w:rFonts w:ascii="Arial Narrow" w:eastAsia="Times New Roman" w:hAnsi="Arial Narrow"/>
                <w:sz w:val="24"/>
                <w:szCs w:val="24"/>
                <w:lang w:eastAsia="hr-HR"/>
              </w:rPr>
              <w:t>8</w:t>
            </w:r>
            <w:r w:rsidRPr="0090361E">
              <w:rPr>
                <w:rFonts w:ascii="Arial Narrow" w:eastAsia="Times New Roman" w:hAnsi="Arial Narrow"/>
                <w:sz w:val="24"/>
                <w:szCs w:val="24"/>
                <w:lang w:eastAsia="hr-HR"/>
              </w:rPr>
              <w:t>.</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226"/>
        </w:trPr>
        <w:tc>
          <w:tcPr>
            <w:tcW w:w="3293" w:type="dxa"/>
            <w:gridSpan w:val="4"/>
            <w:tcBorders>
              <w:bottom w:val="single" w:sz="4" w:space="0" w:color="auto"/>
            </w:tcBorders>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7181" w:type="dxa"/>
            <w:gridSpan w:val="5"/>
            <w:tcBorders>
              <w:bottom w:val="single" w:sz="4" w:space="0" w:color="auto"/>
            </w:tcBorders>
            <w:vAlign w:val="bottom"/>
          </w:tcPr>
          <w:p w:rsidR="007C6E9A" w:rsidRPr="0090361E" w:rsidRDefault="007C6E9A" w:rsidP="007C6E9A">
            <w:pPr>
              <w:spacing w:after="0" w:line="240" w:lineRule="auto"/>
              <w:rPr>
                <w:rFonts w:ascii="Arial Narrow" w:hAnsi="Arial Narrow"/>
                <w:sz w:val="24"/>
                <w:szCs w:val="24"/>
              </w:rPr>
            </w:pPr>
            <w:r w:rsidRPr="0090361E">
              <w:rPr>
                <w:rFonts w:ascii="Arial Narrow" w:hAnsi="Arial Narrow"/>
                <w:sz w:val="24"/>
                <w:szCs w:val="24"/>
              </w:rPr>
              <w:t xml:space="preserve">Trošak prijevoza definirati će se u dogovoru s </w:t>
            </w:r>
            <w:r>
              <w:rPr>
                <w:rFonts w:ascii="Arial Narrow" w:hAnsi="Arial Narrow"/>
                <w:sz w:val="24"/>
                <w:szCs w:val="24"/>
              </w:rPr>
              <w:t>ravnateljicom</w:t>
            </w:r>
            <w:r w:rsidRPr="0090361E">
              <w:rPr>
                <w:rFonts w:ascii="Arial Narrow" w:hAnsi="Arial Narrow"/>
                <w:sz w:val="24"/>
                <w:szCs w:val="24"/>
              </w:rPr>
              <w:t xml:space="preserve"> škole.</w:t>
            </w:r>
          </w:p>
        </w:tc>
      </w:tr>
      <w:tr w:rsidR="007C6E9A" w:rsidRPr="0090361E" w:rsidTr="000613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3"/>
          <w:wBefore w:w="816" w:type="dxa"/>
          <w:wAfter w:w="257" w:type="dxa"/>
          <w:trHeight w:val="979"/>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90361E" w:rsidRDefault="007C6E9A" w:rsidP="007C6E9A">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NA</w:t>
            </w:r>
            <w:r w:rsidRPr="0090361E">
              <w:rPr>
                <w:rFonts w:ascii="Arial Narrow" w:hAnsi="Arial Narrow"/>
                <w:bCs/>
                <w:color w:val="000000"/>
                <w:sz w:val="24"/>
                <w:szCs w:val="24"/>
              </w:rPr>
              <w:t>Č</w:t>
            </w:r>
            <w:r w:rsidRPr="0090361E">
              <w:rPr>
                <w:rFonts w:ascii="Arial Narrow" w:hAnsi="Arial Narrow"/>
                <w:bCs/>
                <w:color w:val="000000"/>
                <w:sz w:val="24"/>
                <w:szCs w:val="24"/>
                <w:lang w:val="en-US"/>
              </w:rPr>
              <w:t>IN VRJEDNOVANJA AKTIVNOSTI I KORI</w:t>
            </w:r>
            <w:r w:rsidRPr="0090361E">
              <w:rPr>
                <w:rFonts w:ascii="Arial Narrow" w:hAnsi="Arial Narrow"/>
                <w:bCs/>
                <w:color w:val="000000"/>
                <w:sz w:val="24"/>
                <w:szCs w:val="24"/>
              </w:rPr>
              <w:t>Š</w:t>
            </w:r>
            <w:r w:rsidRPr="0090361E">
              <w:rPr>
                <w:rFonts w:ascii="Arial Narrow" w:hAnsi="Arial Narrow"/>
                <w:bCs/>
                <w:color w:val="000000"/>
                <w:sz w:val="24"/>
                <w:szCs w:val="24"/>
                <w:lang w:val="en-US"/>
              </w:rPr>
              <w:t>TENJA REZULTATA VRJEDNOVANJA</w:t>
            </w:r>
          </w:p>
        </w:tc>
        <w:tc>
          <w:tcPr>
            <w:tcW w:w="7181" w:type="dxa"/>
            <w:gridSpan w:val="5"/>
            <w:tcBorders>
              <w:top w:val="single" w:sz="4" w:space="0" w:color="auto"/>
              <w:left w:val="single" w:sz="4" w:space="0" w:color="auto"/>
              <w:bottom w:val="single" w:sz="4" w:space="0" w:color="auto"/>
              <w:right w:val="single" w:sz="4" w:space="0" w:color="auto"/>
            </w:tcBorders>
          </w:tcPr>
          <w:p w:rsidR="007C6E9A" w:rsidRPr="0090361E" w:rsidRDefault="007C6E9A" w:rsidP="007C6E9A">
            <w:pPr>
              <w:spacing w:after="0" w:line="240" w:lineRule="auto"/>
              <w:rPr>
                <w:rFonts w:ascii="Arial Narrow" w:hAnsi="Arial Narrow"/>
                <w:sz w:val="24"/>
                <w:szCs w:val="24"/>
              </w:rPr>
            </w:pPr>
            <w:r w:rsidRPr="0090361E">
              <w:rPr>
                <w:rFonts w:ascii="Arial Narrow" w:hAnsi="Arial Narrow"/>
                <w:sz w:val="24"/>
                <w:szCs w:val="24"/>
              </w:rPr>
              <w:t>Učenici će povezati viđenu novu tehnologiju sa tehnologijom na praktičnoj nastavi u školi i poljoprivrednim gospodarstvima, kroz seminarski rad.</w:t>
            </w:r>
          </w:p>
        </w:tc>
      </w:tr>
      <w:tr w:rsidR="007C6E9A" w:rsidRPr="0090361E" w:rsidTr="0006138B">
        <w:trPr>
          <w:gridBefore w:val="2"/>
          <w:gridAfter w:val="3"/>
          <w:wBefore w:w="816" w:type="dxa"/>
          <w:wAfter w:w="257" w:type="dxa"/>
          <w:trHeight w:val="292"/>
        </w:trPr>
        <w:tc>
          <w:tcPr>
            <w:tcW w:w="3293" w:type="dxa"/>
            <w:gridSpan w:val="4"/>
            <w:tcBorders>
              <w:top w:val="nil"/>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C96E5E" w:rsidRDefault="007C6E9A" w:rsidP="007C6E9A">
            <w:pPr>
              <w:spacing w:after="0" w:line="240" w:lineRule="auto"/>
              <w:rPr>
                <w:rFonts w:ascii="Arial Narrow" w:eastAsia="Times New Roman" w:hAnsi="Arial Narrow"/>
                <w:b/>
                <w:color w:val="000000"/>
                <w:sz w:val="24"/>
                <w:szCs w:val="24"/>
                <w:lang w:eastAsia="hr-HR"/>
              </w:rPr>
            </w:pPr>
            <w:r w:rsidRPr="00C96E5E">
              <w:rPr>
                <w:rFonts w:ascii="Arial Narrow" w:eastAsia="Times New Roman" w:hAnsi="Arial Narrow"/>
                <w:b/>
                <w:color w:val="000000"/>
                <w:sz w:val="24"/>
                <w:szCs w:val="24"/>
                <w:lang w:eastAsia="hr-HR"/>
              </w:rPr>
              <w:t>Terenska nastava za učenike osmih razreda osnovnih škola</w:t>
            </w:r>
          </w:p>
        </w:tc>
      </w:tr>
      <w:tr w:rsidR="008B1BA8"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B1BA8" w:rsidRPr="0090361E" w:rsidRDefault="008B1BA8"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CILJ AKTIVNOSTI</w:t>
            </w:r>
          </w:p>
        </w:tc>
        <w:tc>
          <w:tcPr>
            <w:tcW w:w="7181" w:type="dxa"/>
            <w:gridSpan w:val="5"/>
            <w:tcBorders>
              <w:top w:val="single" w:sz="4" w:space="0" w:color="auto"/>
              <w:left w:val="single" w:sz="4" w:space="0" w:color="auto"/>
              <w:right w:val="single" w:sz="4" w:space="0" w:color="auto"/>
            </w:tcBorders>
            <w:shd w:val="clear" w:color="auto" w:fill="auto"/>
            <w:vAlign w:val="center"/>
            <w:hideMark/>
          </w:tcPr>
          <w:p w:rsidR="008B1BA8" w:rsidRPr="0090361E" w:rsidRDefault="008B1BA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Nastavnici srednje škole će prezentirati i pobliže upoznati učenike s programima obrazovanja koje nudi naša Škola</w:t>
            </w:r>
            <w:r>
              <w:rPr>
                <w:rFonts w:ascii="Arial Narrow" w:eastAsia="Times New Roman" w:hAnsi="Arial Narrow"/>
                <w:color w:val="000000"/>
                <w:sz w:val="24"/>
                <w:szCs w:val="24"/>
                <w:lang w:eastAsia="hr-HR"/>
              </w:rPr>
              <w:t>.</w:t>
            </w:r>
          </w:p>
          <w:p w:rsidR="008B1BA8" w:rsidRPr="0090361E" w:rsidRDefault="008B1BA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se upoznati s prostorom Škole, obići će školske praktikume, školsku radionicu i poljoprivredni prostor u krugu Škole</w:t>
            </w:r>
            <w:r>
              <w:rPr>
                <w:rFonts w:ascii="Arial Narrow" w:eastAsia="Times New Roman" w:hAnsi="Arial Narrow"/>
                <w:color w:val="000000"/>
                <w:sz w:val="24"/>
                <w:szCs w:val="24"/>
                <w:lang w:eastAsia="hr-HR"/>
              </w:rPr>
              <w:t>.</w:t>
            </w:r>
          </w:p>
          <w:p w:rsidR="008B1BA8" w:rsidRPr="0090361E" w:rsidRDefault="008B1BA8"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se upoznati s kulturnim životom i javnim životom Grada Grubišnog Polja</w:t>
            </w:r>
            <w:r>
              <w:rPr>
                <w:rFonts w:ascii="Arial Narrow" w:eastAsia="Times New Roman" w:hAnsi="Arial Narrow"/>
                <w:color w:val="000000"/>
                <w:sz w:val="24"/>
                <w:szCs w:val="24"/>
                <w:lang w:eastAsia="hr-HR"/>
              </w:rPr>
              <w:t>.</w:t>
            </w:r>
            <w:r w:rsidRPr="0090361E">
              <w:rPr>
                <w:rFonts w:ascii="Arial Narrow" w:eastAsia="Times New Roman" w:hAnsi="Arial Narrow"/>
                <w:color w:val="000000"/>
                <w:sz w:val="24"/>
                <w:szCs w:val="24"/>
                <w:lang w:eastAsia="hr-HR"/>
              </w:rPr>
              <w:t xml:space="preserve"> </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Profesionalno usmjeravanje učenika osmih razreda osnovnih škola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Srednja škola Bartola Kašića Grubišno Polje u suradnji s Gradom Grubišno Polje </w:t>
            </w:r>
            <w:r>
              <w:rPr>
                <w:rFonts w:ascii="Arial Narrow" w:eastAsia="Times New Roman" w:hAnsi="Arial Narrow"/>
                <w:color w:val="000000"/>
                <w:sz w:val="24"/>
                <w:szCs w:val="24"/>
                <w:lang w:eastAsia="hr-HR"/>
              </w:rPr>
              <w:t>i Turističkom zajednicom Grada.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prijevozom u organizaciji Srednje škole Bartola Kašića Grubišno Polje posjetiti srednju školu te kulturne znamenitosti i industrijsku zonu Grada Grubišnog Polja. Nastavnici Škole će predstaviti obrazovne programe i posebnosti Srednje škole Bartola Kašića.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8B1BA8"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ožujak-travanj 2018</w:t>
            </w:r>
            <w:r w:rsidR="007C6E9A"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materijali koristit će se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lastRenderedPageBreak/>
              <w:t>NAČIN VRJEDNOVANJA AKTIVNOSTI I KORIŠTENJA REZULTATA VRJEDNOVANJA</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intervjui, rezultati upisa u školsku godinu 201</w:t>
            </w:r>
            <w:r w:rsidR="008B1BA8">
              <w:rPr>
                <w:rFonts w:ascii="Arial Narrow" w:eastAsia="Times New Roman" w:hAnsi="Arial Narrow"/>
                <w:color w:val="000000"/>
                <w:sz w:val="24"/>
                <w:szCs w:val="24"/>
                <w:lang w:eastAsia="hr-HR"/>
              </w:rPr>
              <w:t>8./2019</w:t>
            </w:r>
            <w:r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nil"/>
              <w:bottom w:val="nil"/>
              <w:right w:val="nil"/>
            </w:tcBorders>
            <w:shd w:val="clear" w:color="auto" w:fill="auto"/>
            <w:vAlign w:val="center"/>
            <w:hideMark/>
          </w:tcPr>
          <w:p w:rsidR="007C6E9A" w:rsidRDefault="007C6E9A" w:rsidP="007C6E9A">
            <w:pPr>
              <w:spacing w:after="0" w:line="240" w:lineRule="auto"/>
              <w:rPr>
                <w:rFonts w:ascii="Arial Narrow" w:eastAsia="Times New Roman" w:hAnsi="Arial Narrow"/>
                <w:color w:val="000000"/>
                <w:lang w:eastAsia="hr-HR"/>
              </w:rPr>
            </w:pPr>
          </w:p>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single" w:sz="4" w:space="0" w:color="auto"/>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left w:val="nil"/>
              <w:bottom w:val="nil"/>
              <w:right w:val="nil"/>
            </w:tcBorders>
            <w:shd w:val="clear" w:color="auto" w:fill="auto"/>
            <w:vAlign w:val="center"/>
            <w:hideMark/>
          </w:tcPr>
          <w:p w:rsidR="007C6E9A" w:rsidRDefault="007C6E9A" w:rsidP="007C6E9A">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2"/>
          <w:wBefore w:w="816" w:type="dxa"/>
          <w:wAfter w:w="240" w:type="dxa"/>
          <w:trHeight w:val="465"/>
        </w:trPr>
        <w:tc>
          <w:tcPr>
            <w:tcW w:w="10491" w:type="dxa"/>
            <w:gridSpan w:val="10"/>
            <w:tcBorders>
              <w:top w:val="nil"/>
              <w:left w:val="nil"/>
              <w:bottom w:val="nil"/>
              <w:right w:val="nil"/>
            </w:tcBorders>
            <w:shd w:val="clear" w:color="000000" w:fill="A5A5A5"/>
            <w:noWrap/>
            <w:vAlign w:val="bottom"/>
            <w:hideMark/>
          </w:tcPr>
          <w:p w:rsidR="007C6E9A" w:rsidRPr="0090361E" w:rsidRDefault="007C6E9A" w:rsidP="007C6E9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t>2</w:t>
            </w:r>
            <w:r w:rsidRPr="0090361E">
              <w:rPr>
                <w:rFonts w:ascii="Arial Narrow" w:eastAsia="Times New Roman" w:hAnsi="Arial Narrow"/>
                <w:color w:val="000000"/>
                <w:sz w:val="36"/>
                <w:szCs w:val="36"/>
                <w:lang w:eastAsia="hr-HR"/>
              </w:rPr>
              <w:t>. IZVANNASTAVNE AKTIVNOSTI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2"/>
          <w:wBefore w:w="816" w:type="dxa"/>
          <w:wAfter w:w="240" w:type="dxa"/>
          <w:trHeight w:val="405"/>
        </w:trPr>
        <w:tc>
          <w:tcPr>
            <w:tcW w:w="10491" w:type="dxa"/>
            <w:gridSpan w:val="10"/>
            <w:tcBorders>
              <w:top w:val="nil"/>
              <w:left w:val="nil"/>
              <w:bottom w:val="nil"/>
              <w:right w:val="nil"/>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2</w:t>
            </w:r>
            <w:r w:rsidRPr="0090361E">
              <w:rPr>
                <w:rFonts w:ascii="Arial Narrow" w:eastAsia="Times New Roman" w:hAnsi="Arial Narrow"/>
                <w:color w:val="000000"/>
                <w:sz w:val="32"/>
                <w:szCs w:val="32"/>
                <w:u w:val="single"/>
                <w:lang w:eastAsia="hr-HR"/>
              </w:rPr>
              <w:t>.1. AKTIV HRVATSKOG JEZIKA I UMJETNOSTI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Recitatorsko - dramska</w:t>
            </w:r>
            <w:r w:rsidRPr="0090361E">
              <w:rPr>
                <w:rFonts w:ascii="Arial Narrow" w:eastAsia="Times New Roman" w:hAnsi="Arial Narrow"/>
                <w:b/>
                <w:bCs/>
                <w:color w:val="000000"/>
                <w:sz w:val="24"/>
                <w:szCs w:val="24"/>
                <w:lang w:eastAsia="hr-HR"/>
              </w:rPr>
              <w:t xml:space="preserve"> družina</w:t>
            </w:r>
          </w:p>
        </w:tc>
      </w:tr>
      <w:tr w:rsidR="007C6E9A" w:rsidRPr="0090361E" w:rsidTr="0006138B">
        <w:trPr>
          <w:gridBefore w:val="2"/>
          <w:gridAfter w:val="3"/>
          <w:wBefore w:w="816" w:type="dxa"/>
          <w:wAfter w:w="257" w:type="dxa"/>
          <w:trHeight w:val="315"/>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7C6E9A" w:rsidRPr="0090361E" w:rsidTr="0006138B">
        <w:trPr>
          <w:gridBefore w:val="2"/>
          <w:gridAfter w:val="3"/>
          <w:wBefore w:w="816" w:type="dxa"/>
          <w:wAfter w:w="257" w:type="dxa"/>
          <w:trHeight w:val="6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navesti elemente pravilnog izgovora (naglasak, stanke, boja glasa, ritam, modulacija glasa)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upotrijebiti elemente pravilnog izgovora na primjerima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predlagati mjere poboljšanja pravilnog izgovora</w:t>
            </w:r>
          </w:p>
        </w:tc>
      </w:tr>
      <w:tr w:rsidR="007C6E9A" w:rsidRPr="0090361E" w:rsidTr="0006138B">
        <w:trPr>
          <w:gridBefore w:val="2"/>
          <w:gridAfter w:val="3"/>
          <w:wBefore w:w="816" w:type="dxa"/>
          <w:wAfter w:w="257" w:type="dxa"/>
          <w:trHeight w:val="28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analizirati i usporediti uspjeh učenika na prijašnjem LIDRANU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interpretirati recitacije i monologe za LIDRANO 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891"/>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napisati, prepoznati, prisjetiti se diskurzivnog književnog oblika - eseja ; osmisliti program tijekom obilježavanja godišnjica i značajnijih datuma vezanih uz školu, grad, državu</w:t>
            </w:r>
          </w:p>
        </w:tc>
      </w:tr>
      <w:tr w:rsidR="007C6E9A" w:rsidRPr="0090361E" w:rsidTr="0006138B">
        <w:trPr>
          <w:gridBefore w:val="2"/>
          <w:gridAfter w:val="3"/>
          <w:wBefore w:w="816" w:type="dxa"/>
          <w:wAfter w:w="257" w:type="dxa"/>
          <w:trHeight w:val="6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smotri LIDRANO putem osmišljavanja kulturno-umjetničkih programa i javnih nastupa.</w:t>
            </w:r>
          </w:p>
        </w:tc>
      </w:tr>
      <w:tr w:rsidR="007C6E9A" w:rsidRPr="0090361E" w:rsidTr="0006138B">
        <w:trPr>
          <w:gridBefore w:val="2"/>
          <w:gridAfter w:val="3"/>
          <w:wBefore w:w="816" w:type="dxa"/>
          <w:wAfter w:w="257" w:type="dxa"/>
          <w:trHeight w:val="336"/>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Voditeljica družine </w:t>
            </w:r>
            <w:r>
              <w:rPr>
                <w:rFonts w:ascii="Arial Narrow" w:eastAsia="Times New Roman" w:hAnsi="Arial Narrow"/>
                <w:color w:val="000000"/>
                <w:sz w:val="24"/>
                <w:szCs w:val="24"/>
                <w:lang w:eastAsia="hr-HR"/>
              </w:rPr>
              <w:t xml:space="preserve">Kristina </w:t>
            </w:r>
            <w:proofErr w:type="spellStart"/>
            <w:r>
              <w:rPr>
                <w:rFonts w:ascii="Arial Narrow" w:eastAsia="Times New Roman" w:hAnsi="Arial Narrow"/>
                <w:color w:val="000000"/>
                <w:sz w:val="24"/>
                <w:szCs w:val="24"/>
                <w:lang w:eastAsia="hr-HR"/>
              </w:rPr>
              <w:t>Vrbicki</w:t>
            </w:r>
            <w:proofErr w:type="spellEnd"/>
            <w:r w:rsidRPr="0090361E">
              <w:rPr>
                <w:rFonts w:ascii="Arial Narrow" w:eastAsia="Times New Roman" w:hAnsi="Arial Narrow"/>
                <w:color w:val="000000"/>
                <w:sz w:val="24"/>
                <w:szCs w:val="24"/>
                <w:lang w:eastAsia="hr-HR"/>
              </w:rPr>
              <w:t xml:space="preserve"> i učenici koji pohađaju aktivnost.</w:t>
            </w:r>
          </w:p>
        </w:tc>
      </w:tr>
      <w:tr w:rsidR="007C6E9A" w:rsidRPr="0090361E" w:rsidTr="0006138B">
        <w:trPr>
          <w:gridBefore w:val="2"/>
          <w:gridAfter w:val="3"/>
          <w:wBefore w:w="816" w:type="dxa"/>
          <w:wAfter w:w="257" w:type="dxa"/>
          <w:trHeight w:val="66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kroz kreiranje kulturno-umjetničkih programa i javnih nastupa.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96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Školska radio postaja - Studio</w:t>
            </w:r>
          </w:p>
        </w:tc>
      </w:tr>
      <w:tr w:rsidR="007C6E9A" w:rsidRPr="0090361E" w:rsidTr="0006138B">
        <w:trPr>
          <w:gridBefore w:val="2"/>
          <w:gridAfter w:val="3"/>
          <w:wBefore w:w="816" w:type="dxa"/>
          <w:wAfter w:w="257" w:type="dxa"/>
          <w:trHeight w:val="315"/>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7C6E9A" w:rsidRPr="0090361E" w:rsidTr="0006138B">
        <w:trPr>
          <w:gridBefore w:val="2"/>
          <w:gridAfter w:val="3"/>
          <w:wBefore w:w="816" w:type="dxa"/>
          <w:wAfter w:w="257" w:type="dxa"/>
          <w:trHeight w:val="56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se s glazbenim programom u računalu (</w:t>
            </w:r>
            <w:proofErr w:type="spellStart"/>
            <w:r w:rsidRPr="0090361E">
              <w:rPr>
                <w:rFonts w:ascii="Arial Narrow" w:eastAsia="Times New Roman" w:hAnsi="Arial Narrow"/>
                <w:color w:val="000000"/>
                <w:sz w:val="24"/>
                <w:szCs w:val="24"/>
                <w:lang w:eastAsia="hr-HR"/>
              </w:rPr>
              <w:t>Winamp</w:t>
            </w:r>
            <w:proofErr w:type="spellEnd"/>
            <w:r w:rsidRPr="0090361E">
              <w:rPr>
                <w:rFonts w:ascii="Arial Narrow" w:eastAsia="Times New Roman" w:hAnsi="Arial Narrow"/>
                <w:color w:val="000000"/>
                <w:sz w:val="24"/>
                <w:szCs w:val="24"/>
                <w:lang w:eastAsia="hr-HR"/>
              </w:rPr>
              <w:t xml:space="preserve">, BS Player), </w:t>
            </w:r>
            <w:proofErr w:type="spellStart"/>
            <w:r w:rsidRPr="0090361E">
              <w:rPr>
                <w:rFonts w:ascii="Arial Narrow" w:eastAsia="Times New Roman" w:hAnsi="Arial Narrow"/>
                <w:color w:val="000000"/>
                <w:sz w:val="24"/>
                <w:szCs w:val="24"/>
                <w:lang w:eastAsia="hr-HR"/>
              </w:rPr>
              <w:t>miksetom</w:t>
            </w:r>
            <w:proofErr w:type="spellEnd"/>
            <w:r w:rsidRPr="0090361E">
              <w:rPr>
                <w:rFonts w:ascii="Arial Narrow" w:eastAsia="Times New Roman" w:hAnsi="Arial Narrow"/>
                <w:color w:val="000000"/>
                <w:sz w:val="24"/>
                <w:szCs w:val="24"/>
                <w:lang w:eastAsia="hr-HR"/>
              </w:rPr>
              <w:t xml:space="preserve">, zvučnicima, mikrofonom, </w:t>
            </w:r>
            <w:proofErr w:type="spellStart"/>
            <w:r w:rsidRPr="0090361E">
              <w:rPr>
                <w:rFonts w:ascii="Arial Narrow" w:eastAsia="Times New Roman" w:hAnsi="Arial Narrow"/>
                <w:color w:val="000000"/>
                <w:sz w:val="24"/>
                <w:szCs w:val="24"/>
                <w:lang w:eastAsia="hr-HR"/>
              </w:rPr>
              <w:t>CoolEdit</w:t>
            </w:r>
            <w:proofErr w:type="spellEnd"/>
            <w:r w:rsidRPr="0090361E">
              <w:rPr>
                <w:rFonts w:ascii="Arial Narrow" w:eastAsia="Times New Roman" w:hAnsi="Arial Narrow"/>
                <w:color w:val="000000"/>
                <w:sz w:val="24"/>
                <w:szCs w:val="24"/>
                <w:lang w:eastAsia="hr-HR"/>
              </w:rPr>
              <w:t xml:space="preserve"> Pro programom</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odabirati i reproducirati glazbu pod školskim odmorima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obilježiti važne datume i obljetnice putem radijskih emisija</w:t>
            </w:r>
          </w:p>
        </w:tc>
      </w:tr>
      <w:tr w:rsidR="007C6E9A" w:rsidRPr="0090361E" w:rsidTr="0006138B">
        <w:trPr>
          <w:gridBefore w:val="2"/>
          <w:gridAfter w:val="3"/>
          <w:wBefore w:w="816" w:type="dxa"/>
          <w:wAfter w:w="257" w:type="dxa"/>
          <w:trHeight w:val="34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koristiti knjižnicu i različitu literaturu prilikom izrade radijskih emisija</w:t>
            </w:r>
          </w:p>
        </w:tc>
      </w:tr>
      <w:tr w:rsidR="007C6E9A" w:rsidRPr="0090361E" w:rsidTr="0006138B">
        <w:trPr>
          <w:gridBefore w:val="2"/>
          <w:gridAfter w:val="3"/>
          <w:wBefore w:w="816" w:type="dxa"/>
          <w:wAfter w:w="257" w:type="dxa"/>
          <w:trHeight w:val="278"/>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naučiti sažimati/izlučivati bitno iz teksta prilikom izrade radijskih emisija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životu Škole putem osmišljavanja različitih radijskih emisija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Knjižničarka </w:t>
            </w:r>
            <w:r>
              <w:rPr>
                <w:rFonts w:ascii="Arial Narrow" w:eastAsia="Times New Roman" w:hAnsi="Arial Narrow"/>
                <w:color w:val="000000"/>
                <w:sz w:val="24"/>
                <w:szCs w:val="24"/>
                <w:lang w:eastAsia="hr-HR"/>
              </w:rPr>
              <w:t xml:space="preserve">Franka </w:t>
            </w:r>
            <w:proofErr w:type="spellStart"/>
            <w:r>
              <w:rPr>
                <w:rFonts w:ascii="Arial Narrow" w:eastAsia="Times New Roman" w:hAnsi="Arial Narrow"/>
                <w:color w:val="000000"/>
                <w:sz w:val="24"/>
                <w:szCs w:val="24"/>
                <w:lang w:eastAsia="hr-HR"/>
              </w:rPr>
              <w:t>Frančešević</w:t>
            </w:r>
            <w:proofErr w:type="spellEnd"/>
            <w:r w:rsidRPr="0090361E">
              <w:rPr>
                <w:rFonts w:ascii="Arial Narrow" w:eastAsia="Times New Roman" w:hAnsi="Arial Narrow"/>
                <w:color w:val="000000"/>
                <w:sz w:val="24"/>
                <w:szCs w:val="24"/>
                <w:lang w:eastAsia="hr-HR"/>
              </w:rPr>
              <w:t xml:space="preserve"> i učenici</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Školska radio postaja - Studio prema dogovoru.</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Potrebne materijale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126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184D91" w:rsidRDefault="007C6E9A" w:rsidP="007C6E9A">
            <w:pPr>
              <w:pStyle w:val="Bezproreda"/>
              <w:rPr>
                <w:rFonts w:ascii="Arial Narrow" w:hAnsi="Arial Narrow"/>
                <w:sz w:val="24"/>
                <w:szCs w:val="24"/>
                <w:lang w:eastAsia="hr-HR"/>
              </w:rPr>
            </w:pPr>
            <w:r w:rsidRPr="00184D91">
              <w:rPr>
                <w:rFonts w:ascii="Arial Narrow" w:hAnsi="Arial Narrow"/>
                <w:sz w:val="24"/>
                <w:szCs w:val="24"/>
                <w:lang w:eastAsia="hr-HR"/>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184D91" w:rsidRDefault="007C6E9A" w:rsidP="007C6E9A">
            <w:pPr>
              <w:pStyle w:val="Bezproreda"/>
              <w:rPr>
                <w:rFonts w:ascii="Arial Narrow" w:hAnsi="Arial Narrow"/>
                <w:sz w:val="24"/>
                <w:szCs w:val="24"/>
                <w:lang w:eastAsia="hr-HR"/>
              </w:rPr>
            </w:pPr>
            <w:r w:rsidRPr="00184D91">
              <w:rPr>
                <w:rFonts w:ascii="Arial Narrow" w:hAnsi="Arial Narrow"/>
                <w:sz w:val="24"/>
                <w:szCs w:val="24"/>
                <w:lang w:eastAsia="hr-HR"/>
              </w:rPr>
              <w:t>Reproduciranje glazbe pod školskim odmorima, radijske emisije</w:t>
            </w:r>
          </w:p>
        </w:tc>
      </w:tr>
      <w:tr w:rsidR="007C6E9A" w:rsidRPr="0090361E" w:rsidTr="0006138B">
        <w:trPr>
          <w:gridBefore w:val="2"/>
          <w:gridAfter w:val="3"/>
          <w:wBefore w:w="816" w:type="dxa"/>
          <w:wAfter w:w="257" w:type="dxa"/>
          <w:trHeight w:val="275"/>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single" w:sz="4" w:space="0" w:color="auto"/>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237"/>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pStyle w:val="Bezproreda1"/>
              <w:rPr>
                <w:rFonts w:ascii="Arial Narrow" w:hAnsi="Arial Narrow"/>
              </w:rPr>
            </w:pPr>
            <w:r w:rsidRPr="00E93433">
              <w:rPr>
                <w:rFonts w:ascii="Arial Narrow" w:hAnsi="Arial Narrow"/>
              </w:rPr>
              <w:t>NAZIV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E93433" w:rsidRDefault="007C6E9A" w:rsidP="007C6E9A">
            <w:pPr>
              <w:pStyle w:val="Bezproreda1"/>
              <w:rPr>
                <w:rFonts w:ascii="Arial Narrow" w:hAnsi="Arial Narrow"/>
                <w:b/>
              </w:rPr>
            </w:pPr>
            <w:r w:rsidRPr="00E93433">
              <w:rPr>
                <w:rFonts w:ascii="Arial Narrow" w:hAnsi="Arial Narrow"/>
                <w:b/>
              </w:rPr>
              <w:t>Književni klub</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hAnsi="Arial Narrow"/>
                <w:sz w:val="24"/>
                <w:szCs w:val="24"/>
              </w:rPr>
            </w:pPr>
            <w:r w:rsidRPr="00E93433">
              <w:rPr>
                <w:rFonts w:ascii="Arial Narrow" w:eastAsia="Times New Roman" w:hAnsi="Arial Narrow"/>
                <w:bCs/>
                <w:sz w:val="24"/>
                <w:szCs w:val="24"/>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eastAsia="Times New Roman" w:hAnsi="Arial Narrow"/>
                <w:sz w:val="24"/>
                <w:szCs w:val="24"/>
                <w:lang w:eastAsia="hr-HR"/>
              </w:rPr>
            </w:pPr>
            <w:r w:rsidRPr="001C210B">
              <w:rPr>
                <w:rFonts w:ascii="Arial Narrow" w:eastAsia="Times New Roman" w:hAnsi="Arial Narrow"/>
                <w:sz w:val="24"/>
                <w:szCs w:val="24"/>
                <w:lang w:eastAsia="hr-HR"/>
              </w:rPr>
              <w:t>Učenici će:</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upoznati naslove hrvatske suvremene književne produkcije</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analizirati pročitani tekst prema zadanim smjernicama</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usporediti književni tekst s filmskom adaptacijom</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razvijati čitateljsku kulturu</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diskutirati unutar grupe i zauzimati određeni stav</w:t>
            </w:r>
          </w:p>
          <w:p w:rsidR="007C6E9A" w:rsidRPr="001C210B" w:rsidRDefault="007C6E9A" w:rsidP="007C6E9A">
            <w:pPr>
              <w:pStyle w:val="Odlomakpopisa"/>
              <w:numPr>
                <w:ilvl w:val="0"/>
                <w:numId w:val="13"/>
              </w:numPr>
              <w:contextualSpacing/>
              <w:rPr>
                <w:rFonts w:ascii="Arial Narrow" w:hAnsi="Arial Narrow"/>
              </w:rPr>
            </w:pPr>
            <w:r w:rsidRPr="001C210B">
              <w:rPr>
                <w:rFonts w:ascii="Arial Narrow" w:hAnsi="Arial Narrow"/>
              </w:rPr>
              <w:t>prosuđivati kvalitetu pročitanog teksta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hAnsi="Arial Narrow"/>
                <w:sz w:val="24"/>
                <w:szCs w:val="24"/>
              </w:rPr>
            </w:pPr>
            <w:r w:rsidRPr="00E93433">
              <w:rPr>
                <w:rFonts w:ascii="Arial Narrow" w:eastAsia="Times New Roman" w:hAnsi="Arial Narrow"/>
                <w:bCs/>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 xml:space="preserve">Upoznati i analizirati književne tekstove suvremene produkcije koji nisu sastavni dio nastavnog plana i programa predmeta Hrvatski jezik s ciljem razvijanja čitateljske kulture učenika i ljubavi prema </w:t>
            </w:r>
            <w:proofErr w:type="spellStart"/>
            <w:r w:rsidRPr="001C210B">
              <w:rPr>
                <w:rFonts w:ascii="Arial Narrow" w:hAnsi="Arial Narrow"/>
                <w:sz w:val="24"/>
                <w:szCs w:val="24"/>
              </w:rPr>
              <w:t>hravtskoj</w:t>
            </w:r>
            <w:proofErr w:type="spellEnd"/>
            <w:r w:rsidRPr="001C210B">
              <w:rPr>
                <w:rFonts w:ascii="Arial Narrow" w:hAnsi="Arial Narrow"/>
                <w:sz w:val="24"/>
                <w:szCs w:val="24"/>
              </w:rPr>
              <w:t xml:space="preserve"> pisanoj riječi.</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hAnsi="Arial Narrow"/>
                <w:sz w:val="24"/>
                <w:szCs w:val="24"/>
              </w:rPr>
            </w:pPr>
            <w:r w:rsidRPr="00E93433">
              <w:rPr>
                <w:rFonts w:ascii="Arial Narrow" w:eastAsia="Times New Roman" w:hAnsi="Arial Narrow"/>
                <w:bCs/>
                <w:sz w:val="24"/>
                <w:szCs w:val="24"/>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 xml:space="preserve">Voditeljica družine Kristina </w:t>
            </w:r>
            <w:proofErr w:type="spellStart"/>
            <w:r w:rsidRPr="001C210B">
              <w:rPr>
                <w:rFonts w:ascii="Arial Narrow" w:hAnsi="Arial Narrow"/>
                <w:sz w:val="24"/>
                <w:szCs w:val="24"/>
              </w:rPr>
              <w:t>Vrbicki</w:t>
            </w:r>
            <w:proofErr w:type="spellEnd"/>
            <w:r w:rsidRPr="001C210B">
              <w:rPr>
                <w:rFonts w:ascii="Arial Narrow" w:hAnsi="Arial Narrow"/>
                <w:sz w:val="24"/>
                <w:szCs w:val="24"/>
              </w:rPr>
              <w:t xml:space="preserve"> i učenici koji pohađaju aktivnost.</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hAnsi="Arial Narrow"/>
                <w:sz w:val="24"/>
                <w:szCs w:val="24"/>
              </w:rPr>
            </w:pPr>
            <w:r w:rsidRPr="00E93433">
              <w:rPr>
                <w:rFonts w:ascii="Arial Narrow" w:eastAsia="Times New Roman" w:hAnsi="Arial Narrow"/>
                <w:bCs/>
                <w:sz w:val="24"/>
                <w:szCs w:val="24"/>
                <w:lang w:eastAsia="hr-HR"/>
              </w:rPr>
              <w:t>NAČIN REALIZACIJE</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Učenici će predložene književne tekstove čitati i pisano analizirati samostalno te diskutirati unutar grupe na nastavnim satima.</w:t>
            </w:r>
          </w:p>
        </w:tc>
      </w:tr>
      <w:tr w:rsidR="007C6E9A" w:rsidRPr="0090361E" w:rsidTr="0006138B">
        <w:trPr>
          <w:gridBefore w:val="2"/>
          <w:gridAfter w:val="3"/>
          <w:wBefore w:w="816" w:type="dxa"/>
          <w:wAfter w:w="257" w:type="dxa"/>
          <w:trHeight w:val="34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eastAsia="Times New Roman" w:hAnsi="Arial Narrow"/>
                <w:bCs/>
                <w:sz w:val="24"/>
                <w:szCs w:val="24"/>
                <w:lang w:eastAsia="hr-HR"/>
              </w:rPr>
            </w:pPr>
            <w:r w:rsidRPr="00E93433">
              <w:rPr>
                <w:rFonts w:ascii="Arial Narrow" w:eastAsia="Times New Roman" w:hAnsi="Arial Narrow"/>
                <w:bCs/>
                <w:sz w:val="24"/>
                <w:szCs w:val="24"/>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Tijekom nastavne godine 2017./2018.</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eastAsia="Times New Roman" w:hAnsi="Arial Narrow"/>
                <w:bCs/>
                <w:sz w:val="24"/>
                <w:szCs w:val="24"/>
                <w:lang w:eastAsia="hr-HR"/>
              </w:rPr>
            </w:pPr>
            <w:r w:rsidRPr="00E93433">
              <w:rPr>
                <w:rFonts w:ascii="Arial Narrow" w:eastAsia="Times New Roman" w:hAnsi="Arial Narrow"/>
                <w:bCs/>
                <w:sz w:val="24"/>
                <w:szCs w:val="24"/>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Potrebni materijal učenici će koristiti iz školskih resursa u dogovoru s ravnateljicom Škole.</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E93433" w:rsidRDefault="007C6E9A" w:rsidP="007C6E9A">
            <w:pPr>
              <w:rPr>
                <w:rFonts w:ascii="Arial Narrow" w:eastAsia="Times New Roman" w:hAnsi="Arial Narrow"/>
                <w:bCs/>
                <w:sz w:val="24"/>
                <w:szCs w:val="24"/>
                <w:lang w:eastAsia="hr-HR"/>
              </w:rPr>
            </w:pPr>
            <w:r w:rsidRPr="00E93433">
              <w:rPr>
                <w:rFonts w:ascii="Arial Narrow" w:eastAsia="Times New Roman" w:hAnsi="Arial Narrow"/>
                <w:bCs/>
                <w:sz w:val="24"/>
                <w:szCs w:val="24"/>
                <w:lang w:eastAsia="hr-HR"/>
              </w:rPr>
              <w:t>NAČIN VRJEDNOVANJA AKTIVNOSTI I KORIŠTENJA REZULTATA VRJEDNOVANJA</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C210B" w:rsidRDefault="007C6E9A" w:rsidP="007C6E9A">
            <w:pPr>
              <w:rPr>
                <w:rFonts w:ascii="Arial Narrow" w:hAnsi="Arial Narrow"/>
                <w:sz w:val="24"/>
                <w:szCs w:val="24"/>
              </w:rPr>
            </w:pPr>
            <w:r w:rsidRPr="001C210B">
              <w:rPr>
                <w:rFonts w:ascii="Arial Narrow" w:hAnsi="Arial Narrow"/>
                <w:sz w:val="24"/>
                <w:szCs w:val="24"/>
              </w:rPr>
              <w:t>Anketa, evaluacijski listići.</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bottom w:val="single" w:sz="4" w:space="0" w:color="auto"/>
            </w:tcBorders>
            <w:shd w:val="clear" w:color="auto" w:fill="FFFFFF" w:themeFill="background1"/>
            <w:vAlign w:val="center"/>
          </w:tcPr>
          <w:p w:rsidR="007C6E9A" w:rsidRPr="00E93433" w:rsidRDefault="007C6E9A" w:rsidP="007C6E9A">
            <w:pPr>
              <w:rPr>
                <w:rFonts w:ascii="Arial Narrow" w:eastAsia="Times New Roman" w:hAnsi="Arial Narrow"/>
                <w:bCs/>
                <w:sz w:val="24"/>
                <w:szCs w:val="24"/>
                <w:lang w:eastAsia="hr-HR"/>
              </w:rPr>
            </w:pPr>
          </w:p>
        </w:tc>
        <w:tc>
          <w:tcPr>
            <w:tcW w:w="7181" w:type="dxa"/>
            <w:gridSpan w:val="5"/>
            <w:tcBorders>
              <w:top w:val="single" w:sz="4" w:space="0" w:color="auto"/>
              <w:bottom w:val="single" w:sz="4" w:space="0" w:color="auto"/>
            </w:tcBorders>
            <w:shd w:val="clear" w:color="auto" w:fill="FFFFFF" w:themeFill="background1"/>
            <w:vAlign w:val="center"/>
          </w:tcPr>
          <w:p w:rsidR="007C6E9A" w:rsidRPr="001C210B" w:rsidRDefault="007C6E9A" w:rsidP="007C6E9A">
            <w:pPr>
              <w:rPr>
                <w:rFonts w:ascii="Arial Narrow" w:hAnsi="Arial Narrow"/>
                <w:sz w:val="24"/>
                <w:szCs w:val="24"/>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hAnsi="Arial Narrow"/>
                <w:sz w:val="24"/>
                <w:szCs w:val="24"/>
              </w:rPr>
            </w:pPr>
            <w:r w:rsidRPr="001745B2">
              <w:rPr>
                <w:rFonts w:ascii="Arial Narrow" w:eastAsia="Times New Roman" w:hAnsi="Arial Narrow"/>
                <w:bCs/>
                <w:sz w:val="24"/>
                <w:szCs w:val="24"/>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b/>
                <w:sz w:val="24"/>
                <w:szCs w:val="24"/>
              </w:rPr>
            </w:pPr>
            <w:r w:rsidRPr="001745B2">
              <w:rPr>
                <w:rFonts w:ascii="Arial Narrow" w:hAnsi="Arial Narrow"/>
                <w:b/>
                <w:bCs/>
                <w:sz w:val="24"/>
                <w:szCs w:val="24"/>
              </w:rPr>
              <w:t>Školski zbor</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hAnsi="Arial Narrow"/>
                <w:sz w:val="24"/>
                <w:szCs w:val="24"/>
              </w:rPr>
            </w:pPr>
            <w:r w:rsidRPr="001745B2">
              <w:rPr>
                <w:rFonts w:ascii="Arial Narrow" w:eastAsia="Times New Roman" w:hAnsi="Arial Narrow"/>
                <w:bCs/>
                <w:sz w:val="24"/>
                <w:szCs w:val="24"/>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eastAsia="Times New Roman" w:hAnsi="Arial Narrow"/>
                <w:sz w:val="24"/>
                <w:szCs w:val="24"/>
                <w:lang w:eastAsia="hr-HR"/>
              </w:rPr>
            </w:pPr>
            <w:r w:rsidRPr="001745B2">
              <w:rPr>
                <w:rFonts w:ascii="Arial Narrow" w:eastAsia="Times New Roman" w:hAnsi="Arial Narrow"/>
                <w:sz w:val="24"/>
                <w:szCs w:val="24"/>
                <w:lang w:eastAsia="hr-HR"/>
              </w:rPr>
              <w:t>Učenici će:</w:t>
            </w:r>
          </w:p>
          <w:p w:rsidR="007C6E9A" w:rsidRPr="001745B2" w:rsidRDefault="007C6E9A" w:rsidP="007C6E9A">
            <w:pPr>
              <w:pStyle w:val="Odlomakpopisa"/>
              <w:numPr>
                <w:ilvl w:val="0"/>
                <w:numId w:val="13"/>
              </w:numPr>
              <w:contextualSpacing/>
              <w:rPr>
                <w:rFonts w:ascii="Arial Narrow" w:hAnsi="Arial Narrow"/>
              </w:rPr>
            </w:pPr>
            <w:r w:rsidRPr="001745B2">
              <w:rPr>
                <w:rFonts w:ascii="Arial Narrow" w:hAnsi="Arial Narrow"/>
              </w:rPr>
              <w:t>kroz pjevanje pjesama razvijati glazbeni ukus i uspoređivati određene glazbene skladbe</w:t>
            </w:r>
          </w:p>
          <w:p w:rsidR="007C6E9A" w:rsidRPr="001745B2" w:rsidRDefault="007C6E9A" w:rsidP="007C6E9A">
            <w:pPr>
              <w:pStyle w:val="Odlomakpopisa"/>
              <w:numPr>
                <w:ilvl w:val="0"/>
                <w:numId w:val="13"/>
              </w:numPr>
              <w:contextualSpacing/>
              <w:rPr>
                <w:rFonts w:ascii="Arial Narrow" w:hAnsi="Arial Narrow"/>
              </w:rPr>
            </w:pPr>
            <w:r w:rsidRPr="001745B2">
              <w:rPr>
                <w:rFonts w:ascii="Arial Narrow" w:hAnsi="Arial Narrow"/>
              </w:rPr>
              <w:t>uvježbati i izvesti prigodne pjesme povodom obilježavanja važnijih datuma vezanih za kulturnu djelatnost škole</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hAnsi="Arial Narrow"/>
                <w:sz w:val="24"/>
                <w:szCs w:val="24"/>
              </w:rPr>
            </w:pPr>
            <w:r w:rsidRPr="001745B2">
              <w:rPr>
                <w:rFonts w:ascii="Arial Narrow" w:eastAsia="Times New Roman" w:hAnsi="Arial Narrow"/>
                <w:bCs/>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sz w:val="24"/>
                <w:szCs w:val="24"/>
              </w:rPr>
            </w:pPr>
            <w:r w:rsidRPr="001745B2">
              <w:rPr>
                <w:rFonts w:ascii="Arial Narrow" w:hAnsi="Arial Narrow"/>
                <w:sz w:val="24"/>
                <w:szCs w:val="24"/>
              </w:rPr>
              <w:t xml:space="preserve">Razvijanje glazbene kulture učenika kroz uvježbavanje i izvođenje glazbenih točaka. </w:t>
            </w:r>
          </w:p>
        </w:tc>
      </w:tr>
      <w:tr w:rsidR="007C6E9A" w:rsidRPr="0090361E" w:rsidTr="0006138B">
        <w:trPr>
          <w:gridBefore w:val="2"/>
          <w:gridAfter w:val="3"/>
          <w:wBefore w:w="816" w:type="dxa"/>
          <w:wAfter w:w="257" w:type="dxa"/>
          <w:trHeight w:val="203"/>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hAnsi="Arial Narrow"/>
                <w:sz w:val="24"/>
                <w:szCs w:val="24"/>
              </w:rPr>
            </w:pPr>
            <w:r w:rsidRPr="001745B2">
              <w:rPr>
                <w:rFonts w:ascii="Arial Narrow" w:eastAsia="Times New Roman" w:hAnsi="Arial Narrow"/>
                <w:bCs/>
                <w:sz w:val="24"/>
                <w:szCs w:val="24"/>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D12F83" w:rsidP="007C6E9A">
            <w:pPr>
              <w:rPr>
                <w:rFonts w:ascii="Arial Narrow" w:hAnsi="Arial Narrow"/>
                <w:sz w:val="24"/>
                <w:szCs w:val="24"/>
              </w:rPr>
            </w:pPr>
            <w:r>
              <w:rPr>
                <w:rFonts w:ascii="Arial Narrow" w:hAnsi="Arial Narrow"/>
                <w:sz w:val="24"/>
                <w:szCs w:val="24"/>
              </w:rPr>
              <w:t>Voditelj/</w:t>
            </w:r>
            <w:proofErr w:type="spellStart"/>
            <w:r>
              <w:rPr>
                <w:rFonts w:ascii="Arial Narrow" w:hAnsi="Arial Narrow"/>
                <w:sz w:val="24"/>
                <w:szCs w:val="24"/>
              </w:rPr>
              <w:t>ica</w:t>
            </w:r>
            <w:proofErr w:type="spellEnd"/>
            <w:r>
              <w:rPr>
                <w:rFonts w:ascii="Arial Narrow" w:hAnsi="Arial Narrow"/>
                <w:sz w:val="24"/>
                <w:szCs w:val="24"/>
              </w:rPr>
              <w:t xml:space="preserve"> zbora</w:t>
            </w:r>
            <w:r w:rsidR="007C6E9A" w:rsidRPr="001745B2">
              <w:rPr>
                <w:rFonts w:ascii="Arial Narrow" w:hAnsi="Arial Narrow"/>
                <w:sz w:val="24"/>
                <w:szCs w:val="24"/>
              </w:rPr>
              <w:t xml:space="preserve"> i učenici koji pohađaju aktivnost.</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hAnsi="Arial Narrow"/>
                <w:sz w:val="24"/>
                <w:szCs w:val="24"/>
              </w:rPr>
            </w:pPr>
            <w:r w:rsidRPr="001745B2">
              <w:rPr>
                <w:rFonts w:ascii="Arial Narrow" w:eastAsia="Times New Roman" w:hAnsi="Arial Narrow"/>
                <w:bCs/>
                <w:sz w:val="24"/>
                <w:szCs w:val="24"/>
                <w:lang w:eastAsia="hr-HR"/>
              </w:rPr>
              <w:lastRenderedPageBreak/>
              <w:t>NAČIN REALIZACIJE</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sz w:val="24"/>
                <w:szCs w:val="24"/>
              </w:rPr>
            </w:pPr>
            <w:r w:rsidRPr="001745B2">
              <w:rPr>
                <w:rFonts w:ascii="Arial Narrow" w:hAnsi="Arial Narrow"/>
                <w:sz w:val="24"/>
                <w:szCs w:val="24"/>
              </w:rPr>
              <w:t>Satovi školskog zbora održavat će se kontinuirano jedan sat tjedno tijekom cijele nastavne godine</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eastAsia="Times New Roman" w:hAnsi="Arial Narrow"/>
                <w:bCs/>
                <w:sz w:val="24"/>
                <w:szCs w:val="24"/>
                <w:lang w:eastAsia="hr-HR"/>
              </w:rPr>
            </w:pPr>
            <w:r w:rsidRPr="001745B2">
              <w:rPr>
                <w:rFonts w:ascii="Arial Narrow" w:eastAsia="Times New Roman" w:hAnsi="Arial Narrow"/>
                <w:bCs/>
                <w:sz w:val="24"/>
                <w:szCs w:val="24"/>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sz w:val="24"/>
                <w:szCs w:val="24"/>
              </w:rPr>
            </w:pPr>
            <w:r w:rsidRPr="001745B2">
              <w:rPr>
                <w:rFonts w:ascii="Arial Narrow" w:hAnsi="Arial Narrow"/>
                <w:sz w:val="24"/>
                <w:szCs w:val="24"/>
              </w:rPr>
              <w:t>Tijekom nastavne godine 2017./2018.</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eastAsia="Times New Roman" w:hAnsi="Arial Narrow"/>
                <w:bCs/>
                <w:sz w:val="24"/>
                <w:szCs w:val="24"/>
                <w:lang w:eastAsia="hr-HR"/>
              </w:rPr>
            </w:pPr>
            <w:r w:rsidRPr="001745B2">
              <w:rPr>
                <w:rFonts w:ascii="Arial Narrow" w:eastAsia="Times New Roman" w:hAnsi="Arial Narrow"/>
                <w:bCs/>
                <w:sz w:val="24"/>
                <w:szCs w:val="24"/>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sz w:val="24"/>
                <w:szCs w:val="24"/>
              </w:rPr>
            </w:pPr>
            <w:r w:rsidRPr="001745B2">
              <w:rPr>
                <w:rFonts w:ascii="Arial Narrow" w:hAnsi="Arial Narrow"/>
                <w:sz w:val="24"/>
                <w:szCs w:val="24"/>
              </w:rPr>
              <w:t>Potrebni materijal učenici će koristiti iz školskih resursa u dogovoru s ravnateljicom Škole.</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C6E9A" w:rsidRPr="001745B2" w:rsidRDefault="007C6E9A" w:rsidP="007C6E9A">
            <w:pPr>
              <w:rPr>
                <w:rFonts w:ascii="Arial Narrow" w:eastAsia="Times New Roman" w:hAnsi="Arial Narrow"/>
                <w:bCs/>
                <w:sz w:val="24"/>
                <w:szCs w:val="24"/>
                <w:lang w:eastAsia="hr-HR"/>
              </w:rPr>
            </w:pPr>
            <w:r w:rsidRPr="001745B2">
              <w:rPr>
                <w:rFonts w:ascii="Arial Narrow" w:eastAsia="Times New Roman" w:hAnsi="Arial Narrow"/>
                <w:bCs/>
                <w:sz w:val="24"/>
                <w:szCs w:val="24"/>
                <w:lang w:eastAsia="hr-HR"/>
              </w:rPr>
              <w:t>NAČIN VRJEDNOVANJA AKTIVNOSTI I KORIŠTENJA REZULTATA VRJEDNOVANJA</w:t>
            </w:r>
          </w:p>
        </w:tc>
        <w:tc>
          <w:tcPr>
            <w:tcW w:w="7181" w:type="dxa"/>
            <w:gridSpan w:val="5"/>
            <w:tcBorders>
              <w:top w:val="single" w:sz="4" w:space="0" w:color="auto"/>
              <w:left w:val="single" w:sz="4" w:space="0" w:color="auto"/>
              <w:bottom w:val="single" w:sz="4" w:space="0" w:color="auto"/>
              <w:right w:val="single" w:sz="4" w:space="0" w:color="auto"/>
            </w:tcBorders>
            <w:vAlign w:val="center"/>
          </w:tcPr>
          <w:p w:rsidR="007C6E9A" w:rsidRPr="001745B2" w:rsidRDefault="007C6E9A" w:rsidP="007C6E9A">
            <w:pPr>
              <w:rPr>
                <w:rFonts w:ascii="Arial Narrow" w:hAnsi="Arial Narrow"/>
                <w:sz w:val="24"/>
                <w:szCs w:val="24"/>
              </w:rPr>
            </w:pPr>
            <w:r w:rsidRPr="001745B2">
              <w:rPr>
                <w:rFonts w:ascii="Arial Narrow" w:hAnsi="Arial Narrow"/>
                <w:sz w:val="24"/>
                <w:szCs w:val="24"/>
              </w:rPr>
              <w:t>Godišnje izvješće o radu i nastupima školskog zbora.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bottom w:val="single" w:sz="4" w:space="0" w:color="auto"/>
            </w:tcBorders>
            <w:shd w:val="clear" w:color="auto" w:fill="FFFFFF" w:themeFill="background1"/>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single" w:sz="4" w:space="0" w:color="auto"/>
              <w:bottom w:val="single" w:sz="4" w:space="0" w:color="auto"/>
            </w:tcBorders>
            <w:shd w:val="clear" w:color="auto" w:fill="FFFFFF" w:themeFill="background1"/>
            <w:vAlign w:val="center"/>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Novinarska sekcija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Default="007C6E9A" w:rsidP="007C6E9A">
            <w:pPr>
              <w:spacing w:after="0" w:line="240" w:lineRule="auto"/>
            </w:pPr>
            <w:r>
              <w:rPr>
                <w:rFonts w:ascii="Arial Narrow" w:eastAsia="Times New Roman" w:hAnsi="Arial Narrow"/>
                <w:color w:val="000000"/>
                <w:sz w:val="24"/>
                <w:szCs w:val="24"/>
                <w:lang w:eastAsia="hr-HR"/>
              </w:rPr>
              <w:t>Učenici će:</w:t>
            </w:r>
          </w:p>
          <w:p w:rsidR="007C6E9A" w:rsidRPr="00FF4110" w:rsidRDefault="007C6E9A" w:rsidP="007C6E9A">
            <w:pPr>
              <w:pStyle w:val="Odlomakpopisa"/>
              <w:numPr>
                <w:ilvl w:val="0"/>
                <w:numId w:val="12"/>
              </w:numPr>
              <w:rPr>
                <w:rFonts w:ascii="Arial Narrow" w:hAnsi="Arial Narrow"/>
                <w:color w:val="000000"/>
              </w:rPr>
            </w:pPr>
            <w:r w:rsidRPr="00FF4110">
              <w:rPr>
                <w:rFonts w:ascii="Arial Narrow" w:hAnsi="Arial Narrow"/>
                <w:color w:val="000000"/>
              </w:rPr>
              <w:t>izraziti svojim riječima te izvijestiti ostale o svim događanjima u našoj školi</w:t>
            </w:r>
          </w:p>
          <w:p w:rsidR="007C6E9A" w:rsidRPr="00FF4110" w:rsidRDefault="007C6E9A" w:rsidP="007C6E9A">
            <w:pPr>
              <w:pStyle w:val="Odlomakpopisa"/>
              <w:numPr>
                <w:ilvl w:val="0"/>
                <w:numId w:val="12"/>
              </w:numPr>
              <w:rPr>
                <w:rFonts w:ascii="Arial Narrow" w:hAnsi="Arial Narrow"/>
                <w:color w:val="000000"/>
              </w:rPr>
            </w:pPr>
            <w:r w:rsidRPr="00FF4110">
              <w:rPr>
                <w:rFonts w:ascii="Arial Narrow" w:hAnsi="Arial Narrow"/>
                <w:color w:val="000000"/>
              </w:rPr>
              <w:t>opisati i prikazati svoja novinarska istraživanja na web stranicam</w:t>
            </w:r>
            <w:r>
              <w:rPr>
                <w:rFonts w:ascii="Arial Narrow" w:hAnsi="Arial Narrow"/>
                <w:color w:val="000000"/>
              </w:rPr>
              <w:t>a</w:t>
            </w:r>
            <w:r w:rsidRPr="00FF4110">
              <w:rPr>
                <w:rFonts w:ascii="Arial Narrow" w:hAnsi="Arial Narrow"/>
                <w:color w:val="000000"/>
              </w:rPr>
              <w:t xml:space="preserve"> škole</w:t>
            </w:r>
          </w:p>
          <w:p w:rsidR="007C6E9A" w:rsidRPr="00FF4110" w:rsidRDefault="007C6E9A" w:rsidP="007C6E9A">
            <w:pPr>
              <w:pStyle w:val="Odlomakpopisa"/>
              <w:numPr>
                <w:ilvl w:val="0"/>
                <w:numId w:val="12"/>
              </w:numPr>
              <w:rPr>
                <w:rFonts w:ascii="Arial Narrow" w:hAnsi="Arial Narrow"/>
                <w:color w:val="000000"/>
              </w:rPr>
            </w:pPr>
            <w:r w:rsidRPr="00FF4110">
              <w:rPr>
                <w:rFonts w:ascii="Arial Narrow" w:hAnsi="Arial Narrow"/>
                <w:color w:val="000000"/>
              </w:rPr>
              <w:t>sastaviti i urediti novinarske sadržaje kako bi ih mogli staviti na web stranicu</w:t>
            </w:r>
          </w:p>
          <w:p w:rsidR="007C6E9A" w:rsidRPr="00FF4110" w:rsidRDefault="007C6E9A" w:rsidP="007C6E9A">
            <w:pPr>
              <w:pStyle w:val="Odlomakpopisa"/>
              <w:numPr>
                <w:ilvl w:val="0"/>
                <w:numId w:val="12"/>
              </w:numPr>
              <w:rPr>
                <w:rFonts w:ascii="Arial Narrow" w:hAnsi="Arial Narrow"/>
                <w:color w:val="000000"/>
              </w:rPr>
            </w:pPr>
            <w:r w:rsidRPr="00FF4110">
              <w:rPr>
                <w:rFonts w:ascii="Arial Narrow" w:hAnsi="Arial Narrow"/>
                <w:color w:val="000000"/>
              </w:rPr>
              <w:t xml:space="preserve">fotografirati događanja prisutna u školi, kako bi fotografije popratile novinarska </w:t>
            </w:r>
            <w:proofErr w:type="spellStart"/>
            <w:r w:rsidRPr="00FF4110">
              <w:rPr>
                <w:rFonts w:ascii="Arial Narrow" w:hAnsi="Arial Narrow"/>
                <w:color w:val="000000"/>
              </w:rPr>
              <w:t>izviještanja</w:t>
            </w:r>
            <w:proofErr w:type="spellEnd"/>
          </w:p>
        </w:tc>
      </w:tr>
      <w:tr w:rsidR="007C6E9A" w:rsidRPr="0090361E" w:rsidTr="0006138B">
        <w:trPr>
          <w:gridBefore w:val="2"/>
          <w:gridAfter w:val="3"/>
          <w:wBefore w:w="816" w:type="dxa"/>
          <w:wAfter w:w="257" w:type="dxa"/>
          <w:trHeight w:val="55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u svim aspektima njenog djelovanja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Ivana Tadić Novalić i učenici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sajmovima, događajima vezanim za školu i grad.</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52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Potrebne materijale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961"/>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Literarno-jezična družina</w:t>
            </w:r>
          </w:p>
        </w:tc>
      </w:tr>
      <w:tr w:rsidR="007C6E9A" w:rsidRPr="0090361E" w:rsidTr="0006138B">
        <w:trPr>
          <w:gridBefore w:val="2"/>
          <w:gridAfter w:val="3"/>
          <w:wBefore w:w="816" w:type="dxa"/>
          <w:wAfter w:w="257" w:type="dxa"/>
          <w:trHeight w:val="315"/>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navesti osnovne zakonitosti pravilnog pisanja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upotrijebiti elemente pravilnog pisanja na primjerima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predlagati mjere poboljšanja pravilnog pisanja</w:t>
            </w:r>
          </w:p>
        </w:tc>
      </w:tr>
      <w:tr w:rsidR="007C6E9A" w:rsidRPr="0090361E" w:rsidTr="0006138B">
        <w:trPr>
          <w:gridBefore w:val="2"/>
          <w:gridAfter w:val="3"/>
          <w:wBefore w:w="816" w:type="dxa"/>
          <w:wAfter w:w="257" w:type="dxa"/>
          <w:trHeight w:val="27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analizirati i usporediti uspjeh uč</w:t>
            </w:r>
            <w:r>
              <w:rPr>
                <w:rFonts w:ascii="Arial Narrow" w:eastAsia="Times New Roman" w:hAnsi="Arial Narrow"/>
                <w:color w:val="000000"/>
                <w:sz w:val="24"/>
                <w:szCs w:val="24"/>
                <w:lang w:eastAsia="hr-HR"/>
              </w:rPr>
              <w:t>enika na prijašnjem LIDRANU 2016./2017</w:t>
            </w:r>
            <w:r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pisati uratke za LIDRANO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223"/>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napisati, prepoznati, prisjetiti se diskurzivnog </w:t>
            </w:r>
            <w:proofErr w:type="spellStart"/>
            <w:r w:rsidRPr="0090361E">
              <w:rPr>
                <w:rFonts w:ascii="Arial Narrow" w:eastAsia="Times New Roman" w:hAnsi="Arial Narrow"/>
                <w:color w:val="000000"/>
                <w:sz w:val="24"/>
                <w:szCs w:val="24"/>
                <w:lang w:eastAsia="hr-HR"/>
              </w:rPr>
              <w:t>kjniževnog</w:t>
            </w:r>
            <w:proofErr w:type="spellEnd"/>
            <w:r w:rsidRPr="0090361E">
              <w:rPr>
                <w:rFonts w:ascii="Arial Narrow" w:eastAsia="Times New Roman" w:hAnsi="Arial Narrow"/>
                <w:color w:val="000000"/>
                <w:sz w:val="24"/>
                <w:szCs w:val="24"/>
                <w:lang w:eastAsia="hr-HR"/>
              </w:rPr>
              <w:t xml:space="preserve"> oblika - eseja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smotri LIDRANO putem pisanih uradaka</w:t>
            </w:r>
          </w:p>
        </w:tc>
      </w:tr>
      <w:tr w:rsidR="007C6E9A" w:rsidRPr="0090361E" w:rsidTr="0006138B">
        <w:trPr>
          <w:gridBefore w:val="2"/>
          <w:gridAfter w:val="3"/>
          <w:wBefore w:w="816" w:type="dxa"/>
          <w:wAfter w:w="257" w:type="dxa"/>
          <w:trHeight w:val="27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Voditeljica družine Željka </w:t>
            </w:r>
            <w:proofErr w:type="spellStart"/>
            <w:r w:rsidRPr="0090361E">
              <w:rPr>
                <w:rFonts w:ascii="Arial Narrow" w:eastAsia="Times New Roman" w:hAnsi="Arial Narrow"/>
                <w:color w:val="000000"/>
                <w:sz w:val="24"/>
                <w:szCs w:val="24"/>
                <w:lang w:eastAsia="hr-HR"/>
              </w:rPr>
              <w:t>Žarković</w:t>
            </w:r>
            <w:proofErr w:type="spellEnd"/>
            <w:r w:rsidRPr="0090361E">
              <w:rPr>
                <w:rFonts w:ascii="Arial Narrow" w:eastAsia="Times New Roman" w:hAnsi="Arial Narrow"/>
                <w:color w:val="000000"/>
                <w:sz w:val="24"/>
                <w:szCs w:val="24"/>
                <w:lang w:eastAsia="hr-HR"/>
              </w:rPr>
              <w:t xml:space="preserve"> i učenici koji pohađaju aktivnost.</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kroz pisanje uradaka i izradu panoa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51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000000" w:fill="FFFFFF"/>
            <w:vAlign w:val="center"/>
            <w:hideMark/>
          </w:tcPr>
          <w:p w:rsidR="007C6E9A" w:rsidRPr="0090361E" w:rsidRDefault="007C6E9A" w:rsidP="007C6E9A">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FF0000"/>
                <w:sz w:val="24"/>
                <w:szCs w:val="24"/>
                <w:lang w:eastAsia="hr-HR"/>
              </w:rPr>
              <w:t> </w:t>
            </w: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Likovna sekcija</w:t>
            </w:r>
          </w:p>
        </w:tc>
      </w:tr>
      <w:tr w:rsidR="007C6E9A" w:rsidRPr="0090361E" w:rsidTr="0006138B">
        <w:trPr>
          <w:gridBefore w:val="2"/>
          <w:gridAfter w:val="3"/>
          <w:wBefore w:w="816" w:type="dxa"/>
          <w:wAfter w:w="257" w:type="dxa"/>
          <w:trHeight w:val="315"/>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sz w:val="24"/>
                <w:szCs w:val="24"/>
              </w:rPr>
            </w:pPr>
            <w:r w:rsidRPr="00653D3D">
              <w:rPr>
                <w:rFonts w:ascii="Arial Narrow" w:hAnsi="Arial Narrow"/>
                <w:sz w:val="24"/>
                <w:szCs w:val="24"/>
                <w:lang w:eastAsia="hr-HR"/>
              </w:rPr>
              <w:t>Učenici će:</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sz w:val="24"/>
                <w:szCs w:val="24"/>
              </w:rPr>
            </w:pPr>
            <w:r w:rsidRPr="00653D3D">
              <w:rPr>
                <w:rFonts w:ascii="Arial Narrow" w:hAnsi="Arial Narrow"/>
                <w:sz w:val="24"/>
                <w:szCs w:val="24"/>
                <w:lang w:eastAsia="hr-HR"/>
              </w:rPr>
              <w:t>razviti osjećaj za estetske vrijednosti</w:t>
            </w:r>
          </w:p>
        </w:tc>
      </w:tr>
      <w:tr w:rsidR="007C6E9A" w:rsidRPr="0090361E" w:rsidTr="0006138B">
        <w:trPr>
          <w:gridBefore w:val="2"/>
          <w:gridAfter w:val="3"/>
          <w:wBefore w:w="816" w:type="dxa"/>
          <w:wAfter w:w="257" w:type="dxa"/>
          <w:trHeight w:val="94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sz w:val="24"/>
                <w:szCs w:val="24"/>
                <w:lang w:eastAsia="hr-HR"/>
              </w:rPr>
              <w:t xml:space="preserve">biti sposobni kritički prepoznati, usporediti, opisati, interpretirati, analizirati i vrednovati likovne elemente na umjetničkim djelima, vizualnim umjetnostima, interijerima i  životnom prostoru koji ih okružuje, te isto primijeniti u izvornoj stvarnosti </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 xml:space="preserve">individualno ili u skupini, primjenjivati jednostavne elemente znanja, vještine i postupke </w:t>
            </w:r>
            <w:proofErr w:type="spellStart"/>
            <w:r w:rsidRPr="00653D3D">
              <w:rPr>
                <w:rFonts w:ascii="Arial Narrow" w:hAnsi="Arial Narrow"/>
                <w:color w:val="1D1D1B"/>
                <w:sz w:val="24"/>
                <w:szCs w:val="24"/>
              </w:rPr>
              <w:t>vizualnostvaralačkoga</w:t>
            </w:r>
            <w:proofErr w:type="spellEnd"/>
            <w:r w:rsidRPr="00653D3D">
              <w:rPr>
                <w:rFonts w:ascii="Arial Narrow" w:hAnsi="Arial Narrow"/>
                <w:color w:val="1D1D1B"/>
                <w:sz w:val="24"/>
                <w:szCs w:val="24"/>
              </w:rPr>
              <w:t xml:space="preserve"> oblikovanja</w:t>
            </w:r>
          </w:p>
        </w:tc>
      </w:tr>
      <w:tr w:rsidR="007C6E9A" w:rsidRPr="0090361E" w:rsidTr="0006138B">
        <w:trPr>
          <w:gridBefore w:val="2"/>
          <w:gridAfter w:val="3"/>
          <w:wBefore w:w="816" w:type="dxa"/>
          <w:wAfter w:w="257" w:type="dxa"/>
          <w:trHeight w:val="6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osjetiti radost i zadovoljstvo vizualnoga izražavanja i sudjelovanja u likovno-vizualnim aktivnostima</w:t>
            </w:r>
          </w:p>
        </w:tc>
      </w:tr>
      <w:tr w:rsidR="007C6E9A" w:rsidRPr="0090361E" w:rsidTr="0006138B">
        <w:trPr>
          <w:gridBefore w:val="2"/>
          <w:gridAfter w:val="3"/>
          <w:wBefore w:w="816" w:type="dxa"/>
          <w:wAfter w:w="257" w:type="dxa"/>
          <w:trHeight w:val="238"/>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sz w:val="24"/>
                <w:szCs w:val="24"/>
              </w:rPr>
            </w:pPr>
            <w:r w:rsidRPr="00653D3D">
              <w:rPr>
                <w:rFonts w:ascii="Arial Narrow" w:hAnsi="Arial Narrow"/>
                <w:sz w:val="24"/>
                <w:szCs w:val="24"/>
              </w:rPr>
              <w:t xml:space="preserve">proširiti informacije iz </w:t>
            </w:r>
            <w:r w:rsidRPr="00653D3D">
              <w:rPr>
                <w:rFonts w:ascii="Arial Narrow" w:hAnsi="Arial Narrow"/>
                <w:sz w:val="24"/>
                <w:szCs w:val="24"/>
                <w:lang w:eastAsia="hr-HR"/>
              </w:rPr>
              <w:t>opće kulture</w:t>
            </w:r>
          </w:p>
        </w:tc>
      </w:tr>
      <w:tr w:rsidR="007C6E9A" w:rsidRPr="0090361E" w:rsidTr="0006138B">
        <w:trPr>
          <w:gridBefore w:val="2"/>
          <w:gridAfter w:val="3"/>
          <w:wBefore w:w="816" w:type="dxa"/>
          <w:wAfter w:w="257" w:type="dxa"/>
          <w:trHeight w:val="526"/>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razviti osjećaj za kulturno povijesnu baštinu Hrvatske i Bjelovarsko-bilogorskog kraja</w:t>
            </w:r>
          </w:p>
        </w:tc>
      </w:tr>
      <w:tr w:rsidR="007C6E9A" w:rsidRPr="0090361E" w:rsidTr="0006138B">
        <w:trPr>
          <w:gridBefore w:val="2"/>
          <w:gridAfter w:val="3"/>
          <w:wBefore w:w="816" w:type="dxa"/>
          <w:wAfter w:w="257" w:type="dxa"/>
          <w:trHeight w:val="25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sz w:val="24"/>
                <w:szCs w:val="24"/>
              </w:rPr>
            </w:pPr>
            <w:r w:rsidRPr="00653D3D">
              <w:rPr>
                <w:rFonts w:ascii="Arial Narrow" w:hAnsi="Arial Narrow"/>
                <w:sz w:val="24"/>
                <w:szCs w:val="24"/>
              </w:rPr>
              <w:t>razviti potrebu za njegovanjem starina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povezivati vlastita vizualna ostvarenja s vlastitim životnim iskustvima i životnim iskustvima drugih</w:t>
            </w:r>
          </w:p>
        </w:tc>
      </w:tr>
      <w:tr w:rsidR="007C6E9A" w:rsidRPr="0090361E" w:rsidTr="0006138B">
        <w:trPr>
          <w:gridBefore w:val="2"/>
          <w:gridAfter w:val="3"/>
          <w:wBefore w:w="816" w:type="dxa"/>
          <w:wAfter w:w="257" w:type="dxa"/>
          <w:trHeight w:val="26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prepoznati važnost interdisciplinarnog pristupa u rješavanju određenih projekata</w:t>
            </w:r>
          </w:p>
        </w:tc>
      </w:tr>
      <w:tr w:rsidR="007C6E9A" w:rsidRPr="0090361E" w:rsidTr="0006138B">
        <w:trPr>
          <w:gridBefore w:val="2"/>
          <w:gridAfter w:val="3"/>
          <w:wBefore w:w="816" w:type="dxa"/>
          <w:wAfter w:w="257" w:type="dxa"/>
          <w:trHeight w:val="35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osjetiti zadovoljstvo izradom unikatnih i rukom rađenih radova, projekta i slično</w:t>
            </w:r>
          </w:p>
        </w:tc>
      </w:tr>
      <w:tr w:rsidR="007C6E9A" w:rsidRPr="0090361E" w:rsidTr="0006138B">
        <w:trPr>
          <w:gridBefore w:val="2"/>
          <w:gridAfter w:val="3"/>
          <w:wBefore w:w="816" w:type="dxa"/>
          <w:wAfter w:w="257" w:type="dxa"/>
          <w:trHeight w:val="267"/>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rPr>
              <w:t>dokumentirati aktivnosti</w:t>
            </w:r>
          </w:p>
        </w:tc>
      </w:tr>
      <w:tr w:rsidR="007C6E9A" w:rsidRPr="0090361E" w:rsidTr="0006138B">
        <w:trPr>
          <w:gridBefore w:val="2"/>
          <w:gridAfter w:val="3"/>
          <w:wBefore w:w="816" w:type="dxa"/>
          <w:wAfter w:w="257" w:type="dxa"/>
          <w:trHeight w:val="6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lang w:eastAsia="hr-HR"/>
              </w:rPr>
              <w:t xml:space="preserve">istraživati odabrane nastavne teme kroz oblike projektne ili </w:t>
            </w:r>
            <w:proofErr w:type="spellStart"/>
            <w:r w:rsidRPr="00653D3D">
              <w:rPr>
                <w:rFonts w:ascii="Arial Narrow" w:hAnsi="Arial Narrow"/>
                <w:color w:val="1D1D1B"/>
                <w:sz w:val="24"/>
                <w:szCs w:val="24"/>
                <w:lang w:eastAsia="hr-HR"/>
              </w:rPr>
              <w:t>međupredmetne</w:t>
            </w:r>
            <w:proofErr w:type="spellEnd"/>
            <w:r w:rsidRPr="00653D3D">
              <w:rPr>
                <w:rFonts w:ascii="Arial Narrow" w:hAnsi="Arial Narrow"/>
                <w:color w:val="1D1D1B"/>
                <w:sz w:val="24"/>
                <w:szCs w:val="24"/>
                <w:lang w:eastAsia="hr-HR"/>
              </w:rPr>
              <w:t xml:space="preserve"> nastave</w:t>
            </w:r>
          </w:p>
        </w:tc>
      </w:tr>
      <w:tr w:rsidR="007C6E9A" w:rsidRPr="0090361E" w:rsidTr="0006138B">
        <w:trPr>
          <w:gridBefore w:val="2"/>
          <w:gridAfter w:val="3"/>
          <w:wBefore w:w="816" w:type="dxa"/>
          <w:wAfter w:w="257" w:type="dxa"/>
          <w:trHeight w:val="20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lang w:eastAsia="hr-HR"/>
              </w:rPr>
              <w:t>sudjelovati na smotrama učeničkog zadrugarstva</w:t>
            </w:r>
          </w:p>
        </w:tc>
      </w:tr>
      <w:tr w:rsidR="007C6E9A" w:rsidRPr="0090361E" w:rsidTr="0006138B">
        <w:trPr>
          <w:gridBefore w:val="2"/>
          <w:gridAfter w:val="3"/>
          <w:wBefore w:w="816" w:type="dxa"/>
          <w:wAfter w:w="257" w:type="dxa"/>
          <w:trHeight w:val="20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lang w:eastAsia="hr-HR"/>
              </w:rPr>
              <w:t xml:space="preserve">pratiti uređenja izložbenog prostora na sajmovima UZ </w:t>
            </w:r>
            <w:proofErr w:type="spellStart"/>
            <w:r w:rsidRPr="00653D3D">
              <w:rPr>
                <w:rFonts w:ascii="Arial Narrow" w:hAnsi="Arial Narrow"/>
                <w:color w:val="1D1D1B"/>
                <w:sz w:val="24"/>
                <w:szCs w:val="24"/>
                <w:lang w:eastAsia="hr-HR"/>
              </w:rPr>
              <w:t>Kockavice</w:t>
            </w:r>
            <w:proofErr w:type="spellEnd"/>
          </w:p>
        </w:tc>
      </w:tr>
      <w:tr w:rsidR="007C6E9A" w:rsidRPr="0090361E" w:rsidTr="0006138B">
        <w:trPr>
          <w:gridBefore w:val="2"/>
          <w:gridAfter w:val="3"/>
          <w:wBefore w:w="816" w:type="dxa"/>
          <w:wAfter w:w="257" w:type="dxa"/>
          <w:trHeight w:val="20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lang w:eastAsia="hr-HR"/>
              </w:rPr>
              <w:t xml:space="preserve">razmatrati vizualni </w:t>
            </w:r>
            <w:proofErr w:type="spellStart"/>
            <w:r w:rsidRPr="00653D3D">
              <w:rPr>
                <w:rFonts w:ascii="Arial Narrow" w:hAnsi="Arial Narrow"/>
                <w:color w:val="1D1D1B"/>
                <w:sz w:val="24"/>
                <w:szCs w:val="24"/>
                <w:lang w:eastAsia="hr-HR"/>
              </w:rPr>
              <w:t>identite</w:t>
            </w:r>
            <w:proofErr w:type="spellEnd"/>
            <w:r w:rsidRPr="00653D3D">
              <w:rPr>
                <w:rFonts w:ascii="Arial Narrow" w:hAnsi="Arial Narrow"/>
                <w:color w:val="1D1D1B"/>
                <w:sz w:val="24"/>
                <w:szCs w:val="24"/>
                <w:lang w:eastAsia="hr-HR"/>
              </w:rPr>
              <w:t xml:space="preserve"> UZ </w:t>
            </w:r>
            <w:proofErr w:type="spellStart"/>
            <w:r w:rsidRPr="00653D3D">
              <w:rPr>
                <w:rFonts w:ascii="Arial Narrow" w:hAnsi="Arial Narrow"/>
                <w:color w:val="1D1D1B"/>
                <w:sz w:val="24"/>
                <w:szCs w:val="24"/>
                <w:lang w:eastAsia="hr-HR"/>
              </w:rPr>
              <w:t>Kockavica</w:t>
            </w:r>
            <w:proofErr w:type="spellEnd"/>
          </w:p>
        </w:tc>
      </w:tr>
      <w:tr w:rsidR="007C6E9A" w:rsidRPr="0090361E" w:rsidTr="0006138B">
        <w:trPr>
          <w:gridBefore w:val="2"/>
          <w:gridAfter w:val="3"/>
          <w:wBefore w:w="816" w:type="dxa"/>
          <w:wAfter w:w="257" w:type="dxa"/>
          <w:trHeight w:val="20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rPr>
            </w:pPr>
            <w:r w:rsidRPr="00653D3D">
              <w:rPr>
                <w:rFonts w:ascii="Arial Narrow" w:hAnsi="Arial Narrow"/>
                <w:color w:val="1D1D1B"/>
                <w:sz w:val="24"/>
                <w:szCs w:val="24"/>
                <w:lang w:eastAsia="hr-HR"/>
              </w:rPr>
              <w:t xml:space="preserve">sudjelovati na projektima UZ </w:t>
            </w:r>
            <w:proofErr w:type="spellStart"/>
            <w:r w:rsidRPr="00653D3D">
              <w:rPr>
                <w:rFonts w:ascii="Arial Narrow" w:hAnsi="Arial Narrow"/>
                <w:color w:val="1D1D1B"/>
                <w:sz w:val="24"/>
                <w:szCs w:val="24"/>
                <w:lang w:eastAsia="hr-HR"/>
              </w:rPr>
              <w:t>Kockavica</w:t>
            </w:r>
            <w:proofErr w:type="spellEnd"/>
          </w:p>
        </w:tc>
      </w:tr>
      <w:tr w:rsidR="007C6E9A" w:rsidRPr="0090361E" w:rsidTr="0006138B">
        <w:trPr>
          <w:gridBefore w:val="2"/>
          <w:gridAfter w:val="3"/>
          <w:wBefore w:w="816" w:type="dxa"/>
          <w:wAfter w:w="257" w:type="dxa"/>
          <w:trHeight w:val="20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sudjelovati na projektima za koje će se učenici zanimati tijekom školske godine</w:t>
            </w:r>
          </w:p>
        </w:tc>
      </w:tr>
      <w:tr w:rsidR="007C6E9A" w:rsidRPr="0090361E" w:rsidTr="0006138B">
        <w:trPr>
          <w:gridBefore w:val="2"/>
          <w:gridAfter w:val="3"/>
          <w:wBefore w:w="816" w:type="dxa"/>
          <w:wAfter w:w="257" w:type="dxa"/>
          <w:trHeight w:val="21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653D3D"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 xml:space="preserve">surađivati s ostalim sekcijama UZ </w:t>
            </w:r>
            <w:proofErr w:type="spellStart"/>
            <w:r w:rsidRPr="00075566">
              <w:rPr>
                <w:rFonts w:ascii="Arial Narrow" w:hAnsi="Arial Narrow"/>
                <w:color w:val="1D1D1B"/>
                <w:sz w:val="24"/>
                <w:szCs w:val="24"/>
                <w:lang w:eastAsia="hr-HR"/>
              </w:rPr>
              <w:t>Kockavica</w:t>
            </w:r>
            <w:proofErr w:type="spellEnd"/>
            <w:r w:rsidRPr="00075566">
              <w:rPr>
                <w:rFonts w:ascii="Arial Narrow" w:hAnsi="Arial Narrow"/>
                <w:color w:val="1D1D1B"/>
                <w:sz w:val="24"/>
                <w:szCs w:val="24"/>
                <w:lang w:eastAsia="hr-HR"/>
              </w:rPr>
              <w:t xml:space="preserve"> na sajmovima, projektima i slično.</w:t>
            </w:r>
          </w:p>
        </w:tc>
      </w:tr>
      <w:tr w:rsidR="007C6E9A" w:rsidRPr="0090361E" w:rsidTr="0006138B">
        <w:trPr>
          <w:gridBefore w:val="2"/>
          <w:gridAfter w:val="3"/>
          <w:wBefore w:w="816" w:type="dxa"/>
          <w:wAfter w:w="257" w:type="dxa"/>
          <w:trHeight w:val="21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 xml:space="preserve">Prema programu </w:t>
            </w:r>
            <w:proofErr w:type="spellStart"/>
            <w:r w:rsidRPr="00075566">
              <w:rPr>
                <w:rFonts w:ascii="Arial Narrow" w:hAnsi="Arial Narrow"/>
                <w:color w:val="1D1D1B"/>
                <w:sz w:val="24"/>
                <w:szCs w:val="24"/>
                <w:lang w:eastAsia="hr-HR"/>
              </w:rPr>
              <w:t>međupredmetnih</w:t>
            </w:r>
            <w:proofErr w:type="spellEnd"/>
            <w:r w:rsidRPr="00075566">
              <w:rPr>
                <w:rFonts w:ascii="Arial Narrow" w:hAnsi="Arial Narrow"/>
                <w:color w:val="1D1D1B"/>
                <w:sz w:val="24"/>
                <w:szCs w:val="24"/>
                <w:lang w:eastAsia="hr-HR"/>
              </w:rPr>
              <w:t xml:space="preserve"> interdisciplinarnih sadržaja Građanskog odgoja i obrazovanja, učenici će:</w:t>
            </w:r>
          </w:p>
          <w:p w:rsidR="007C6E9A" w:rsidRPr="00075566" w:rsidRDefault="007C6E9A" w:rsidP="007C6E9A">
            <w:pPr>
              <w:pStyle w:val="Bezproreda"/>
              <w:rPr>
                <w:rFonts w:ascii="Arial Narrow" w:hAnsi="Arial Narrow"/>
                <w:color w:val="1D1D1B"/>
                <w:sz w:val="24"/>
                <w:szCs w:val="24"/>
                <w:lang w:eastAsia="hr-HR"/>
              </w:rPr>
            </w:pPr>
            <w:r>
              <w:rPr>
                <w:rFonts w:ascii="Arial Narrow" w:hAnsi="Arial Narrow"/>
                <w:color w:val="1D1D1B"/>
                <w:sz w:val="24"/>
                <w:szCs w:val="24"/>
                <w:lang w:eastAsia="hr-HR"/>
              </w:rPr>
              <w:t>-</w:t>
            </w:r>
            <w:r w:rsidRPr="00075566">
              <w:rPr>
                <w:rFonts w:ascii="Arial Narrow" w:hAnsi="Arial Narrow"/>
                <w:color w:val="1D1D1B"/>
                <w:sz w:val="24"/>
                <w:szCs w:val="24"/>
                <w:lang w:eastAsia="hr-HR"/>
              </w:rPr>
              <w:t>objasniti značenje očuvanja kulturnog identiteta i kulturnih različitosti,</w:t>
            </w:r>
          </w:p>
          <w:p w:rsidR="007C6E9A" w:rsidRPr="00653D3D" w:rsidRDefault="007C6E9A" w:rsidP="007C6E9A">
            <w:pPr>
              <w:pStyle w:val="Bezproreda"/>
              <w:rPr>
                <w:rFonts w:ascii="Arial Narrow" w:hAnsi="Arial Narrow"/>
                <w:color w:val="1D1D1B"/>
                <w:sz w:val="24"/>
                <w:szCs w:val="24"/>
                <w:lang w:eastAsia="hr-HR"/>
              </w:rPr>
            </w:pPr>
            <w:r>
              <w:rPr>
                <w:rFonts w:ascii="Arial Narrow" w:hAnsi="Arial Narrow"/>
                <w:color w:val="1D1D1B"/>
                <w:sz w:val="24"/>
                <w:szCs w:val="24"/>
                <w:lang w:eastAsia="hr-HR"/>
              </w:rPr>
              <w:t>-</w:t>
            </w:r>
            <w:r w:rsidRPr="00075566">
              <w:rPr>
                <w:rFonts w:ascii="Arial Narrow" w:hAnsi="Arial Narrow"/>
                <w:color w:val="1D1D1B"/>
                <w:sz w:val="24"/>
                <w:szCs w:val="24"/>
                <w:lang w:eastAsia="hr-HR"/>
              </w:rPr>
              <w:t>isticati svijest o potrebi zaštite spomenika kulture i okoliša.</w:t>
            </w:r>
          </w:p>
        </w:tc>
      </w:tr>
      <w:tr w:rsidR="007C6E9A" w:rsidRPr="0090361E" w:rsidTr="0006138B">
        <w:trPr>
          <w:gridBefore w:val="2"/>
          <w:gridAfter w:val="3"/>
          <w:wBefore w:w="816" w:type="dxa"/>
          <w:wAfter w:w="257" w:type="dxa"/>
          <w:trHeight w:val="867"/>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iskazati stvaralačke sposobnosti za rješavanje jednostavna likovnoga problema i sposobnosti donošenja odluka primjenom planiranja, razradbe i vrjednovanja u ostvarenju zadataka,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utjecati na proširivanje znanja izvan predmetnog nastavnog plana i programa,</w:t>
            </w:r>
          </w:p>
        </w:tc>
      </w:tr>
      <w:tr w:rsidR="007C6E9A" w:rsidRPr="0090361E" w:rsidTr="0006138B">
        <w:trPr>
          <w:gridBefore w:val="2"/>
          <w:gridAfter w:val="3"/>
          <w:wBefore w:w="816" w:type="dxa"/>
          <w:wAfter w:w="257" w:type="dxa"/>
          <w:trHeight w:val="30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upoznati ih sa svakodnevnim estetskim problemima u njihovom životnom okružju,</w:t>
            </w:r>
          </w:p>
        </w:tc>
      </w:tr>
      <w:tr w:rsidR="007C6E9A" w:rsidRPr="0090361E" w:rsidTr="0006138B">
        <w:trPr>
          <w:gridBefore w:val="2"/>
          <w:gridAfter w:val="3"/>
          <w:wBefore w:w="816" w:type="dxa"/>
          <w:wAfter w:w="257" w:type="dxa"/>
          <w:trHeight w:val="536"/>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poštovati i promicati različitosti među ljudima i načinima izražavanja te prihvatiti umjetnost kao način pozitivne komunikacije i odnošenja među ljudima,</w:t>
            </w:r>
          </w:p>
        </w:tc>
      </w:tr>
      <w:tr w:rsidR="007C6E9A" w:rsidRPr="0090361E" w:rsidTr="0006138B">
        <w:trPr>
          <w:gridBefore w:val="2"/>
          <w:gridAfter w:val="3"/>
          <w:wBefore w:w="816" w:type="dxa"/>
          <w:wAfter w:w="257" w:type="dxa"/>
          <w:trHeight w:val="36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pripremati zainteresirane učenike za sudjelovanje na smotrama učeničkih radova  učeničkog zadrugarstva,</w:t>
            </w:r>
          </w:p>
        </w:tc>
      </w:tr>
      <w:tr w:rsidR="007C6E9A" w:rsidRPr="0090361E" w:rsidTr="0006138B">
        <w:trPr>
          <w:gridBefore w:val="2"/>
          <w:gridAfter w:val="3"/>
          <w:wBefore w:w="816" w:type="dxa"/>
          <w:wAfter w:w="257" w:type="dxa"/>
          <w:trHeight w:val="282"/>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uključiti kulturnu baštinu u suvremena vizualna ostvarenja i dekoracije</w:t>
            </w:r>
          </w:p>
        </w:tc>
      </w:tr>
      <w:tr w:rsidR="007C6E9A" w:rsidRPr="0090361E" w:rsidTr="0006138B">
        <w:trPr>
          <w:gridBefore w:val="2"/>
          <w:gridAfter w:val="3"/>
          <w:wBefore w:w="816" w:type="dxa"/>
          <w:wAfter w:w="257" w:type="dxa"/>
          <w:trHeight w:val="5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upoznavanje polaznika o proizvodno-inovativnim aktivnostima učeničke zadruge kao dio ishoda Građanskog odgoja i obrazovanja.</w:t>
            </w:r>
          </w:p>
        </w:tc>
      </w:tr>
      <w:tr w:rsidR="007C6E9A" w:rsidRPr="0090361E" w:rsidTr="0006138B">
        <w:trPr>
          <w:gridBefore w:val="2"/>
          <w:gridAfter w:val="3"/>
          <w:wBefore w:w="816" w:type="dxa"/>
          <w:wAfter w:w="257" w:type="dxa"/>
          <w:trHeight w:val="56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iskazati stvaralačke sposobnosti za rješavanje jednostavna likovnoga problema i sposobnosti donošenja odluka primjenom planiranja, razradbe i vrjednovanja u ostvarenju zadataka,</w:t>
            </w:r>
          </w:p>
        </w:tc>
      </w:tr>
      <w:tr w:rsidR="007C6E9A" w:rsidRPr="0090361E" w:rsidTr="0006138B">
        <w:trPr>
          <w:gridBefore w:val="2"/>
          <w:gridAfter w:val="3"/>
          <w:wBefore w:w="816" w:type="dxa"/>
          <w:wAfter w:w="257" w:type="dxa"/>
          <w:trHeight w:val="278"/>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7C6E9A" w:rsidRPr="00075566" w:rsidRDefault="007C6E9A" w:rsidP="007C6E9A">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utjecati na proširivanje znanja izvan predmetnog nastavnog plana i programa,</w:t>
            </w:r>
          </w:p>
        </w:tc>
      </w:tr>
      <w:tr w:rsidR="007C6E9A" w:rsidRPr="0090361E" w:rsidTr="0006138B">
        <w:trPr>
          <w:gridBefore w:val="2"/>
          <w:gridAfter w:val="3"/>
          <w:wBefore w:w="816" w:type="dxa"/>
          <w:wAfter w:w="257" w:type="dxa"/>
          <w:trHeight w:val="79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075566" w:rsidRDefault="00D12F83"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s="Calibri"/>
                <w:color w:val="000000"/>
                <w:sz w:val="24"/>
                <w:szCs w:val="24"/>
                <w:lang w:eastAsia="hr-HR"/>
              </w:rPr>
              <w:t>N</w:t>
            </w:r>
            <w:r w:rsidR="007C6E9A" w:rsidRPr="00075566">
              <w:rPr>
                <w:rFonts w:ascii="Arial Narrow" w:eastAsia="Times New Roman" w:hAnsi="Arial Narrow" w:cs="Calibri"/>
                <w:color w:val="000000"/>
                <w:sz w:val="24"/>
                <w:szCs w:val="24"/>
                <w:lang w:eastAsia="hr-HR"/>
              </w:rPr>
              <w:t>astavnica Likovne umjetnosti i Povijesti hrvatske kulturne baštine; učenici polaznici; nastavnici  i voditelji ostalih sekcija i izvannastavnih aktivnosti ovisno o projektu</w:t>
            </w:r>
          </w:p>
        </w:tc>
      </w:tr>
      <w:tr w:rsidR="007C6E9A" w:rsidRPr="0090361E" w:rsidTr="0006138B">
        <w:trPr>
          <w:gridBefore w:val="2"/>
          <w:gridAfter w:val="3"/>
          <w:wBefore w:w="816" w:type="dxa"/>
          <w:wAfter w:w="257" w:type="dxa"/>
          <w:trHeight w:val="1502"/>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 rad likovne radionice se mogu uključiti zainteresirani učenici svih uzrasta (1.-4. razred, sva usmjerenja). Pojedinačni projekti se dogovaraju sa učenicima u Srednjoj školi Bartola Kašića u vrijeme ranije dogovorenih konzultacija; realizacija većih zahvata u prostoru se odvija u prostorijama škole, nakon nastave, dok manje zahtjevne elemente učenici samostalno/u paru izrađuju kod kuće. </w:t>
            </w:r>
          </w:p>
        </w:tc>
      </w:tr>
      <w:tr w:rsidR="007C6E9A" w:rsidRPr="0090361E" w:rsidTr="0006138B">
        <w:trPr>
          <w:gridBefore w:val="2"/>
          <w:gridAfter w:val="3"/>
          <w:wBefore w:w="816" w:type="dxa"/>
          <w:wAfter w:w="257" w:type="dxa"/>
          <w:trHeight w:val="6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Dodatni termini dogovorit će se s onim učenicima koji se pripremaju za natjecanje ili smotru.</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Potrebna sredstva dijelom su osigurana od SŠ Bartola Kašića, Grubišno Polje, dijelom od samih učenika polaznika.</w:t>
            </w:r>
          </w:p>
        </w:tc>
      </w:tr>
      <w:tr w:rsidR="007C6E9A" w:rsidRPr="0090361E" w:rsidTr="0006138B">
        <w:trPr>
          <w:gridBefore w:val="2"/>
          <w:gridAfter w:val="3"/>
          <w:wBefore w:w="816" w:type="dxa"/>
          <w:wAfter w:w="257" w:type="dxa"/>
          <w:trHeight w:val="630"/>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roofErr w:type="spellStart"/>
            <w:r w:rsidRPr="0090361E">
              <w:rPr>
                <w:rFonts w:ascii="Arial Narrow" w:eastAsia="Times New Roman" w:hAnsi="Arial Narrow"/>
                <w:color w:val="000000"/>
                <w:sz w:val="24"/>
                <w:szCs w:val="24"/>
                <w:lang w:eastAsia="hr-HR"/>
              </w:rPr>
              <w:t>Samovrjednovanje</w:t>
            </w:r>
            <w:proofErr w:type="spellEnd"/>
            <w:r w:rsidRPr="0090361E">
              <w:rPr>
                <w:rFonts w:ascii="Arial Narrow" w:eastAsia="Times New Roman" w:hAnsi="Arial Narrow"/>
                <w:color w:val="000000"/>
                <w:sz w:val="24"/>
                <w:szCs w:val="24"/>
                <w:lang w:eastAsia="hr-HR"/>
              </w:rPr>
              <w:t>, anketa na kraju nastavne godine, razgovor tijekom provođenja  aktivnosti.</w:t>
            </w:r>
          </w:p>
        </w:tc>
      </w:tr>
      <w:tr w:rsidR="007C6E9A" w:rsidRPr="0090361E" w:rsidTr="0006138B">
        <w:trPr>
          <w:gridBefore w:val="2"/>
          <w:gridAfter w:val="3"/>
          <w:wBefore w:w="816" w:type="dxa"/>
          <w:wAfter w:w="257" w:type="dxa"/>
          <w:trHeight w:val="630"/>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Proizvodi pripremljeni za prigodna događanja, dekoracije, ukrašavanje škole, rezultati natjecanja.</w:t>
            </w:r>
          </w:p>
        </w:tc>
      </w:tr>
      <w:tr w:rsidR="007C6E9A" w:rsidRPr="0090361E" w:rsidTr="0006138B">
        <w:trPr>
          <w:gridBefore w:val="2"/>
          <w:gridAfter w:val="3"/>
          <w:wBefore w:w="816" w:type="dxa"/>
          <w:wAfter w:w="257" w:type="dxa"/>
          <w:trHeight w:val="64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Zadovoljstvo učenika, roditelja i nastavnika kao pokazatelj uspješnosti provedbe </w:t>
            </w:r>
            <w:proofErr w:type="spellStart"/>
            <w:r w:rsidRPr="0090361E">
              <w:rPr>
                <w:rFonts w:ascii="Arial Narrow" w:eastAsia="Times New Roman" w:hAnsi="Arial Narrow"/>
                <w:color w:val="000000"/>
                <w:sz w:val="24"/>
                <w:szCs w:val="24"/>
                <w:lang w:eastAsia="hr-HR"/>
              </w:rPr>
              <w:t>usmjeravatelj</w:t>
            </w:r>
            <w:proofErr w:type="spellEnd"/>
            <w:r w:rsidRPr="0090361E">
              <w:rPr>
                <w:rFonts w:ascii="Arial Narrow" w:eastAsia="Times New Roman" w:hAnsi="Arial Narrow"/>
                <w:color w:val="000000"/>
                <w:sz w:val="24"/>
                <w:szCs w:val="24"/>
                <w:lang w:eastAsia="hr-HR"/>
              </w:rPr>
              <w:t xml:space="preserve"> daljnjeg planiranja ovog oblika nastave.</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nil"/>
              <w:right w:val="nil"/>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2"/>
          <w:wBefore w:w="816" w:type="dxa"/>
          <w:wAfter w:w="240" w:type="dxa"/>
          <w:trHeight w:val="405"/>
        </w:trPr>
        <w:tc>
          <w:tcPr>
            <w:tcW w:w="10491" w:type="dxa"/>
            <w:gridSpan w:val="10"/>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Pr="0090361E">
              <w:rPr>
                <w:rFonts w:ascii="Arial Narrow" w:eastAsia="Times New Roman" w:hAnsi="Arial Narrow"/>
                <w:b/>
                <w:bCs/>
                <w:color w:val="000000"/>
                <w:sz w:val="32"/>
                <w:szCs w:val="32"/>
                <w:u w:val="single"/>
                <w:lang w:eastAsia="hr-HR"/>
              </w:rPr>
              <w:t xml:space="preserve">.2. AKTIV STRANIH JEZIKA </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Literarna sekcija engleskog jezika</w:t>
            </w:r>
          </w:p>
        </w:tc>
      </w:tr>
      <w:tr w:rsidR="007C6E9A" w:rsidRPr="0090361E" w:rsidTr="0006138B">
        <w:trPr>
          <w:gridBefore w:val="2"/>
          <w:gridAfter w:val="3"/>
          <w:wBefore w:w="816" w:type="dxa"/>
          <w:wAfter w:w="257" w:type="dxa"/>
          <w:trHeight w:val="2171"/>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B17917" w:rsidRDefault="007C6E9A" w:rsidP="007C6E9A">
            <w:pPr>
              <w:spacing w:after="0" w:line="240" w:lineRule="auto"/>
              <w:rPr>
                <w:rFonts w:ascii="Arial Narrow" w:eastAsia="Times New Roman" w:hAnsi="Arial Narrow"/>
                <w:color w:val="000000"/>
                <w:sz w:val="24"/>
                <w:szCs w:val="24"/>
                <w:lang w:eastAsia="hr-HR"/>
              </w:rPr>
            </w:pPr>
            <w:r w:rsidRPr="00B17917">
              <w:rPr>
                <w:rFonts w:ascii="Arial Narrow" w:eastAsia="Times New Roman" w:hAnsi="Arial Narrow"/>
                <w:color w:val="000000"/>
                <w:sz w:val="24"/>
                <w:szCs w:val="24"/>
                <w:lang w:eastAsia="hr-HR"/>
              </w:rPr>
              <w:t>Učenici će:</w:t>
            </w:r>
          </w:p>
          <w:p w:rsidR="007C6E9A" w:rsidRPr="00B17917" w:rsidRDefault="007C6E9A" w:rsidP="007C6E9A">
            <w:pPr>
              <w:pStyle w:val="Odlomakpopisa"/>
              <w:numPr>
                <w:ilvl w:val="0"/>
                <w:numId w:val="17"/>
              </w:numPr>
              <w:rPr>
                <w:rFonts w:ascii="Arial Narrow" w:hAnsi="Arial Narrow"/>
                <w:color w:val="000000"/>
              </w:rPr>
            </w:pPr>
            <w:r w:rsidRPr="00B17917">
              <w:rPr>
                <w:rFonts w:ascii="Arial Narrow" w:hAnsi="Arial Narrow"/>
                <w:color w:val="000000"/>
              </w:rPr>
              <w:t>Upoznati kraće književne vrste engleskog govornog područja  (esej, poezija)</w:t>
            </w:r>
          </w:p>
          <w:p w:rsidR="007C6E9A" w:rsidRPr="00B17917" w:rsidRDefault="007C6E9A" w:rsidP="007C6E9A">
            <w:pPr>
              <w:pStyle w:val="Odlomakpopisa"/>
              <w:numPr>
                <w:ilvl w:val="0"/>
                <w:numId w:val="17"/>
              </w:numPr>
              <w:rPr>
                <w:rFonts w:ascii="Arial Narrow" w:hAnsi="Arial Narrow"/>
                <w:color w:val="000000"/>
              </w:rPr>
            </w:pPr>
            <w:r w:rsidRPr="00B17917">
              <w:rPr>
                <w:rFonts w:ascii="Arial Narrow" w:hAnsi="Arial Narrow"/>
                <w:color w:val="000000"/>
              </w:rPr>
              <w:t>Raspravljati o značajnim ostvarenjima odabranih autora</w:t>
            </w:r>
          </w:p>
          <w:p w:rsidR="007C6E9A" w:rsidRPr="00B17917" w:rsidRDefault="007C6E9A" w:rsidP="007C6E9A">
            <w:pPr>
              <w:pStyle w:val="Odlomakpopisa"/>
              <w:numPr>
                <w:ilvl w:val="0"/>
                <w:numId w:val="17"/>
              </w:numPr>
              <w:rPr>
                <w:rFonts w:ascii="Arial Narrow" w:hAnsi="Arial Narrow"/>
                <w:color w:val="000000"/>
              </w:rPr>
            </w:pPr>
            <w:r w:rsidRPr="00B17917">
              <w:rPr>
                <w:rFonts w:ascii="Arial Narrow" w:hAnsi="Arial Narrow"/>
                <w:color w:val="000000"/>
              </w:rPr>
              <w:t>Usvojiti novi vokabular/proširiti postojeći</w:t>
            </w:r>
          </w:p>
          <w:p w:rsidR="007C6E9A" w:rsidRPr="00B17917" w:rsidRDefault="007C6E9A" w:rsidP="007C6E9A">
            <w:pPr>
              <w:pStyle w:val="Odlomakpopisa"/>
              <w:numPr>
                <w:ilvl w:val="0"/>
                <w:numId w:val="17"/>
              </w:numPr>
              <w:rPr>
                <w:rFonts w:ascii="Arial Narrow" w:hAnsi="Arial Narrow"/>
                <w:color w:val="000000"/>
              </w:rPr>
            </w:pPr>
            <w:r w:rsidRPr="00B17917">
              <w:rPr>
                <w:rFonts w:ascii="Arial Narrow" w:hAnsi="Arial Narrow"/>
                <w:color w:val="000000"/>
              </w:rPr>
              <w:t>Kritički promišljati o odabranim djelima</w:t>
            </w:r>
          </w:p>
          <w:p w:rsidR="007C6E9A" w:rsidRPr="00B17917" w:rsidRDefault="007C6E9A" w:rsidP="007C6E9A">
            <w:pPr>
              <w:pStyle w:val="Odlomakpopisa"/>
              <w:numPr>
                <w:ilvl w:val="0"/>
                <w:numId w:val="17"/>
              </w:numPr>
              <w:rPr>
                <w:rFonts w:ascii="Arial Narrow" w:hAnsi="Arial Narrow"/>
                <w:color w:val="000000"/>
              </w:rPr>
            </w:pPr>
            <w:r w:rsidRPr="00B17917">
              <w:rPr>
                <w:rFonts w:ascii="Arial Narrow" w:hAnsi="Arial Narrow"/>
                <w:color w:val="000000"/>
              </w:rPr>
              <w:t>Kreativno se izraziti u obliku pjesmice ili eseja na zadanu temu</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B17917" w:rsidRDefault="007C6E9A" w:rsidP="007C6E9A">
            <w:pPr>
              <w:pStyle w:val="Bezproreda1"/>
              <w:rPr>
                <w:rFonts w:ascii="Arial Narrow" w:hAnsi="Arial Narrow"/>
              </w:rPr>
            </w:pPr>
            <w:r w:rsidRPr="00B17917">
              <w:rPr>
                <w:rFonts w:ascii="Arial Narrow" w:hAnsi="Arial Narrow"/>
              </w:rPr>
              <w:t>Razviti književnu svijest i proširiti poznavanje literarnih žanrova autora engleskog govornog područja.</w:t>
            </w:r>
          </w:p>
          <w:p w:rsidR="007C6E9A" w:rsidRPr="00B17917" w:rsidRDefault="007C6E9A" w:rsidP="007C6E9A">
            <w:pPr>
              <w:pStyle w:val="Bezproreda1"/>
              <w:rPr>
                <w:rFonts w:ascii="Arial Narrow" w:hAnsi="Arial Narrow"/>
              </w:rPr>
            </w:pPr>
            <w:r w:rsidRPr="00B17917">
              <w:rPr>
                <w:rFonts w:ascii="Arial Narrow" w:hAnsi="Arial Narrow"/>
              </w:rPr>
              <w:t>Proširiti vokabular čitanjem i analizom tekstova na engleskom jeziku</w:t>
            </w:r>
          </w:p>
          <w:p w:rsidR="007C6E9A" w:rsidRPr="0090361E" w:rsidRDefault="007C6E9A" w:rsidP="007C6E9A">
            <w:pPr>
              <w:pStyle w:val="Bezproreda1"/>
              <w:rPr>
                <w:color w:val="000000"/>
              </w:rPr>
            </w:pPr>
            <w:r w:rsidRPr="00B17917">
              <w:rPr>
                <w:rFonts w:ascii="Arial Narrow" w:hAnsi="Arial Narrow"/>
              </w:rPr>
              <w:t>Kritički promišljati o pročitanome i kreativno se izraziti</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w:t>
            </w:r>
            <w:r>
              <w:rPr>
                <w:rFonts w:ascii="Arial Narrow" w:eastAsia="Times New Roman" w:hAnsi="Arial Narrow"/>
                <w:color w:val="000000"/>
                <w:sz w:val="24"/>
                <w:szCs w:val="24"/>
                <w:lang w:eastAsia="hr-HR"/>
              </w:rPr>
              <w:t xml:space="preserve">Maja </w:t>
            </w:r>
            <w:proofErr w:type="spellStart"/>
            <w:r>
              <w:rPr>
                <w:rFonts w:ascii="Arial Narrow" w:eastAsia="Times New Roman" w:hAnsi="Arial Narrow"/>
                <w:color w:val="000000"/>
                <w:sz w:val="24"/>
                <w:szCs w:val="24"/>
                <w:lang w:eastAsia="hr-HR"/>
              </w:rPr>
              <w:t>Zalović</w:t>
            </w:r>
            <w:proofErr w:type="spellEnd"/>
            <w:r w:rsidRPr="0090361E">
              <w:rPr>
                <w:rFonts w:ascii="Arial Narrow" w:eastAsia="Times New Roman" w:hAnsi="Arial Narrow"/>
                <w:color w:val="000000"/>
                <w:sz w:val="24"/>
                <w:szCs w:val="24"/>
                <w:lang w:eastAsia="hr-HR"/>
              </w:rPr>
              <w:t xml:space="preserve"> s učenicima.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2017./2018.</w:t>
            </w:r>
            <w:r w:rsidRPr="0090361E">
              <w:rPr>
                <w:rFonts w:ascii="Arial Narrow" w:eastAsia="Times New Roman" w:hAnsi="Arial Narrow"/>
                <w:color w:val="000000"/>
                <w:sz w:val="24"/>
                <w:szCs w:val="24"/>
                <w:lang w:eastAsia="hr-HR"/>
              </w:rPr>
              <w:t xml:space="preserve">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889"/>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Anketa, evaluacijski </w:t>
            </w:r>
            <w:proofErr w:type="spellStart"/>
            <w:r>
              <w:rPr>
                <w:rFonts w:ascii="Arial Narrow" w:eastAsia="Times New Roman" w:hAnsi="Arial Narrow"/>
                <w:color w:val="000000"/>
                <w:sz w:val="24"/>
                <w:szCs w:val="24"/>
                <w:lang w:eastAsia="hr-HR"/>
              </w:rPr>
              <w:t>lisitći</w:t>
            </w:r>
            <w:proofErr w:type="spellEnd"/>
            <w:r>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Uspješni učenici za postignute rezultate mogu biti pohvaljeni</w:t>
            </w:r>
            <w:r>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Filmski klasici</w:t>
            </w:r>
          </w:p>
        </w:tc>
      </w:tr>
      <w:tr w:rsidR="007C6E9A" w:rsidRPr="0090361E" w:rsidTr="0006138B">
        <w:trPr>
          <w:gridBefore w:val="2"/>
          <w:gridAfter w:val="3"/>
          <w:wBefore w:w="816" w:type="dxa"/>
          <w:wAfter w:w="257" w:type="dxa"/>
          <w:trHeight w:val="19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p w:rsidR="007C6E9A" w:rsidRPr="00B17917" w:rsidRDefault="007C6E9A" w:rsidP="007C6E9A">
            <w:pPr>
              <w:pStyle w:val="Odlomakpopisa"/>
              <w:numPr>
                <w:ilvl w:val="0"/>
                <w:numId w:val="18"/>
              </w:numPr>
              <w:rPr>
                <w:rFonts w:ascii="Arial Narrow" w:hAnsi="Arial Narrow"/>
                <w:color w:val="000000"/>
              </w:rPr>
            </w:pPr>
            <w:r w:rsidRPr="00B17917">
              <w:rPr>
                <w:rFonts w:ascii="Arial Narrow" w:hAnsi="Arial Narrow"/>
                <w:color w:val="000000"/>
              </w:rPr>
              <w:t>upoznati područje sedme umjetnosti</w:t>
            </w:r>
          </w:p>
          <w:p w:rsidR="007C6E9A" w:rsidRPr="00B17917" w:rsidRDefault="007C6E9A" w:rsidP="007C6E9A">
            <w:pPr>
              <w:pStyle w:val="Odlomakpopisa"/>
              <w:numPr>
                <w:ilvl w:val="0"/>
                <w:numId w:val="18"/>
              </w:numPr>
              <w:rPr>
                <w:rFonts w:ascii="Arial Narrow" w:hAnsi="Arial Narrow"/>
                <w:color w:val="000000"/>
              </w:rPr>
            </w:pPr>
            <w:r w:rsidRPr="00B17917">
              <w:rPr>
                <w:rFonts w:ascii="Arial Narrow" w:hAnsi="Arial Narrow"/>
                <w:color w:val="000000"/>
              </w:rPr>
              <w:t>raspravljati o najznačajnijim filmskim ostvarenjima</w:t>
            </w:r>
          </w:p>
          <w:p w:rsidR="007C6E9A" w:rsidRPr="00B17917" w:rsidRDefault="007C6E9A" w:rsidP="007C6E9A">
            <w:pPr>
              <w:pStyle w:val="Odlomakpopisa"/>
              <w:numPr>
                <w:ilvl w:val="0"/>
                <w:numId w:val="18"/>
              </w:numPr>
              <w:rPr>
                <w:rFonts w:ascii="Arial Narrow" w:hAnsi="Arial Narrow"/>
                <w:color w:val="000000"/>
              </w:rPr>
            </w:pPr>
            <w:r w:rsidRPr="00B17917">
              <w:rPr>
                <w:rFonts w:ascii="Arial Narrow" w:hAnsi="Arial Narrow"/>
                <w:color w:val="000000"/>
              </w:rPr>
              <w:t>razviti kritičku svijest</w:t>
            </w:r>
          </w:p>
          <w:p w:rsidR="007C6E9A" w:rsidRPr="00B17917" w:rsidRDefault="007C6E9A" w:rsidP="007C6E9A">
            <w:pPr>
              <w:pStyle w:val="Odlomakpopisa"/>
              <w:numPr>
                <w:ilvl w:val="0"/>
                <w:numId w:val="18"/>
              </w:numPr>
              <w:rPr>
                <w:rFonts w:ascii="Arial Narrow" w:hAnsi="Arial Narrow"/>
                <w:color w:val="000000"/>
              </w:rPr>
            </w:pPr>
            <w:r w:rsidRPr="00B17917">
              <w:rPr>
                <w:rFonts w:ascii="Arial Narrow" w:hAnsi="Arial Narrow"/>
                <w:color w:val="000000"/>
              </w:rPr>
              <w:t xml:space="preserve">družiti </w:t>
            </w:r>
            <w:proofErr w:type="spellStart"/>
            <w:r w:rsidRPr="00B17917">
              <w:rPr>
                <w:rFonts w:ascii="Arial Narrow" w:hAnsi="Arial Narrow"/>
                <w:color w:val="000000"/>
              </w:rPr>
              <w:t>se,raspravljati</w:t>
            </w:r>
            <w:proofErr w:type="spellEnd"/>
            <w:r w:rsidRPr="00B17917">
              <w:rPr>
                <w:rFonts w:ascii="Arial Narrow" w:hAnsi="Arial Narrow"/>
                <w:color w:val="000000"/>
              </w:rPr>
              <w:t xml:space="preserve"> i gledati filmove</w:t>
            </w:r>
          </w:p>
          <w:p w:rsidR="007C6E9A" w:rsidRPr="00B17917" w:rsidRDefault="007C6E9A" w:rsidP="007C6E9A">
            <w:pPr>
              <w:pStyle w:val="Odlomakpopisa"/>
              <w:numPr>
                <w:ilvl w:val="0"/>
                <w:numId w:val="18"/>
              </w:numPr>
              <w:rPr>
                <w:rFonts w:ascii="Arial Narrow" w:hAnsi="Arial Narrow"/>
                <w:color w:val="000000"/>
              </w:rPr>
            </w:pPr>
            <w:r w:rsidRPr="00B17917">
              <w:rPr>
                <w:rFonts w:ascii="Arial Narrow" w:hAnsi="Arial Narrow"/>
                <w:color w:val="000000"/>
              </w:rPr>
              <w:t>proširiti vokabular engleskoga jezika</w:t>
            </w:r>
          </w:p>
        </w:tc>
      </w:tr>
      <w:tr w:rsidR="007C6E9A" w:rsidRPr="0090361E" w:rsidTr="0006138B">
        <w:trPr>
          <w:gridBefore w:val="2"/>
          <w:gridAfter w:val="3"/>
          <w:wBefore w:w="816" w:type="dxa"/>
          <w:wAfter w:w="257" w:type="dxa"/>
          <w:trHeight w:val="945"/>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Aktivnost</w:t>
            </w:r>
            <w:r w:rsidRPr="0090361E">
              <w:rPr>
                <w:rFonts w:ascii="Arial Narrow" w:eastAsia="Times New Roman" w:hAnsi="Arial Narrow"/>
                <w:color w:val="000000"/>
                <w:sz w:val="24"/>
                <w:szCs w:val="24"/>
                <w:lang w:eastAsia="hr-HR"/>
              </w:rPr>
              <w:t>  je namijenjena učenicima svih profila u našoj školi koji imaju afinitet prema sedmoj umjetnosti i žele proširiti svoje znanje teoretski i praktično te usput proširiti svoj vokabular engleskoga jezika.</w:t>
            </w:r>
          </w:p>
        </w:tc>
      </w:tr>
      <w:tr w:rsidR="007C6E9A" w:rsidRPr="0090361E" w:rsidTr="0006138B">
        <w:trPr>
          <w:gridBefore w:val="2"/>
          <w:gridAfter w:val="3"/>
          <w:wBefore w:w="816" w:type="dxa"/>
          <w:wAfter w:w="257" w:type="dxa"/>
          <w:trHeight w:val="27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w:t>
            </w:r>
            <w:r>
              <w:rPr>
                <w:rFonts w:ascii="Arial Narrow" w:eastAsia="Times New Roman" w:hAnsi="Arial Narrow"/>
                <w:color w:val="000000"/>
                <w:sz w:val="24"/>
                <w:szCs w:val="24"/>
                <w:lang w:eastAsia="hr-HR"/>
              </w:rPr>
              <w:t xml:space="preserve">ca Danijela Ljubić </w:t>
            </w:r>
            <w:r w:rsidRPr="0090361E">
              <w:rPr>
                <w:rFonts w:ascii="Arial Narrow" w:eastAsia="Times New Roman" w:hAnsi="Arial Narrow"/>
                <w:color w:val="000000"/>
                <w:sz w:val="24"/>
                <w:szCs w:val="24"/>
                <w:lang w:eastAsia="hr-HR"/>
              </w:rPr>
              <w:t xml:space="preserve">s učenicima.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2017./2018.</w:t>
            </w:r>
            <w:r w:rsidRPr="0090361E">
              <w:rPr>
                <w:rFonts w:ascii="Arial Narrow" w:eastAsia="Times New Roman" w:hAnsi="Arial Narrow"/>
                <w:color w:val="000000"/>
                <w:sz w:val="24"/>
                <w:szCs w:val="24"/>
                <w:lang w:eastAsia="hr-HR"/>
              </w:rPr>
              <w:t xml:space="preserve"> </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84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Uspješni i aktivni učenici su pohvaljeni za sudjelovanje, čime se potiče učenike na napredak.</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7C6E9A" w:rsidRPr="008A68CB" w:rsidRDefault="007C6E9A" w:rsidP="007C6E9A">
            <w:pPr>
              <w:pStyle w:val="Bezproreda"/>
              <w:rPr>
                <w:rFonts w:ascii="Arial Narrow" w:hAnsi="Arial Narrow"/>
                <w:b/>
                <w:sz w:val="24"/>
                <w:szCs w:val="24"/>
              </w:rPr>
            </w:pPr>
            <w:r w:rsidRPr="008C510B">
              <w:rPr>
                <w:rFonts w:ascii="Arial Narrow" w:eastAsia="Times New Roman" w:hAnsi="Arial Narrow"/>
                <w:b/>
                <w:color w:val="000000"/>
                <w:sz w:val="24"/>
                <w:szCs w:val="24"/>
                <w:lang w:eastAsia="hr-HR"/>
              </w:rPr>
              <w:t>Upravne institucije Rimske Republike</w:t>
            </w:r>
          </w:p>
        </w:tc>
      </w:tr>
      <w:tr w:rsidR="007C6E9A" w:rsidRPr="0090361E" w:rsidTr="0006138B">
        <w:trPr>
          <w:gridBefore w:val="2"/>
          <w:gridAfter w:val="3"/>
          <w:wBefore w:w="816" w:type="dxa"/>
          <w:wAfter w:w="257" w:type="dxa"/>
          <w:trHeight w:val="666"/>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CILJ AKTIVNOSTI</w:t>
            </w:r>
          </w:p>
        </w:tc>
        <w:tc>
          <w:tcPr>
            <w:tcW w:w="7181" w:type="dxa"/>
            <w:gridSpan w:val="5"/>
            <w:tcBorders>
              <w:top w:val="nil"/>
              <w:left w:val="single" w:sz="4" w:space="0" w:color="auto"/>
              <w:bottom w:val="nil"/>
              <w:right w:val="single" w:sz="8" w:space="0" w:color="auto"/>
            </w:tcBorders>
            <w:shd w:val="clear" w:color="auto" w:fill="auto"/>
            <w:vAlign w:val="bottom"/>
          </w:tcPr>
          <w:p w:rsidR="007C6E9A" w:rsidRPr="000D77AA" w:rsidRDefault="007C6E9A" w:rsidP="007C6E9A">
            <w:pPr>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Učenici će </w:t>
            </w:r>
            <w:r w:rsidRPr="000D77AA">
              <w:rPr>
                <w:rFonts w:ascii="Arial Narrow" w:eastAsia="Times New Roman" w:hAnsi="Arial Narrow"/>
                <w:color w:val="000000"/>
                <w:sz w:val="24"/>
                <w:szCs w:val="24"/>
                <w:lang w:eastAsia="hr-HR"/>
              </w:rPr>
              <w:t>upoznati upravne institucije Rimske Republike i usporediti ih s institucijama modernih demokratskih društava</w:t>
            </w:r>
          </w:p>
        </w:tc>
      </w:tr>
      <w:tr w:rsidR="007C6E9A" w:rsidRPr="0090361E" w:rsidTr="0006138B">
        <w:trPr>
          <w:gridBefore w:val="2"/>
          <w:gridAfter w:val="3"/>
          <w:wBefore w:w="816" w:type="dxa"/>
          <w:wAfter w:w="257" w:type="dxa"/>
          <w:trHeight w:val="24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C6E9A" w:rsidRPr="00385220" w:rsidRDefault="007C6E9A" w:rsidP="007C6E9A">
            <w:pPr>
              <w:pStyle w:val="Bezproreda"/>
              <w:rPr>
                <w:rFonts w:ascii="Arial Narrow" w:hAnsi="Arial Narrow"/>
                <w:sz w:val="24"/>
                <w:szCs w:val="24"/>
              </w:rPr>
            </w:pPr>
            <w:r w:rsidRPr="008C510B">
              <w:rPr>
                <w:rFonts w:ascii="Arial Narrow" w:hAnsi="Arial Narrow"/>
                <w:sz w:val="24"/>
                <w:szCs w:val="24"/>
              </w:rPr>
              <w:t xml:space="preserve">Upoznati </w:t>
            </w:r>
            <w:proofErr w:type="spellStart"/>
            <w:r w:rsidRPr="008C510B">
              <w:rPr>
                <w:rFonts w:ascii="Arial Narrow" w:hAnsi="Arial Narrow"/>
                <w:sz w:val="24"/>
                <w:szCs w:val="24"/>
              </w:rPr>
              <w:t>historicitet</w:t>
            </w:r>
            <w:proofErr w:type="spellEnd"/>
            <w:r w:rsidRPr="008C510B">
              <w:rPr>
                <w:rFonts w:ascii="Arial Narrow" w:hAnsi="Arial Narrow"/>
                <w:sz w:val="24"/>
                <w:szCs w:val="24"/>
              </w:rPr>
              <w:t xml:space="preserve"> upravnih institucija republičkih društvenih uređenja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NOSITELJI</w:t>
            </w:r>
          </w:p>
        </w:tc>
        <w:tc>
          <w:tcPr>
            <w:tcW w:w="7181" w:type="dxa"/>
            <w:gridSpan w:val="5"/>
            <w:tcBorders>
              <w:top w:val="single" w:sz="4" w:space="0" w:color="auto"/>
              <w:left w:val="nil"/>
              <w:bottom w:val="single" w:sz="8" w:space="0" w:color="auto"/>
              <w:right w:val="single" w:sz="8" w:space="0" w:color="auto"/>
            </w:tcBorders>
            <w:shd w:val="clear" w:color="auto" w:fill="auto"/>
            <w:vAlign w:val="bottom"/>
          </w:tcPr>
          <w:p w:rsidR="007C6E9A" w:rsidRPr="00385220" w:rsidRDefault="007C6E9A" w:rsidP="007C6E9A">
            <w:pPr>
              <w:pStyle w:val="Bezproreda"/>
              <w:rPr>
                <w:rFonts w:ascii="Arial Narrow" w:hAnsi="Arial Narrow"/>
                <w:sz w:val="24"/>
                <w:szCs w:val="24"/>
              </w:rPr>
            </w:pPr>
            <w:r>
              <w:rPr>
                <w:rFonts w:ascii="Arial Narrow" w:eastAsia="Times New Roman" w:hAnsi="Arial Narrow"/>
                <w:color w:val="000000"/>
                <w:sz w:val="24"/>
                <w:szCs w:val="24"/>
                <w:lang w:eastAsia="hr-HR"/>
              </w:rPr>
              <w:t>Prof. l</w:t>
            </w:r>
            <w:r w:rsidRPr="008C510B">
              <w:rPr>
                <w:rFonts w:ascii="Arial Narrow" w:eastAsia="Times New Roman" w:hAnsi="Arial Narrow"/>
                <w:color w:val="000000"/>
                <w:sz w:val="24"/>
                <w:szCs w:val="24"/>
                <w:lang w:eastAsia="hr-HR"/>
              </w:rPr>
              <w:t>atinskog jezika</w:t>
            </w:r>
            <w:r>
              <w:rPr>
                <w:rFonts w:ascii="Arial Narrow" w:eastAsia="Times New Roman" w:hAnsi="Arial Narrow"/>
                <w:color w:val="000000"/>
                <w:sz w:val="24"/>
                <w:szCs w:val="24"/>
                <w:lang w:eastAsia="hr-HR"/>
              </w:rPr>
              <w:t xml:space="preserve"> Alojzije Groš</w:t>
            </w:r>
            <w:r w:rsidRPr="008C510B">
              <w:rPr>
                <w:rFonts w:ascii="Arial Narrow" w:eastAsia="Times New Roman" w:hAnsi="Arial Narrow"/>
                <w:color w:val="000000"/>
                <w:sz w:val="24"/>
                <w:szCs w:val="24"/>
                <w:lang w:eastAsia="hr-HR"/>
              </w:rPr>
              <w:t xml:space="preserve"> i učenici 1.c</w:t>
            </w:r>
          </w:p>
        </w:tc>
      </w:tr>
      <w:tr w:rsidR="007C6E9A" w:rsidRPr="0090361E" w:rsidTr="0006138B">
        <w:trPr>
          <w:gridBefore w:val="2"/>
          <w:gridAfter w:val="3"/>
          <w:wBefore w:w="816" w:type="dxa"/>
          <w:wAfter w:w="257" w:type="dxa"/>
          <w:trHeight w:val="28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tcPr>
          <w:p w:rsidR="007C6E9A" w:rsidRPr="00385220" w:rsidRDefault="007C6E9A" w:rsidP="007C6E9A">
            <w:pPr>
              <w:pStyle w:val="Bezproreda"/>
              <w:rPr>
                <w:rFonts w:ascii="Arial Narrow" w:hAnsi="Arial Narrow"/>
                <w:sz w:val="24"/>
                <w:szCs w:val="24"/>
              </w:rPr>
            </w:pPr>
            <w:r w:rsidRPr="008C510B">
              <w:rPr>
                <w:rFonts w:ascii="Arial Narrow" w:eastAsia="Times New Roman" w:hAnsi="Arial Narrow"/>
                <w:color w:val="000000"/>
                <w:sz w:val="24"/>
                <w:szCs w:val="24"/>
                <w:lang w:eastAsia="hr-HR"/>
              </w:rPr>
              <w:t>Učenici će predviđeno realizirati kroz izradu prezentacije i plakata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tcPr>
          <w:p w:rsidR="007C6E9A" w:rsidRPr="00385220" w:rsidRDefault="007C6E9A" w:rsidP="007C6E9A">
            <w:pPr>
              <w:pStyle w:val="Bezproreda"/>
              <w:rPr>
                <w:rFonts w:ascii="Arial Narrow" w:hAnsi="Arial Narrow"/>
                <w:sz w:val="24"/>
                <w:szCs w:val="24"/>
              </w:rPr>
            </w:pPr>
            <w:r>
              <w:rPr>
                <w:rFonts w:ascii="Arial Narrow" w:hAnsi="Arial Narrow"/>
                <w:sz w:val="24"/>
                <w:szCs w:val="24"/>
              </w:rPr>
              <w:t>Tijekom prosinca</w:t>
            </w:r>
            <w:r w:rsidRPr="00385220">
              <w:rPr>
                <w:rFonts w:ascii="Arial Narrow" w:hAnsi="Arial Narrow"/>
                <w:sz w:val="24"/>
                <w:szCs w:val="24"/>
              </w:rPr>
              <w:t xml:space="preserve"> </w:t>
            </w:r>
            <w:r>
              <w:rPr>
                <w:rFonts w:ascii="Arial Narrow" w:hAnsi="Arial Narrow"/>
                <w:sz w:val="24"/>
                <w:szCs w:val="24"/>
              </w:rPr>
              <w:t>2017.</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TROŠKOVNIK AKTIVNOSTI</w:t>
            </w:r>
          </w:p>
        </w:tc>
        <w:tc>
          <w:tcPr>
            <w:tcW w:w="7181" w:type="dxa"/>
            <w:gridSpan w:val="5"/>
            <w:tcBorders>
              <w:top w:val="nil"/>
              <w:left w:val="nil"/>
              <w:bottom w:val="single" w:sz="4" w:space="0" w:color="auto"/>
              <w:right w:val="single" w:sz="8" w:space="0" w:color="auto"/>
            </w:tcBorders>
            <w:shd w:val="clear" w:color="auto" w:fill="auto"/>
            <w:vAlign w:val="bottom"/>
          </w:tcPr>
          <w:p w:rsidR="007C6E9A" w:rsidRPr="00385220" w:rsidRDefault="007C6E9A" w:rsidP="007C6E9A">
            <w:pPr>
              <w:pStyle w:val="Bezproreda"/>
              <w:rPr>
                <w:rFonts w:ascii="Arial Narrow" w:hAnsi="Arial Narrow"/>
                <w:sz w:val="24"/>
                <w:szCs w:val="24"/>
              </w:rPr>
            </w:pPr>
            <w:r w:rsidRPr="00385220">
              <w:rPr>
                <w:rFonts w:ascii="Arial Narrow" w:hAnsi="Arial Narrow"/>
                <w:sz w:val="24"/>
                <w:szCs w:val="24"/>
              </w:rPr>
              <w:t>Upotrijebiti će se postojeći  pribor i kemikalije kojima Škola raspolaže, te nema dodatnih troškova.</w:t>
            </w:r>
          </w:p>
        </w:tc>
      </w:tr>
      <w:tr w:rsidR="007C6E9A" w:rsidRPr="0090361E" w:rsidTr="0006138B">
        <w:trPr>
          <w:gridBefore w:val="2"/>
          <w:gridAfter w:val="3"/>
          <w:wBefore w:w="816" w:type="dxa"/>
          <w:wAfter w:w="257" w:type="dxa"/>
          <w:trHeight w:val="105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81451A" w:rsidRDefault="007C6E9A" w:rsidP="007C6E9A">
            <w:pPr>
              <w:pStyle w:val="Bezproreda"/>
              <w:rPr>
                <w:rFonts w:ascii="Arial Narrow" w:hAnsi="Arial Narrow"/>
                <w:sz w:val="24"/>
                <w:szCs w:val="24"/>
                <w:lang w:eastAsia="hr-HR"/>
              </w:rPr>
            </w:pPr>
            <w:r w:rsidRPr="0081451A">
              <w:rPr>
                <w:rFonts w:ascii="Arial Narrow" w:hAnsi="Arial Narrow"/>
                <w:sz w:val="24"/>
                <w:szCs w:val="24"/>
                <w:lang w:eastAsia="hr-HR"/>
              </w:rPr>
              <w:t>NAČIN VRJEDNOVANJA AKTIVNOSTI I KORIŠTENJA REZULTATA VRJEDNOVANJA</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E9A" w:rsidRPr="00385220" w:rsidRDefault="007C6E9A" w:rsidP="007C6E9A">
            <w:pPr>
              <w:pStyle w:val="Bezproreda"/>
              <w:rPr>
                <w:rFonts w:ascii="Arial Narrow" w:hAnsi="Arial Narrow"/>
                <w:sz w:val="24"/>
                <w:szCs w:val="24"/>
              </w:rPr>
            </w:pPr>
            <w:r w:rsidRPr="008C510B">
              <w:rPr>
                <w:rFonts w:ascii="Arial Narrow" w:eastAsia="Times New Roman" w:hAnsi="Arial Narrow"/>
                <w:color w:val="000000"/>
                <w:sz w:val="24"/>
                <w:szCs w:val="24"/>
                <w:lang w:eastAsia="hr-HR"/>
              </w:rPr>
              <w:t>Učenici koji će izraditi bilo prezentaciju bilo plakat će biti anketno evaluirani</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nil"/>
              <w:bottom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single" w:sz="4" w:space="0" w:color="auto"/>
              <w:bottom w:val="single" w:sz="4" w:space="0" w:color="auto"/>
            </w:tcBorders>
            <w:vAlign w:val="center"/>
            <w:hideMark/>
          </w:tcPr>
          <w:p w:rsidR="007C6E9A" w:rsidRPr="00B468EA" w:rsidRDefault="007C6E9A" w:rsidP="007C6E9A">
            <w:pPr>
              <w:spacing w:after="0" w:line="240" w:lineRule="auto"/>
              <w:rPr>
                <w:rFonts w:ascii="Times New Roman" w:eastAsia="Times New Roman" w:hAnsi="Times New Roman"/>
                <w:color w:val="000000"/>
                <w:sz w:val="24"/>
                <w:szCs w:val="24"/>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491112">
              <w:rPr>
                <w:rFonts w:ascii="Arial Narrow" w:hAnsi="Arial Narrow"/>
                <w:b/>
                <w:sz w:val="24"/>
                <w:szCs w:val="24"/>
                <w:lang w:val="de-DE"/>
              </w:rPr>
              <w:t>Sprechen Sie Deutsch</w:t>
            </w:r>
            <w:r w:rsidRPr="00491112">
              <w:rPr>
                <w:rFonts w:ascii="Arial Narrow" w:hAnsi="Arial Narrow"/>
                <w:b/>
                <w:sz w:val="24"/>
                <w:szCs w:val="24"/>
              </w:rPr>
              <w:t>? – govorna komunikacija u svakodnevnom životu</w:t>
            </w:r>
          </w:p>
        </w:tc>
      </w:tr>
      <w:tr w:rsidR="007C6E9A" w:rsidRPr="0090361E" w:rsidTr="0006138B">
        <w:trPr>
          <w:gridBefore w:val="2"/>
          <w:gridAfter w:val="3"/>
          <w:wBefore w:w="816" w:type="dxa"/>
          <w:wAfter w:w="257" w:type="dxa"/>
          <w:trHeight w:val="2803"/>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p w:rsidR="007C6E9A" w:rsidRPr="00B17917" w:rsidRDefault="007C6E9A" w:rsidP="007C6E9A">
            <w:pPr>
              <w:pStyle w:val="Odlomakpopisa"/>
              <w:numPr>
                <w:ilvl w:val="0"/>
                <w:numId w:val="15"/>
              </w:numPr>
              <w:rPr>
                <w:rFonts w:ascii="Arial Narrow" w:hAnsi="Arial Narrow"/>
                <w:color w:val="000000"/>
              </w:rPr>
            </w:pPr>
            <w:r w:rsidRPr="00B17917">
              <w:rPr>
                <w:rFonts w:ascii="Arial Narrow" w:hAnsi="Arial Narrow"/>
                <w:color w:val="000000"/>
              </w:rPr>
              <w:t>družiti se, uvažavati i prihvaćati tuđe mišljenje</w:t>
            </w:r>
          </w:p>
          <w:p w:rsidR="007C6E9A" w:rsidRPr="00491112" w:rsidRDefault="007C6E9A" w:rsidP="007C6E9A">
            <w:pPr>
              <w:pStyle w:val="Bezproreda"/>
              <w:numPr>
                <w:ilvl w:val="0"/>
                <w:numId w:val="15"/>
              </w:numPr>
              <w:rPr>
                <w:rFonts w:ascii="Arial Narrow" w:hAnsi="Arial Narrow"/>
                <w:sz w:val="24"/>
                <w:szCs w:val="24"/>
              </w:rPr>
            </w:pPr>
            <w:r w:rsidRPr="00491112">
              <w:rPr>
                <w:rFonts w:ascii="Arial Narrow" w:hAnsi="Arial Narrow"/>
                <w:sz w:val="24"/>
                <w:szCs w:val="24"/>
              </w:rPr>
              <w:t xml:space="preserve">upoznati osnovne komunikacije i/ili dalje razvijati svoje govorne sposobnosti kroz igru, razgovor i kraće igrokaze </w:t>
            </w:r>
          </w:p>
          <w:p w:rsidR="007C6E9A" w:rsidRPr="00B17917" w:rsidRDefault="007C6E9A" w:rsidP="007C6E9A">
            <w:pPr>
              <w:pStyle w:val="Odlomakpopisa"/>
              <w:numPr>
                <w:ilvl w:val="0"/>
                <w:numId w:val="15"/>
              </w:numPr>
              <w:rPr>
                <w:rFonts w:ascii="Arial Narrow" w:hAnsi="Arial Narrow"/>
                <w:color w:val="000000"/>
              </w:rPr>
            </w:pPr>
            <w:r w:rsidRPr="00B17917">
              <w:rPr>
                <w:rFonts w:ascii="Arial Narrow" w:hAnsi="Arial Narrow"/>
              </w:rPr>
              <w:t>usvojiti osnove pisane komunikacije</w:t>
            </w:r>
          </w:p>
          <w:p w:rsidR="007C6E9A" w:rsidRPr="00B17917" w:rsidRDefault="007C6E9A" w:rsidP="007C6E9A">
            <w:pPr>
              <w:pStyle w:val="Odlomakpopisa"/>
              <w:numPr>
                <w:ilvl w:val="0"/>
                <w:numId w:val="15"/>
              </w:numPr>
              <w:rPr>
                <w:rFonts w:ascii="Arial Narrow" w:hAnsi="Arial Narrow"/>
                <w:color w:val="000000"/>
              </w:rPr>
            </w:pPr>
            <w:r w:rsidRPr="00B17917">
              <w:rPr>
                <w:rFonts w:ascii="Arial Narrow" w:hAnsi="Arial Narrow"/>
                <w:color w:val="000000"/>
              </w:rPr>
              <w:t>razvijati maštu i kreativnost</w:t>
            </w:r>
          </w:p>
          <w:p w:rsidR="007C6E9A" w:rsidRPr="00B17917" w:rsidRDefault="007C6E9A" w:rsidP="007C6E9A">
            <w:pPr>
              <w:pStyle w:val="Odlomakpopisa"/>
              <w:numPr>
                <w:ilvl w:val="0"/>
                <w:numId w:val="15"/>
              </w:numPr>
              <w:rPr>
                <w:rFonts w:ascii="Arial Narrow" w:hAnsi="Arial Narrow"/>
                <w:color w:val="000000"/>
              </w:rPr>
            </w:pPr>
            <w:r w:rsidRPr="00B17917">
              <w:rPr>
                <w:rFonts w:ascii="Arial Narrow" w:hAnsi="Arial Narrow"/>
                <w:color w:val="000000"/>
              </w:rPr>
              <w:t>steći vještine i znanja za daljnji nastavak školovanja ili komunikaciju na njemačkom jeziku</w:t>
            </w:r>
          </w:p>
        </w:tc>
      </w:tr>
      <w:tr w:rsidR="007C6E9A" w:rsidRPr="0090361E" w:rsidTr="0006138B">
        <w:trPr>
          <w:gridBefore w:val="2"/>
          <w:gridAfter w:val="3"/>
          <w:wBefore w:w="816" w:type="dxa"/>
          <w:wAfter w:w="257" w:type="dxa"/>
          <w:trHeight w:val="619"/>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namijenjena učenicima svih profila u našoj školi ovisno o njihovom afinitetu prema drugim kulturama.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w:t>
            </w:r>
            <w:r>
              <w:rPr>
                <w:rFonts w:ascii="Arial Narrow" w:eastAsia="Times New Roman" w:hAnsi="Arial Narrow"/>
                <w:color w:val="000000"/>
                <w:sz w:val="24"/>
                <w:szCs w:val="24"/>
                <w:lang w:eastAsia="hr-HR"/>
              </w:rPr>
              <w:t xml:space="preserve">Vanja </w:t>
            </w:r>
            <w:proofErr w:type="spellStart"/>
            <w:r>
              <w:rPr>
                <w:rFonts w:ascii="Arial Narrow" w:eastAsia="Times New Roman" w:hAnsi="Arial Narrow"/>
                <w:color w:val="000000"/>
                <w:sz w:val="24"/>
                <w:szCs w:val="24"/>
                <w:lang w:eastAsia="hr-HR"/>
              </w:rPr>
              <w:t>Rajsz</w:t>
            </w:r>
            <w:proofErr w:type="spellEnd"/>
            <w:r w:rsidRPr="0090361E">
              <w:rPr>
                <w:rFonts w:ascii="Arial Narrow" w:eastAsia="Times New Roman" w:hAnsi="Arial Narrow"/>
                <w:color w:val="000000"/>
                <w:sz w:val="24"/>
                <w:szCs w:val="24"/>
                <w:lang w:eastAsia="hr-HR"/>
              </w:rPr>
              <w:t xml:space="preserve"> s učenicima.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923"/>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Anketa, evaluacijski listići.</w:t>
            </w:r>
            <w:r w:rsidRPr="0090361E">
              <w:rPr>
                <w:rFonts w:ascii="Arial Narrow" w:eastAsia="Times New Roman" w:hAnsi="Arial Narrow"/>
                <w:color w:val="000000"/>
                <w:sz w:val="24"/>
                <w:szCs w:val="24"/>
                <w:lang w:eastAsia="hr-HR"/>
              </w:rPr>
              <w:t xml:space="preserve"> </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FF0000"/>
                <w:sz w:val="24"/>
                <w:szCs w:val="24"/>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8C38B8">
              <w:rPr>
                <w:rFonts w:ascii="Arial Narrow" w:eastAsia="Times New Roman" w:hAnsi="Arial Narrow"/>
                <w:b/>
                <w:bCs/>
                <w:color w:val="000000"/>
                <w:sz w:val="24"/>
                <w:szCs w:val="24"/>
                <w:lang w:val="de-DE"/>
              </w:rPr>
              <w:t>Made in Germany – Spezialitäten der DACHL-Länder</w:t>
            </w:r>
          </w:p>
        </w:tc>
      </w:tr>
      <w:tr w:rsidR="007C6E9A" w:rsidRPr="0090361E" w:rsidTr="0006138B">
        <w:trPr>
          <w:gridBefore w:val="2"/>
          <w:gridAfter w:val="3"/>
          <w:wBefore w:w="816" w:type="dxa"/>
          <w:wAfter w:w="257" w:type="dxa"/>
          <w:trHeight w:val="2803"/>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F463DF" w:rsidRDefault="007C6E9A" w:rsidP="007C6E9A">
            <w:pPr>
              <w:spacing w:after="0" w:line="240" w:lineRule="auto"/>
              <w:rPr>
                <w:rFonts w:ascii="Arial Narrow" w:eastAsia="Times New Roman" w:hAnsi="Arial Narrow"/>
                <w:color w:val="000000"/>
                <w:sz w:val="24"/>
                <w:szCs w:val="24"/>
              </w:rPr>
            </w:pPr>
            <w:r w:rsidRPr="00F463DF">
              <w:rPr>
                <w:rFonts w:ascii="Arial Narrow" w:eastAsia="Times New Roman" w:hAnsi="Arial Narrow"/>
                <w:color w:val="000000"/>
                <w:sz w:val="24"/>
                <w:szCs w:val="24"/>
              </w:rPr>
              <w:t xml:space="preserve">Učenici će: </w:t>
            </w:r>
          </w:p>
          <w:p w:rsidR="007C6E9A" w:rsidRPr="00F463DF" w:rsidRDefault="007C6E9A" w:rsidP="007C6E9A">
            <w:pPr>
              <w:pStyle w:val="Odlomakpopisa"/>
              <w:numPr>
                <w:ilvl w:val="0"/>
                <w:numId w:val="15"/>
              </w:numPr>
              <w:contextualSpacing/>
              <w:rPr>
                <w:rFonts w:ascii="Arial Narrow" w:hAnsi="Arial Narrow"/>
                <w:color w:val="000000"/>
              </w:rPr>
            </w:pPr>
            <w:r w:rsidRPr="00F463DF">
              <w:rPr>
                <w:rFonts w:ascii="Arial Narrow" w:hAnsi="Arial Narrow"/>
                <w:color w:val="000000"/>
              </w:rPr>
              <w:t>družiti se, uvažavati i prihvaćati tuđe mišljenje</w:t>
            </w:r>
          </w:p>
          <w:p w:rsidR="007C6E9A" w:rsidRPr="00F463DF" w:rsidRDefault="007C6E9A" w:rsidP="007C6E9A">
            <w:pPr>
              <w:pStyle w:val="Odlomakpopisa"/>
              <w:numPr>
                <w:ilvl w:val="0"/>
                <w:numId w:val="15"/>
              </w:numPr>
              <w:contextualSpacing/>
              <w:rPr>
                <w:rFonts w:ascii="Arial Narrow" w:hAnsi="Arial Narrow"/>
                <w:color w:val="000000"/>
              </w:rPr>
            </w:pPr>
            <w:r w:rsidRPr="00F463DF">
              <w:rPr>
                <w:rFonts w:ascii="Arial Narrow" w:hAnsi="Arial Narrow"/>
                <w:color w:val="000000"/>
              </w:rPr>
              <w:t xml:space="preserve">upoznati </w:t>
            </w:r>
            <w:r>
              <w:rPr>
                <w:rFonts w:ascii="Arial Narrow" w:hAnsi="Arial Narrow"/>
                <w:color w:val="000000"/>
              </w:rPr>
              <w:t xml:space="preserve">se s osobitostima njemačke, austrijske, švicarske  i lihtenštajnske kuhinje i običajima tih zemalja </w:t>
            </w:r>
          </w:p>
          <w:p w:rsidR="007C6E9A" w:rsidRPr="00F463DF" w:rsidRDefault="007C6E9A" w:rsidP="007C6E9A">
            <w:pPr>
              <w:pStyle w:val="Odlomakpopisa"/>
              <w:numPr>
                <w:ilvl w:val="0"/>
                <w:numId w:val="15"/>
              </w:numPr>
              <w:contextualSpacing/>
              <w:rPr>
                <w:rFonts w:ascii="Arial Narrow" w:hAnsi="Arial Narrow"/>
                <w:color w:val="000000"/>
              </w:rPr>
            </w:pPr>
            <w:r w:rsidRPr="00F463DF">
              <w:rPr>
                <w:rFonts w:ascii="Arial Narrow" w:hAnsi="Arial Narrow"/>
                <w:color w:val="000000"/>
              </w:rPr>
              <w:t xml:space="preserve">razviti maštu i kreativnost </w:t>
            </w:r>
          </w:p>
          <w:p w:rsidR="007C6E9A" w:rsidRPr="00F463DF" w:rsidRDefault="007C6E9A" w:rsidP="007C6E9A">
            <w:pPr>
              <w:pStyle w:val="Odlomakpopisa"/>
              <w:numPr>
                <w:ilvl w:val="0"/>
                <w:numId w:val="15"/>
              </w:numPr>
              <w:contextualSpacing/>
              <w:rPr>
                <w:rFonts w:ascii="Arial Narrow" w:hAnsi="Arial Narrow"/>
                <w:color w:val="000000"/>
              </w:rPr>
            </w:pPr>
            <w:r w:rsidRPr="00F463DF">
              <w:rPr>
                <w:rFonts w:ascii="Arial Narrow" w:hAnsi="Arial Narrow"/>
                <w:color w:val="000000"/>
              </w:rPr>
              <w:t xml:space="preserve">razviti zanimanje za druge kulture  </w:t>
            </w:r>
          </w:p>
          <w:p w:rsidR="007C6E9A" w:rsidRPr="00B17917" w:rsidRDefault="007C6E9A" w:rsidP="007C6E9A">
            <w:pPr>
              <w:pStyle w:val="Odlomakpopisa"/>
              <w:numPr>
                <w:ilvl w:val="0"/>
                <w:numId w:val="15"/>
              </w:numPr>
              <w:rPr>
                <w:rFonts w:ascii="Arial Narrow" w:hAnsi="Arial Narrow"/>
                <w:color w:val="000000"/>
              </w:rPr>
            </w:pPr>
            <w:r w:rsidRPr="00F463DF">
              <w:rPr>
                <w:rFonts w:ascii="Arial Narrow" w:hAnsi="Arial Narrow"/>
                <w:color w:val="000000"/>
              </w:rPr>
              <w:t>dodatno steći vještine i znanja za daljn</w:t>
            </w:r>
            <w:r>
              <w:rPr>
                <w:rFonts w:ascii="Arial Narrow" w:hAnsi="Arial Narrow"/>
                <w:color w:val="000000"/>
              </w:rPr>
              <w:t>j</w:t>
            </w:r>
            <w:r w:rsidRPr="00F463DF">
              <w:rPr>
                <w:rFonts w:ascii="Arial Narrow" w:hAnsi="Arial Narrow"/>
                <w:color w:val="000000"/>
              </w:rPr>
              <w:t>i nastavak školovanja</w:t>
            </w:r>
          </w:p>
        </w:tc>
      </w:tr>
      <w:tr w:rsidR="007C6E9A" w:rsidRPr="0090361E" w:rsidTr="0006138B">
        <w:trPr>
          <w:gridBefore w:val="2"/>
          <w:gridAfter w:val="3"/>
          <w:wBefore w:w="816" w:type="dxa"/>
          <w:wAfter w:w="257" w:type="dxa"/>
          <w:trHeight w:val="619"/>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namijenjena učenicima svih profila u našoj školi ovisno o njihovom afinitetu prema drugim kulturama.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w:t>
            </w:r>
            <w:r>
              <w:rPr>
                <w:rFonts w:ascii="Arial Narrow" w:eastAsia="Times New Roman" w:hAnsi="Arial Narrow"/>
                <w:color w:val="000000"/>
                <w:sz w:val="24"/>
                <w:szCs w:val="24"/>
                <w:lang w:eastAsia="hr-HR"/>
              </w:rPr>
              <w:t>k</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njemačkog jezika</w:t>
            </w:r>
            <w:r w:rsidRPr="0090361E">
              <w:rPr>
                <w:rFonts w:ascii="Arial Narrow" w:eastAsia="Times New Roman" w:hAnsi="Arial Narrow"/>
                <w:color w:val="000000"/>
                <w:sz w:val="24"/>
                <w:szCs w:val="24"/>
                <w:lang w:eastAsia="hr-HR"/>
              </w:rPr>
              <w:t xml:space="preserve"> s učenicima.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7C6E9A" w:rsidRPr="0090361E" w:rsidTr="0006138B">
        <w:trPr>
          <w:gridBefore w:val="2"/>
          <w:gridAfter w:val="3"/>
          <w:wBefore w:w="816" w:type="dxa"/>
          <w:wAfter w:w="257" w:type="dxa"/>
          <w:trHeight w:val="923"/>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Anketa, evaluacijski listići.</w:t>
            </w:r>
            <w:r w:rsidRPr="0090361E">
              <w:rPr>
                <w:rFonts w:ascii="Arial Narrow" w:eastAsia="Times New Roman" w:hAnsi="Arial Narrow"/>
                <w:color w:val="000000"/>
                <w:sz w:val="24"/>
                <w:szCs w:val="24"/>
                <w:lang w:eastAsia="hr-HR"/>
              </w:rPr>
              <w:t xml:space="preserve"> </w:t>
            </w:r>
          </w:p>
        </w:tc>
      </w:tr>
      <w:tr w:rsidR="007C6E9A" w:rsidRPr="0090361E" w:rsidTr="0006138B">
        <w:trPr>
          <w:gridBefore w:val="2"/>
          <w:gridAfter w:val="2"/>
          <w:wBefore w:w="816" w:type="dxa"/>
          <w:wAfter w:w="240" w:type="dxa"/>
          <w:trHeight w:val="405"/>
        </w:trPr>
        <w:tc>
          <w:tcPr>
            <w:tcW w:w="10491" w:type="dxa"/>
            <w:gridSpan w:val="10"/>
            <w:tcBorders>
              <w:top w:val="nil"/>
              <w:left w:val="nil"/>
              <w:bottom w:val="nil"/>
              <w:right w:val="nil"/>
            </w:tcBorders>
            <w:shd w:val="clear" w:color="000000" w:fill="FFFFFF"/>
            <w:vAlign w:val="bottom"/>
            <w:hideMark/>
          </w:tcPr>
          <w:p w:rsidR="007C6E9A" w:rsidRDefault="007C6E9A" w:rsidP="007C6E9A">
            <w:pPr>
              <w:spacing w:after="0" w:line="240" w:lineRule="auto"/>
              <w:rPr>
                <w:rFonts w:ascii="Arial Narrow" w:eastAsia="Times New Roman" w:hAnsi="Arial Narrow"/>
                <w:b/>
                <w:bCs/>
                <w:color w:val="000000"/>
                <w:sz w:val="32"/>
                <w:szCs w:val="32"/>
                <w:u w:val="single"/>
                <w:lang w:eastAsia="hr-HR"/>
              </w:rPr>
            </w:pPr>
          </w:p>
          <w:p w:rsidR="007C6E9A" w:rsidRDefault="007C6E9A" w:rsidP="007C6E9A">
            <w:pPr>
              <w:spacing w:after="0" w:line="240" w:lineRule="auto"/>
              <w:rPr>
                <w:rFonts w:ascii="Arial Narrow" w:eastAsia="Times New Roman" w:hAnsi="Arial Narrow"/>
                <w:b/>
                <w:bCs/>
                <w:color w:val="000000"/>
                <w:sz w:val="32"/>
                <w:szCs w:val="32"/>
                <w:u w:val="single"/>
                <w:lang w:eastAsia="hr-HR"/>
              </w:rPr>
            </w:pPr>
          </w:p>
          <w:p w:rsidR="00870234" w:rsidRDefault="00870234" w:rsidP="007C6E9A">
            <w:pPr>
              <w:spacing w:after="0" w:line="240" w:lineRule="auto"/>
              <w:rPr>
                <w:rFonts w:ascii="Arial Narrow" w:eastAsia="Times New Roman" w:hAnsi="Arial Narrow"/>
                <w:b/>
                <w:bCs/>
                <w:color w:val="000000"/>
                <w:sz w:val="32"/>
                <w:szCs w:val="32"/>
                <w:u w:val="single"/>
                <w:lang w:eastAsia="hr-HR"/>
              </w:rPr>
            </w:pPr>
          </w:p>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lastRenderedPageBreak/>
              <w:t>2</w:t>
            </w:r>
            <w:r w:rsidRPr="0090361E">
              <w:rPr>
                <w:rFonts w:ascii="Arial Narrow" w:eastAsia="Times New Roman" w:hAnsi="Arial Narrow"/>
                <w:b/>
                <w:bCs/>
                <w:color w:val="000000"/>
                <w:sz w:val="32"/>
                <w:szCs w:val="32"/>
                <w:u w:val="single"/>
                <w:lang w:eastAsia="hr-HR"/>
              </w:rPr>
              <w:t>.3. AKTIV DRUŠTVENO-HUMANISTIČKE</w:t>
            </w:r>
            <w:r>
              <w:rPr>
                <w:rFonts w:ascii="Arial Narrow" w:eastAsia="Times New Roman" w:hAnsi="Arial Narrow"/>
                <w:b/>
                <w:bCs/>
                <w:color w:val="000000"/>
                <w:sz w:val="32"/>
                <w:szCs w:val="32"/>
                <w:u w:val="single"/>
                <w:lang w:eastAsia="hr-HR"/>
              </w:rPr>
              <w:t xml:space="preserve"> GRUPE PREDMETA I AKTIV</w:t>
            </w:r>
            <w:r w:rsidRPr="0090361E">
              <w:rPr>
                <w:rFonts w:ascii="Arial Narrow" w:eastAsia="Times New Roman" w:hAnsi="Arial Narrow"/>
                <w:b/>
                <w:bCs/>
                <w:color w:val="000000"/>
                <w:sz w:val="32"/>
                <w:szCs w:val="32"/>
                <w:u w:val="single"/>
                <w:lang w:eastAsia="hr-HR"/>
              </w:rPr>
              <w:t xml:space="preserve"> ODGOJNE GRUPE PREDMETA</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Vijeće učenika</w:t>
            </w:r>
          </w:p>
        </w:tc>
      </w:tr>
      <w:tr w:rsidR="007C6E9A" w:rsidRPr="0090361E" w:rsidTr="0006138B">
        <w:trPr>
          <w:gridBefore w:val="2"/>
          <w:gridAfter w:val="3"/>
          <w:wBefore w:w="816" w:type="dxa"/>
          <w:wAfter w:w="257" w:type="dxa"/>
          <w:trHeight w:val="961"/>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Ostvaruje savjetodavnu ulogu u ostvarivanju bolje suradnje i njihovo lakše i neposredno komuniciranje s Nastavničkim vijećem, Razredbenim vijećem, Vijećem roditelja, radi ostvarivanja kvalitete rada i života u školi.</w:t>
            </w:r>
          </w:p>
        </w:tc>
      </w:tr>
      <w:tr w:rsidR="007C6E9A" w:rsidRPr="0090361E" w:rsidTr="0006138B">
        <w:trPr>
          <w:gridBefore w:val="2"/>
          <w:gridAfter w:val="3"/>
          <w:wBefore w:w="816" w:type="dxa"/>
          <w:wAfter w:w="257" w:type="dxa"/>
          <w:trHeight w:val="82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Sudjelovanje na tjednim sastancima, županijskim i državnim vijećima, rad u razrednim odjelima - informiranje učenika o njihovim pravima, obvezama i promjenama, zakonima i pravilnicima</w:t>
            </w:r>
          </w:p>
        </w:tc>
      </w:tr>
      <w:tr w:rsidR="007C6E9A" w:rsidRPr="0090361E" w:rsidTr="0006138B">
        <w:trPr>
          <w:gridBefore w:val="2"/>
          <w:gridAfter w:val="3"/>
          <w:wBefore w:w="816" w:type="dxa"/>
          <w:wAfter w:w="257" w:type="dxa"/>
          <w:trHeight w:val="292"/>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Zastupa i razvija učenička prava, interese, obveze i uloge u školi</w:t>
            </w:r>
          </w:p>
        </w:tc>
      </w:tr>
      <w:tr w:rsidR="007C6E9A" w:rsidRPr="0090361E" w:rsidTr="0006138B">
        <w:trPr>
          <w:gridBefore w:val="2"/>
          <w:gridAfter w:val="3"/>
          <w:wBefore w:w="816" w:type="dxa"/>
          <w:wAfter w:w="257" w:type="dxa"/>
          <w:trHeight w:val="287"/>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Usvaja aktivan odnos prema školi i zajednici u kojoj Vijeće djeluje</w:t>
            </w:r>
          </w:p>
        </w:tc>
      </w:tr>
      <w:tr w:rsidR="007C6E9A" w:rsidRPr="0090361E" w:rsidTr="0006138B">
        <w:trPr>
          <w:gridBefore w:val="2"/>
          <w:gridAfter w:val="3"/>
          <w:wBefore w:w="816" w:type="dxa"/>
          <w:wAfter w:w="257" w:type="dxa"/>
          <w:trHeight w:val="630"/>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Stručni suradnik pedagog i profesorica koji pomažu Vijeće učenika u prijedlogu i izradi plana i programa rada:</w:t>
            </w:r>
          </w:p>
        </w:tc>
      </w:tr>
      <w:tr w:rsidR="007C6E9A" w:rsidRPr="0090361E" w:rsidTr="0006138B">
        <w:trPr>
          <w:gridBefore w:val="2"/>
          <w:gridAfter w:val="3"/>
          <w:wBefore w:w="816" w:type="dxa"/>
          <w:wAfter w:w="257" w:type="dxa"/>
          <w:trHeight w:val="634"/>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Ivan </w:t>
            </w:r>
            <w:proofErr w:type="spellStart"/>
            <w:r w:rsidRPr="0090361E">
              <w:rPr>
                <w:rFonts w:ascii="Arial Narrow" w:eastAsia="Times New Roman" w:hAnsi="Arial Narrow"/>
                <w:color w:val="000000"/>
                <w:sz w:val="24"/>
                <w:szCs w:val="24"/>
                <w:lang w:eastAsia="hr-HR"/>
              </w:rPr>
              <w:t>Čegec</w:t>
            </w:r>
            <w:proofErr w:type="spellEnd"/>
            <w:r w:rsidRPr="0090361E">
              <w:rPr>
                <w:rFonts w:ascii="Arial Narrow" w:eastAsia="Times New Roman" w:hAnsi="Arial Narrow"/>
                <w:color w:val="000000"/>
                <w:sz w:val="24"/>
                <w:szCs w:val="24"/>
                <w:lang w:eastAsia="hr-HR"/>
              </w:rPr>
              <w:t>, prof. pedagogije i povijesti- ima ulogu uvođenja članova (učenika ) u pedagošku dokumentaciju i pomaganje oko donošenja odluka samog vijeća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roofErr w:type="spellStart"/>
            <w:r w:rsidRPr="0090361E">
              <w:rPr>
                <w:rFonts w:ascii="Arial Narrow" w:eastAsia="Times New Roman" w:hAnsi="Arial Narrow"/>
                <w:color w:val="000000"/>
                <w:sz w:val="24"/>
                <w:szCs w:val="24"/>
                <w:lang w:eastAsia="hr-HR"/>
              </w:rPr>
              <w:t>VanesaPrister</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Švarc</w:t>
            </w:r>
            <w:proofErr w:type="spellEnd"/>
            <w:r w:rsidRPr="0090361E">
              <w:rPr>
                <w:rFonts w:ascii="Arial Narrow" w:eastAsia="Times New Roman" w:hAnsi="Arial Narrow"/>
                <w:color w:val="000000"/>
                <w:sz w:val="24"/>
                <w:szCs w:val="24"/>
                <w:lang w:eastAsia="hr-HR"/>
              </w:rPr>
              <w:t>, profesorica sociologije i filozofije</w:t>
            </w:r>
          </w:p>
        </w:tc>
      </w:tr>
      <w:tr w:rsidR="007C6E9A" w:rsidRPr="0090361E" w:rsidTr="0006138B">
        <w:trPr>
          <w:gridBefore w:val="2"/>
          <w:gridAfter w:val="3"/>
          <w:wBefore w:w="816" w:type="dxa"/>
          <w:wAfter w:w="257" w:type="dxa"/>
          <w:trHeight w:val="134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Svaki razredbeni odjel izabire po jednog učenika u Vijeće učenika. Odabir učenika vrši se tajnim glasovanjem o predloženim kandidatima. Mandat članova Vijeća može trajati od jedne do četiri godine. Izabrani predstavnici Vijeća učenika, javnim glasovanjem izabiru predsjednika Vijeća </w:t>
            </w:r>
            <w:proofErr w:type="spellStart"/>
            <w:r w:rsidRPr="0090361E">
              <w:rPr>
                <w:rFonts w:ascii="Arial Narrow" w:eastAsia="Times New Roman" w:hAnsi="Arial Narrow"/>
                <w:color w:val="000000"/>
                <w:sz w:val="24"/>
                <w:szCs w:val="24"/>
                <w:lang w:eastAsia="hr-HR"/>
              </w:rPr>
              <w:t>učenika.Nakon</w:t>
            </w:r>
            <w:proofErr w:type="spellEnd"/>
            <w:r w:rsidRPr="0090361E">
              <w:rPr>
                <w:rFonts w:ascii="Arial Narrow" w:eastAsia="Times New Roman" w:hAnsi="Arial Narrow"/>
                <w:color w:val="000000"/>
                <w:sz w:val="24"/>
                <w:szCs w:val="24"/>
                <w:lang w:eastAsia="hr-HR"/>
              </w:rPr>
              <w:t xml:space="preserve"> ustanovljenja Vijeća učenika, određuje se prostor i vrijeme za djelovanje, te stručni suradnici iz škole.</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rujan 201</w:t>
            </w:r>
            <w:r w:rsidR="00892693">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 god – lipanj 201</w:t>
            </w:r>
            <w:r w:rsidR="00892693">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 god.</w:t>
            </w:r>
          </w:p>
        </w:tc>
      </w:tr>
      <w:tr w:rsidR="007C6E9A" w:rsidRPr="0090361E" w:rsidTr="0006138B">
        <w:trPr>
          <w:gridBefore w:val="2"/>
          <w:gridAfter w:val="3"/>
          <w:wBefore w:w="816" w:type="dxa"/>
          <w:wAfter w:w="257" w:type="dxa"/>
          <w:trHeight w:val="362"/>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 potrebite materijale bit će određen cjenikom</w:t>
            </w:r>
          </w:p>
        </w:tc>
      </w:tr>
      <w:tr w:rsidR="007C6E9A" w:rsidRPr="0090361E" w:rsidTr="0006138B">
        <w:trPr>
          <w:gridBefore w:val="2"/>
          <w:gridAfter w:val="3"/>
          <w:wBefore w:w="816" w:type="dxa"/>
          <w:wAfter w:w="257" w:type="dxa"/>
          <w:trHeight w:val="999"/>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Aktivan rad vijeća učenika, razmjenjivanje informacija sa Nastavničkim vijećem, Razredbenim vijećem, Vijećem roditelja</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Psi</w:t>
            </w:r>
            <w:r w:rsidR="00892693">
              <w:rPr>
                <w:rFonts w:ascii="Arial Narrow" w:eastAsia="Times New Roman" w:hAnsi="Arial Narrow"/>
                <w:b/>
                <w:bCs/>
                <w:color w:val="000000"/>
                <w:sz w:val="24"/>
                <w:szCs w:val="24"/>
                <w:lang w:eastAsia="hr-HR"/>
              </w:rPr>
              <w:t>hološko-savjetodavna suradnja s</w:t>
            </w:r>
            <w:r w:rsidRPr="0090361E">
              <w:rPr>
                <w:rFonts w:ascii="Arial Narrow" w:eastAsia="Times New Roman" w:hAnsi="Arial Narrow"/>
                <w:b/>
                <w:bCs/>
                <w:color w:val="000000"/>
                <w:sz w:val="24"/>
                <w:szCs w:val="24"/>
                <w:lang w:eastAsia="hr-HR"/>
              </w:rPr>
              <w:t xml:space="preserve"> učenicima</w:t>
            </w:r>
          </w:p>
        </w:tc>
      </w:tr>
      <w:tr w:rsidR="007C6E9A" w:rsidRPr="0090361E" w:rsidTr="0006138B">
        <w:trPr>
          <w:gridBefore w:val="2"/>
          <w:gridAfter w:val="3"/>
          <w:wBefore w:w="816" w:type="dxa"/>
          <w:wAfter w:w="257" w:type="dxa"/>
          <w:trHeight w:val="598"/>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psihološka potpora učenicima i nastavnicima, suočavanje i rješavanje problema međuljudskih odnosa učenika i nastavnika</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pružanje stručne psihološke pomoći i potpore</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usmjeravanje ka nenasilnom rješavanju problema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svi učenici srednje škole po potrebi, pružanje učenicima psihološko-stručne pomoći i potpore </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Nina </w:t>
            </w:r>
            <w:proofErr w:type="spellStart"/>
            <w:r w:rsidRPr="0090361E">
              <w:rPr>
                <w:rFonts w:ascii="Arial Narrow" w:eastAsia="Times New Roman" w:hAnsi="Arial Narrow"/>
                <w:color w:val="000000"/>
                <w:sz w:val="24"/>
                <w:szCs w:val="24"/>
                <w:lang w:eastAsia="hr-HR"/>
              </w:rPr>
              <w:t>Plažanin</w:t>
            </w:r>
            <w:proofErr w:type="spellEnd"/>
            <w:r w:rsidRPr="0090361E">
              <w:rPr>
                <w:rFonts w:ascii="Arial Narrow" w:eastAsia="Times New Roman" w:hAnsi="Arial Narrow"/>
                <w:color w:val="000000"/>
                <w:sz w:val="24"/>
                <w:szCs w:val="24"/>
                <w:lang w:eastAsia="hr-HR"/>
              </w:rPr>
              <w:t>, dipl. psiholog - prof.</w:t>
            </w:r>
          </w:p>
        </w:tc>
      </w:tr>
      <w:tr w:rsidR="007C6E9A" w:rsidRPr="0090361E" w:rsidTr="0006138B">
        <w:trPr>
          <w:gridBefore w:val="2"/>
          <w:gridAfter w:val="3"/>
          <w:wBefore w:w="816" w:type="dxa"/>
          <w:wAfter w:w="257" w:type="dxa"/>
          <w:trHeight w:val="361"/>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Termin jedanput tjedno, svim učenicima i nastavnicima po potrebi.</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 rujan 201</w:t>
            </w:r>
            <w:r w:rsidR="00892693">
              <w:rPr>
                <w:rFonts w:ascii="Arial Narrow" w:eastAsia="Times New Roman" w:hAnsi="Arial Narrow"/>
                <w:color w:val="000000"/>
                <w:sz w:val="24"/>
                <w:szCs w:val="24"/>
                <w:lang w:eastAsia="hr-HR"/>
              </w:rPr>
              <w:t>7. do lipanj 2018.</w:t>
            </w:r>
          </w:p>
        </w:tc>
      </w:tr>
      <w:tr w:rsidR="007C6E9A" w:rsidRPr="0090361E" w:rsidTr="0006138B">
        <w:trPr>
          <w:gridBefore w:val="2"/>
          <w:gridAfter w:val="3"/>
          <w:wBefore w:w="816" w:type="dxa"/>
          <w:wAfter w:w="257" w:type="dxa"/>
          <w:trHeight w:val="336"/>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892693"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Nema troškova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w:t>
            </w:r>
            <w:r w:rsidRPr="0090361E">
              <w:rPr>
                <w:rFonts w:ascii="Arial Narrow" w:eastAsia="Times New Roman" w:hAnsi="Arial Narrow"/>
                <w:color w:val="000000"/>
                <w:sz w:val="24"/>
                <w:szCs w:val="24"/>
                <w:lang w:eastAsia="hr-HR"/>
              </w:rPr>
              <w:t xml:space="preserve">enasilna komunikacija, </w:t>
            </w:r>
            <w:r>
              <w:rPr>
                <w:rFonts w:ascii="Arial Narrow" w:eastAsia="Times New Roman" w:hAnsi="Arial Narrow"/>
                <w:color w:val="000000"/>
                <w:sz w:val="24"/>
                <w:szCs w:val="24"/>
                <w:lang w:eastAsia="hr-HR"/>
              </w:rPr>
              <w:t>harmonični odnosi između učenika</w:t>
            </w:r>
            <w:r w:rsidRPr="0090361E">
              <w:rPr>
                <w:rFonts w:ascii="Arial Narrow" w:eastAsia="Times New Roman" w:hAnsi="Arial Narrow"/>
                <w:color w:val="000000"/>
                <w:sz w:val="24"/>
                <w:szCs w:val="24"/>
                <w:lang w:eastAsia="hr-HR"/>
              </w:rPr>
              <w:t xml:space="preserve"> te nastavnika i učenika.</w:t>
            </w:r>
          </w:p>
        </w:tc>
      </w:tr>
      <w:tr w:rsidR="007C6E9A" w:rsidRPr="0090361E" w:rsidTr="0006138B">
        <w:trPr>
          <w:gridBefore w:val="2"/>
          <w:gridAfter w:val="3"/>
          <w:wBefore w:w="816" w:type="dxa"/>
          <w:wAfter w:w="257" w:type="dxa"/>
          <w:trHeight w:val="315"/>
        </w:trPr>
        <w:tc>
          <w:tcPr>
            <w:tcW w:w="3293" w:type="dxa"/>
            <w:gridSpan w:val="4"/>
            <w:tcBorders>
              <w:top w:val="nil"/>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single" w:sz="4" w:space="0" w:color="auto"/>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Grupa „Povjesničari“</w:t>
            </w:r>
          </w:p>
        </w:tc>
      </w:tr>
      <w:tr w:rsidR="007C6E9A" w:rsidRPr="0090361E" w:rsidTr="0006138B">
        <w:trPr>
          <w:gridBefore w:val="2"/>
          <w:gridAfter w:val="3"/>
          <w:wBefore w:w="816" w:type="dxa"/>
          <w:wAfter w:w="257" w:type="dxa"/>
          <w:trHeight w:val="6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 xml:space="preserve">1. razvijati svijest o potrebi njegovanja osjećaja za očuvanje kulturno-povijesne baštine </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proširivati znanja o svjetskim povijesnim procesima</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analizirati i usporediti hrvatsku i svjetsku povijest</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izraditi plakate o danima koje posebno obilježavamo</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analizirati viđeno na planiranom izletu u Vukova za druge razrede</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6. primijeniti stečeno znanje nakon posjeta Spomen sobi u Udruzi sudionika Domovinskog rata RH „Bilogora 91“   u Grubišnom Polju </w:t>
            </w:r>
          </w:p>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7. primijeniti stečeno znanje o </w:t>
            </w:r>
            <w:proofErr w:type="spellStart"/>
            <w:r w:rsidRPr="0090361E">
              <w:rPr>
                <w:rFonts w:ascii="Arial Narrow" w:eastAsia="Times New Roman" w:hAnsi="Arial Narrow"/>
                <w:color w:val="000000"/>
                <w:sz w:val="24"/>
                <w:szCs w:val="24"/>
                <w:lang w:eastAsia="hr-HR"/>
              </w:rPr>
              <w:t>decoupage</w:t>
            </w:r>
            <w:proofErr w:type="spellEnd"/>
            <w:r w:rsidRPr="0090361E">
              <w:rPr>
                <w:rFonts w:ascii="Arial Narrow" w:eastAsia="Times New Roman" w:hAnsi="Arial Narrow"/>
                <w:color w:val="000000"/>
                <w:sz w:val="24"/>
                <w:szCs w:val="24"/>
                <w:lang w:eastAsia="hr-HR"/>
              </w:rPr>
              <w:t xml:space="preserve"> tehnici</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razvijanje osjećaja za važne trenutke koji su obilježili hrvatsku i zavičajnu prošlost kako bi se spriječio zaborav i lakše svladavanje gradiva za natjecanje, te poticanje natjecateljskog duha, razvoj kreativnosti</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Monika Vojvodić </w:t>
            </w:r>
            <w:proofErr w:type="spellStart"/>
            <w:r w:rsidRPr="0090361E">
              <w:rPr>
                <w:rFonts w:ascii="Arial Narrow" w:eastAsia="Times New Roman" w:hAnsi="Arial Narrow"/>
                <w:color w:val="000000"/>
                <w:sz w:val="24"/>
                <w:szCs w:val="24"/>
                <w:lang w:eastAsia="hr-HR"/>
              </w:rPr>
              <w:t>Andričević</w:t>
            </w:r>
            <w:proofErr w:type="spellEnd"/>
            <w:r w:rsidRPr="0090361E">
              <w:rPr>
                <w:rFonts w:ascii="Arial Narrow" w:eastAsia="Times New Roman" w:hAnsi="Arial Narrow"/>
                <w:color w:val="000000"/>
                <w:sz w:val="24"/>
                <w:szCs w:val="24"/>
                <w:lang w:eastAsia="hr-HR"/>
              </w:rPr>
              <w:t>, prof.</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sz w:val="24"/>
                <w:szCs w:val="24"/>
                <w:lang w:eastAsia="hr-HR"/>
              </w:rPr>
              <w:t xml:space="preserve">-  organizirati grupu učenika koja će se sastajati u školi jedanput tjedno i usvajati planirane sadržaje putem radionica, prikupljanja podataka, ponavljanja </w:t>
            </w:r>
            <w:proofErr w:type="spellStart"/>
            <w:r w:rsidRPr="0090361E">
              <w:rPr>
                <w:rFonts w:ascii="Arial Narrow" w:eastAsia="Times New Roman" w:hAnsi="Arial Narrow"/>
                <w:color w:val="000000"/>
                <w:sz w:val="24"/>
                <w:szCs w:val="24"/>
                <w:lang w:eastAsia="hr-HR"/>
              </w:rPr>
              <w:t>gradiva,radionice</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decoupage</w:t>
            </w:r>
            <w:proofErr w:type="spellEnd"/>
            <w:r w:rsidRPr="0090361E">
              <w:rPr>
                <w:rFonts w:ascii="Arial Narrow" w:eastAsia="Times New Roman" w:hAnsi="Arial Narrow"/>
                <w:color w:val="000000"/>
                <w:sz w:val="24"/>
                <w:szCs w:val="24"/>
                <w:lang w:eastAsia="hr-HR"/>
              </w:rPr>
              <w:t xml:space="preserve"> tehnike  </w:t>
            </w:r>
            <w:r w:rsidRPr="0090361E">
              <w:rPr>
                <w:rFonts w:ascii="Arial Narrow" w:eastAsia="Times New Roman" w:hAnsi="Arial Narrow"/>
                <w:noProof/>
                <w:color w:val="000000"/>
                <w:lang w:eastAsia="hr-HR"/>
              </w:rPr>
              <w:drawing>
                <wp:anchor distT="0" distB="0" distL="114300" distR="114300" simplePos="0" relativeHeight="251659264" behindDoc="0" locked="0" layoutInCell="1" allowOverlap="1" wp14:anchorId="26F63E94" wp14:editId="4FCB71BB">
                  <wp:simplePos x="0" y="0"/>
                  <wp:positionH relativeFrom="column">
                    <wp:posOffset>371475</wp:posOffset>
                  </wp:positionH>
                  <wp:positionV relativeFrom="paragraph">
                    <wp:posOffset>552450</wp:posOffset>
                  </wp:positionV>
                  <wp:extent cx="219075" cy="323850"/>
                  <wp:effectExtent l="0" t="0" r="0" b="0"/>
                  <wp:wrapNone/>
                  <wp:docPr id="2" name="TextBox 1"/>
                  <wp:cNvGraphicFramePr/>
                  <a:graphic xmlns:a="http://schemas.openxmlformats.org/drawingml/2006/main">
                    <a:graphicData uri="http://schemas.openxmlformats.org/drawingml/2006/picture">
                      <pic:pic xmlns:pic="http://schemas.openxmlformats.org/drawingml/2006/picture">
                        <pic:nvPicPr>
                          <pic:cNvPr id="1025" name="TextBox 1"/>
                          <pic:cNvPicPr>
                            <a:picLocks noChangeAspect="1" noChangeArrowheads="1"/>
                          </pic:cNvPicPr>
                        </pic:nvPicPr>
                        <pic:blipFill>
                          <a:blip r:embed="rId9" cstate="print"/>
                          <a:srcRect/>
                          <a:stretch>
                            <a:fillRect/>
                          </a:stretch>
                        </pic:blipFill>
                        <pic:spPr bwMode="auto">
                          <a:xfrm>
                            <a:off x="0" y="0"/>
                            <a:ext cx="200025" cy="304800"/>
                          </a:xfrm>
                          <a:prstGeom prst="rect">
                            <a:avLst/>
                          </a:prstGeom>
                          <a:noFill/>
                        </pic:spPr>
                      </pic:pic>
                    </a:graphicData>
                  </a:graphic>
                </wp:anchor>
              </w:drawing>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pStyle w:val="Bezproreda"/>
              <w:rPr>
                <w:rFonts w:ascii="Arial Narrow" w:hAnsi="Arial Narrow"/>
              </w:rPr>
            </w:pPr>
            <w:r w:rsidRPr="0090361E">
              <w:rPr>
                <w:rFonts w:ascii="Arial Narrow" w:hAnsi="Arial Narrow"/>
              </w:rPr>
              <w:t>- odlazak na jednodnevni izlet u Vukovar 18. studenog 201</w:t>
            </w:r>
            <w:r w:rsidR="00892693">
              <w:rPr>
                <w:rFonts w:ascii="Arial Narrow" w:hAnsi="Arial Narrow"/>
              </w:rPr>
              <w:t>7</w:t>
            </w:r>
            <w:r w:rsidRPr="0090361E">
              <w:rPr>
                <w:rFonts w:ascii="Arial Narrow" w:hAnsi="Arial Narrow"/>
              </w:rPr>
              <w:t xml:space="preserve">. kada će učenici drugih razreda sudjelovati u koloni sjećanja, posjetiti groblje, Ovčaru, Memorijalni centar i po mogućnosti dvorac </w:t>
            </w:r>
            <w:proofErr w:type="spellStart"/>
            <w:r w:rsidRPr="0090361E">
              <w:rPr>
                <w:rFonts w:ascii="Arial Narrow" w:hAnsi="Arial Narrow"/>
              </w:rPr>
              <w:t>Eltz</w:t>
            </w:r>
            <w:proofErr w:type="spellEnd"/>
            <w:r w:rsidRPr="0090361E">
              <w:rPr>
                <w:rFonts w:ascii="Arial Narrow" w:hAnsi="Arial Narrow"/>
              </w:rPr>
              <w:t>,</w:t>
            </w:r>
          </w:p>
          <w:p w:rsidR="007C6E9A" w:rsidRPr="0090361E" w:rsidRDefault="007C6E9A" w:rsidP="007C6E9A">
            <w:pPr>
              <w:pStyle w:val="Bezproreda"/>
              <w:rPr>
                <w:rFonts w:ascii="Arial Narrow" w:hAnsi="Arial Narrow"/>
              </w:rPr>
            </w:pPr>
            <w:r w:rsidRPr="0090361E">
              <w:rPr>
                <w:rFonts w:ascii="Arial Narrow" w:hAnsi="Arial Narrow"/>
              </w:rPr>
              <w:t>- posjet Spomen sobi u Udruzi sudionika Domovinskog rata RH  „Bilogora 91“u Grubišnom Polju za učenike prvih razreda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892693">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rujan 201</w:t>
            </w:r>
            <w:r w:rsidR="00892693">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 do lipanj 201</w:t>
            </w:r>
            <w:r w:rsidR="00892693">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.g</w:t>
            </w:r>
          </w:p>
        </w:tc>
      </w:tr>
      <w:tr w:rsidR="007C6E9A" w:rsidRPr="0090361E" w:rsidTr="0006138B">
        <w:trPr>
          <w:gridBefore w:val="2"/>
          <w:gridAfter w:val="3"/>
          <w:wBefore w:w="816" w:type="dxa"/>
          <w:wAfter w:w="257" w:type="dxa"/>
          <w:trHeight w:val="94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pStyle w:val="Odlomakpopisa"/>
              <w:numPr>
                <w:ilvl w:val="0"/>
                <w:numId w:val="7"/>
              </w:numPr>
              <w:contextualSpacing/>
              <w:rPr>
                <w:rFonts w:ascii="Arial Narrow" w:hAnsi="Arial Narrow"/>
              </w:rPr>
            </w:pPr>
            <w:r w:rsidRPr="0090361E">
              <w:rPr>
                <w:rFonts w:ascii="Arial Narrow" w:hAnsi="Arial Narrow"/>
              </w:rPr>
              <w:t>jednodnevni izlet u Vukovar – troškove dnevnica voditelja i pratitelja snosi SŠ Bartola Kašića Grubišno Polje u iznosu od 150 kn po osobi</w:t>
            </w:r>
          </w:p>
          <w:p w:rsidR="007C6E9A" w:rsidRPr="0090361E" w:rsidRDefault="007C6E9A" w:rsidP="007C6E9A">
            <w:pPr>
              <w:tabs>
                <w:tab w:val="left" w:pos="720"/>
              </w:tabs>
              <w:ind w:left="360"/>
              <w:contextualSpacing/>
              <w:rPr>
                <w:rFonts w:ascii="Arial Narrow" w:hAnsi="Arial Narrow"/>
                <w:color w:val="FF0000"/>
              </w:rPr>
            </w:pPr>
            <w:r w:rsidRPr="0090361E">
              <w:rPr>
                <w:rFonts w:ascii="Arial Narrow" w:hAnsi="Arial Narrow"/>
              </w:rPr>
              <w:t xml:space="preserve">-     120 kn za materijal za </w:t>
            </w:r>
            <w:proofErr w:type="spellStart"/>
            <w:r w:rsidRPr="0090361E">
              <w:rPr>
                <w:rFonts w:ascii="Arial Narrow" w:hAnsi="Arial Narrow"/>
              </w:rPr>
              <w:t>decoupage</w:t>
            </w:r>
            <w:proofErr w:type="spellEnd"/>
            <w:r w:rsidRPr="0090361E">
              <w:rPr>
                <w:rFonts w:ascii="Arial Narrow" w:hAnsi="Arial Narrow"/>
              </w:rPr>
              <w:t xml:space="preserve"> tehniku – troškove snosi SŠ Bartola Kašića Grubišno Polje</w:t>
            </w:r>
          </w:p>
        </w:tc>
      </w:tr>
      <w:tr w:rsidR="007C6E9A" w:rsidRPr="0090361E" w:rsidTr="0006138B">
        <w:trPr>
          <w:gridBefore w:val="2"/>
          <w:gridAfter w:val="3"/>
          <w:wBefore w:w="816" w:type="dxa"/>
          <w:wAfter w:w="257" w:type="dxa"/>
          <w:trHeight w:val="801"/>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primjena stečenih znanja i prikupljenih materijala u nastavi i na natjecanjima, te prikaz drugim učenicima, nastavnicima i građanstvu</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000000" w:fill="FFFFFF"/>
            <w:vAlign w:val="center"/>
            <w:hideMark/>
          </w:tcPr>
          <w:p w:rsidR="007C6E9A" w:rsidRPr="0090361E" w:rsidRDefault="007C6E9A" w:rsidP="007C6E9A">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FF0000"/>
                <w:sz w:val="24"/>
                <w:szCs w:val="24"/>
                <w:lang w:eastAsia="hr-HR"/>
              </w:rPr>
              <w:t> </w:t>
            </w: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64"/>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Izvannastavna aktivnost-"Svi isti-svi </w:t>
            </w:r>
            <w:proofErr w:type="spellStart"/>
            <w:r w:rsidRPr="0090361E">
              <w:rPr>
                <w:rFonts w:ascii="Arial Narrow" w:eastAsia="Times New Roman" w:hAnsi="Arial Narrow"/>
                <w:b/>
                <w:bCs/>
                <w:color w:val="000000"/>
                <w:sz w:val="24"/>
                <w:szCs w:val="24"/>
                <w:lang w:eastAsia="hr-HR"/>
              </w:rPr>
              <w:t>različiti"interkulturalno</w:t>
            </w:r>
            <w:proofErr w:type="spellEnd"/>
            <w:r w:rsidRPr="0090361E">
              <w:rPr>
                <w:rFonts w:ascii="Arial Narrow" w:eastAsia="Times New Roman" w:hAnsi="Arial Narrow"/>
                <w:b/>
                <w:bCs/>
                <w:color w:val="000000"/>
                <w:sz w:val="24"/>
                <w:szCs w:val="24"/>
                <w:lang w:eastAsia="hr-HR"/>
              </w:rPr>
              <w:t xml:space="preserve"> obrazovanje mladih</w:t>
            </w:r>
          </w:p>
        </w:tc>
      </w:tr>
      <w:tr w:rsidR="007C6E9A" w:rsidRPr="0090361E" w:rsidTr="0006138B">
        <w:trPr>
          <w:gridBefore w:val="2"/>
          <w:gridAfter w:val="3"/>
          <w:wBefore w:w="816" w:type="dxa"/>
          <w:wAfter w:w="257" w:type="dxa"/>
          <w:trHeight w:val="274"/>
        </w:trPr>
        <w:tc>
          <w:tcPr>
            <w:tcW w:w="3293" w:type="dxa"/>
            <w:gridSpan w:val="4"/>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poticati mlade na razmišljanje, kritiziranje i promišljanje svijeta u kojem žive</w:t>
            </w:r>
          </w:p>
        </w:tc>
      </w:tr>
      <w:tr w:rsidR="007C6E9A" w:rsidRPr="0090361E" w:rsidTr="0006138B">
        <w:trPr>
          <w:gridBefore w:val="2"/>
          <w:gridAfter w:val="3"/>
          <w:wBefore w:w="816" w:type="dxa"/>
          <w:wAfter w:w="257" w:type="dxa"/>
          <w:trHeight w:val="481"/>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poučavati mlade debati i debatiranju kao izvrsnom načinu poticanja na razmišljanje i kritičkog mišljenja.</w:t>
            </w:r>
          </w:p>
        </w:tc>
      </w:tr>
      <w:tr w:rsidR="007C6E9A" w:rsidRPr="0090361E" w:rsidTr="0006138B">
        <w:trPr>
          <w:gridBefore w:val="2"/>
          <w:gridAfter w:val="3"/>
          <w:wBefore w:w="816" w:type="dxa"/>
          <w:wAfter w:w="257" w:type="dxa"/>
          <w:trHeight w:val="818"/>
        </w:trPr>
        <w:tc>
          <w:tcPr>
            <w:tcW w:w="3293" w:type="dxa"/>
            <w:gridSpan w:val="4"/>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svijest mladih o demokratskim vrijednostima, poput zaštite manjina, zaštite ljudskih prava, važnosti sudjelovanja u civilnom društvu, principima demokracije i slično.</w:t>
            </w:r>
          </w:p>
        </w:tc>
      </w:tr>
      <w:tr w:rsidR="007C6E9A" w:rsidRPr="0090361E" w:rsidTr="0006138B">
        <w:trPr>
          <w:gridBefore w:val="2"/>
          <w:gridAfter w:val="3"/>
          <w:wBefore w:w="816" w:type="dxa"/>
          <w:wAfter w:w="257" w:type="dxa"/>
          <w:trHeight w:val="651"/>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radionice su namijenjene učenicima, školskog uzrasta od 1 . - 4. razreda  kako bi razvili vještinu debatiranja, ali i zauzimanja vlastitih stavova i izrazili načine izražavanja.</w:t>
            </w: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roofErr w:type="spellStart"/>
            <w:r w:rsidRPr="0090361E">
              <w:rPr>
                <w:rFonts w:ascii="Arial Narrow" w:eastAsia="Times New Roman" w:hAnsi="Arial Narrow"/>
                <w:color w:val="000000"/>
                <w:sz w:val="24"/>
                <w:szCs w:val="24"/>
                <w:lang w:eastAsia="hr-HR"/>
              </w:rPr>
              <w:t>Vanesa</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Prister</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Švarc</w:t>
            </w:r>
            <w:proofErr w:type="spellEnd"/>
            <w:r w:rsidRPr="0090361E">
              <w:rPr>
                <w:rFonts w:ascii="Arial Narrow" w:eastAsia="Times New Roman" w:hAnsi="Arial Narrow"/>
                <w:color w:val="000000"/>
                <w:sz w:val="24"/>
                <w:szCs w:val="24"/>
                <w:lang w:eastAsia="hr-HR"/>
              </w:rPr>
              <w:t>, prof.</w:t>
            </w:r>
            <w:r>
              <w:rPr>
                <w:rFonts w:ascii="Arial Narrow" w:eastAsia="Times New Roman" w:hAnsi="Arial Narrow"/>
                <w:color w:val="000000"/>
                <w:sz w:val="24"/>
                <w:szCs w:val="24"/>
                <w:lang w:eastAsia="hr-HR"/>
              </w:rPr>
              <w:t xml:space="preserve"> (zamjena Igor </w:t>
            </w:r>
            <w:proofErr w:type="spellStart"/>
            <w:r>
              <w:rPr>
                <w:rFonts w:ascii="Arial Narrow" w:eastAsia="Times New Roman" w:hAnsi="Arial Narrow"/>
                <w:color w:val="000000"/>
                <w:sz w:val="24"/>
                <w:szCs w:val="24"/>
                <w:lang w:eastAsia="hr-HR"/>
              </w:rPr>
              <w:t>Stepić</w:t>
            </w:r>
            <w:proofErr w:type="spellEnd"/>
            <w:r>
              <w:rPr>
                <w:rFonts w:ascii="Arial Narrow" w:eastAsia="Times New Roman" w:hAnsi="Arial Narrow"/>
                <w:color w:val="000000"/>
                <w:sz w:val="24"/>
                <w:szCs w:val="24"/>
                <w:lang w:eastAsia="hr-HR"/>
              </w:rPr>
              <w:t>, prof.)</w:t>
            </w:r>
            <w:r w:rsidRPr="0090361E">
              <w:rPr>
                <w:rFonts w:ascii="Arial Narrow" w:eastAsia="Times New Roman" w:hAnsi="Arial Narrow"/>
                <w:color w:val="000000"/>
                <w:sz w:val="24"/>
                <w:szCs w:val="24"/>
                <w:lang w:eastAsia="hr-HR"/>
              </w:rPr>
              <w:t xml:space="preserve"> i učenici polaznici</w:t>
            </w:r>
          </w:p>
        </w:tc>
      </w:tr>
      <w:tr w:rsidR="007C6E9A" w:rsidRPr="0090361E" w:rsidTr="0006138B">
        <w:trPr>
          <w:gridBefore w:val="2"/>
          <w:gridAfter w:val="3"/>
          <w:wBefore w:w="816" w:type="dxa"/>
          <w:wAfter w:w="257" w:type="dxa"/>
          <w:trHeight w:val="1502"/>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 rad likovne radionice se mogu uključiti zainteresirani učenici svih uzrasta (1.-4. razred, sva usmjerenja).Pojedinačni projekti se dogovaraju sa učenicima u Srednjoj školi Bartola Kašića u vrijeme ranije dogovorenih konzultacija; realizacija većih zahvata u prostoru se odvija u prostorijama škole, nakon nastave, dok manje zahtjevne elemente učenici samostalno/u paru izrađuju kod kuće.</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w:t>
            </w:r>
            <w:r>
              <w:rPr>
                <w:rFonts w:ascii="Arial Narrow" w:eastAsia="Times New Roman" w:hAnsi="Arial Narrow"/>
                <w:color w:val="000000"/>
                <w:sz w:val="24"/>
                <w:szCs w:val="24"/>
                <w:lang w:eastAsia="hr-HR"/>
              </w:rPr>
              <w:t>om nastavne godine 2017./2018.</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Potrebna sredstva dijelom su osigurana od SŠ Bartola Kašića, Grubišno Polje, dijelom od samih učenika polaznika</w:t>
            </w:r>
            <w:r>
              <w:rPr>
                <w:rFonts w:ascii="Arial Narrow" w:eastAsia="Times New Roman" w:hAnsi="Arial Narrow"/>
                <w:color w:val="000000"/>
                <w:sz w:val="24"/>
                <w:szCs w:val="24"/>
                <w:lang w:eastAsia="hr-HR"/>
              </w:rPr>
              <w:t xml:space="preserve"> i radnika škole.</w:t>
            </w:r>
          </w:p>
        </w:tc>
      </w:tr>
      <w:tr w:rsidR="007C6E9A" w:rsidRPr="0090361E" w:rsidTr="0006138B">
        <w:trPr>
          <w:gridBefore w:val="2"/>
          <w:gridAfter w:val="3"/>
          <w:wBefore w:w="816" w:type="dxa"/>
          <w:wAfter w:w="257" w:type="dxa"/>
          <w:trHeight w:val="886"/>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F75BC8">
              <w:rPr>
                <w:rFonts w:ascii="Arial Narrow" w:eastAsia="Times New Roman" w:hAnsi="Arial Narrow"/>
                <w:color w:val="000000"/>
                <w:sz w:val="24"/>
                <w:szCs w:val="24"/>
                <w:lang w:eastAsia="hr-HR"/>
              </w:rPr>
              <w:t>Evaluacije završetku projekata, ankete i ostala sredstva/metode kojim ispitujemo populaciju koja se istražuje tj. proučava.</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30"/>
        </w:trPr>
        <w:tc>
          <w:tcPr>
            <w:tcW w:w="3293" w:type="dxa"/>
            <w:gridSpan w:val="4"/>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Paranormalne pojave mjesta i događaji</w:t>
            </w:r>
          </w:p>
        </w:tc>
      </w:tr>
      <w:tr w:rsidR="00892693" w:rsidRPr="0090361E" w:rsidTr="0006138B">
        <w:trPr>
          <w:gridBefore w:val="2"/>
          <w:gridAfter w:val="3"/>
          <w:wBefore w:w="816" w:type="dxa"/>
          <w:wAfter w:w="257" w:type="dxa"/>
          <w:trHeight w:val="315"/>
        </w:trPr>
        <w:tc>
          <w:tcPr>
            <w:tcW w:w="3293" w:type="dxa"/>
            <w:gridSpan w:val="4"/>
            <w:vMerge w:val="restart"/>
            <w:tcBorders>
              <w:top w:val="single" w:sz="8" w:space="0" w:color="auto"/>
              <w:left w:val="single" w:sz="8" w:space="0" w:color="auto"/>
              <w:right w:val="single" w:sz="8" w:space="0" w:color="auto"/>
            </w:tcBorders>
            <w:shd w:val="clear" w:color="auto" w:fill="E36C0A" w:themeFill="accent6" w:themeFillShade="BF"/>
            <w:vAlign w:val="center"/>
            <w:hideMark/>
          </w:tcPr>
          <w:p w:rsidR="00892693" w:rsidRPr="0090361E" w:rsidRDefault="00892693" w:rsidP="00892693">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CILJ AKTIVNOSTI</w:t>
            </w:r>
          </w:p>
        </w:tc>
        <w:tc>
          <w:tcPr>
            <w:tcW w:w="7181" w:type="dxa"/>
            <w:gridSpan w:val="5"/>
            <w:tcBorders>
              <w:top w:val="single" w:sz="8" w:space="0" w:color="auto"/>
              <w:left w:val="nil"/>
              <w:bottom w:val="nil"/>
              <w:right w:val="single" w:sz="8" w:space="0" w:color="auto"/>
            </w:tcBorders>
            <w:shd w:val="clear" w:color="auto" w:fill="auto"/>
            <w:vAlign w:val="bottom"/>
            <w:hideMark/>
          </w:tcPr>
          <w:p w:rsidR="00892693" w:rsidRPr="0090361E" w:rsidRDefault="00892693"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892693" w:rsidRPr="0090361E" w:rsidTr="0006138B">
        <w:trPr>
          <w:gridBefore w:val="2"/>
          <w:gridAfter w:val="3"/>
          <w:wBefore w:w="816" w:type="dxa"/>
          <w:wAfter w:w="257" w:type="dxa"/>
          <w:trHeight w:val="315"/>
        </w:trPr>
        <w:tc>
          <w:tcPr>
            <w:tcW w:w="3293" w:type="dxa"/>
            <w:gridSpan w:val="4"/>
            <w:vMerge/>
            <w:tcBorders>
              <w:left w:val="single" w:sz="8" w:space="0" w:color="auto"/>
              <w:right w:val="single" w:sz="8" w:space="0" w:color="auto"/>
            </w:tcBorders>
            <w:shd w:val="clear" w:color="auto" w:fill="E36C0A" w:themeFill="accent6" w:themeFillShade="BF"/>
            <w:vAlign w:val="center"/>
            <w:hideMark/>
          </w:tcPr>
          <w:p w:rsidR="00892693" w:rsidRPr="0090361E" w:rsidRDefault="00892693" w:rsidP="00892693">
            <w:pPr>
              <w:spacing w:after="0" w:line="240" w:lineRule="auto"/>
              <w:rPr>
                <w:rFonts w:ascii="Arial Narrow" w:eastAsia="Times New Roman" w:hAnsi="Arial Narrow"/>
                <w:bCs/>
                <w:color w:val="000000"/>
                <w:sz w:val="24"/>
                <w:szCs w:val="24"/>
              </w:rPr>
            </w:pPr>
          </w:p>
        </w:tc>
        <w:tc>
          <w:tcPr>
            <w:tcW w:w="7181" w:type="dxa"/>
            <w:gridSpan w:val="5"/>
            <w:tcBorders>
              <w:top w:val="nil"/>
              <w:left w:val="nil"/>
              <w:bottom w:val="nil"/>
              <w:right w:val="single" w:sz="8" w:space="0" w:color="auto"/>
            </w:tcBorders>
            <w:shd w:val="clear" w:color="auto" w:fill="auto"/>
            <w:vAlign w:val="bottom"/>
            <w:hideMark/>
          </w:tcPr>
          <w:p w:rsidR="00892693" w:rsidRPr="0090361E" w:rsidRDefault="00892693"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osnovne pojmove vezane za paranormalno</w:t>
            </w:r>
          </w:p>
        </w:tc>
      </w:tr>
      <w:tr w:rsidR="00892693" w:rsidRPr="0090361E" w:rsidTr="0006138B">
        <w:trPr>
          <w:gridBefore w:val="2"/>
          <w:gridAfter w:val="3"/>
          <w:wBefore w:w="816" w:type="dxa"/>
          <w:wAfter w:w="257" w:type="dxa"/>
          <w:trHeight w:val="315"/>
        </w:trPr>
        <w:tc>
          <w:tcPr>
            <w:tcW w:w="3293" w:type="dxa"/>
            <w:gridSpan w:val="4"/>
            <w:vMerge/>
            <w:tcBorders>
              <w:left w:val="single" w:sz="8" w:space="0" w:color="auto"/>
              <w:right w:val="single" w:sz="8" w:space="0" w:color="auto"/>
            </w:tcBorders>
            <w:shd w:val="clear" w:color="auto" w:fill="E36C0A" w:themeFill="accent6" w:themeFillShade="BF"/>
            <w:vAlign w:val="center"/>
            <w:hideMark/>
          </w:tcPr>
          <w:p w:rsidR="00892693" w:rsidRPr="0090361E" w:rsidRDefault="00892693" w:rsidP="00892693">
            <w:pPr>
              <w:spacing w:after="0" w:line="240" w:lineRule="auto"/>
              <w:rPr>
                <w:rFonts w:ascii="Arial Narrow" w:eastAsia="Times New Roman" w:hAnsi="Arial Narrow"/>
                <w:bCs/>
                <w:color w:val="000000"/>
                <w:sz w:val="24"/>
                <w:szCs w:val="24"/>
              </w:rPr>
            </w:pPr>
          </w:p>
        </w:tc>
        <w:tc>
          <w:tcPr>
            <w:tcW w:w="7181" w:type="dxa"/>
            <w:gridSpan w:val="5"/>
            <w:tcBorders>
              <w:top w:val="nil"/>
              <w:left w:val="nil"/>
              <w:bottom w:val="nil"/>
              <w:right w:val="single" w:sz="8" w:space="0" w:color="auto"/>
            </w:tcBorders>
            <w:shd w:val="clear" w:color="auto" w:fill="auto"/>
            <w:vAlign w:val="bottom"/>
            <w:hideMark/>
          </w:tcPr>
          <w:p w:rsidR="00892693" w:rsidRPr="0090361E" w:rsidRDefault="00892693"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komunikacijske vještine unutar kolektiva</w:t>
            </w:r>
          </w:p>
        </w:tc>
      </w:tr>
      <w:tr w:rsidR="00892693" w:rsidRPr="0090361E" w:rsidTr="0006138B">
        <w:trPr>
          <w:gridBefore w:val="2"/>
          <w:gridAfter w:val="3"/>
          <w:wBefore w:w="816" w:type="dxa"/>
          <w:wAfter w:w="257" w:type="dxa"/>
          <w:trHeight w:val="326"/>
        </w:trPr>
        <w:tc>
          <w:tcPr>
            <w:tcW w:w="3293" w:type="dxa"/>
            <w:gridSpan w:val="4"/>
            <w:vMerge/>
            <w:tcBorders>
              <w:left w:val="single" w:sz="8" w:space="0" w:color="auto"/>
              <w:right w:val="single" w:sz="8" w:space="0" w:color="auto"/>
            </w:tcBorders>
            <w:shd w:val="clear" w:color="auto" w:fill="E36C0A" w:themeFill="accent6" w:themeFillShade="BF"/>
            <w:vAlign w:val="center"/>
            <w:hideMark/>
          </w:tcPr>
          <w:p w:rsidR="00892693" w:rsidRPr="0090361E" w:rsidRDefault="00892693" w:rsidP="00892693">
            <w:pPr>
              <w:spacing w:after="0" w:line="240" w:lineRule="auto"/>
              <w:rPr>
                <w:rFonts w:ascii="Arial Narrow" w:eastAsia="Times New Roman" w:hAnsi="Arial Narrow"/>
                <w:bCs/>
                <w:color w:val="000000"/>
                <w:sz w:val="24"/>
                <w:szCs w:val="24"/>
              </w:rPr>
            </w:pPr>
          </w:p>
        </w:tc>
        <w:tc>
          <w:tcPr>
            <w:tcW w:w="7181" w:type="dxa"/>
            <w:gridSpan w:val="5"/>
            <w:tcBorders>
              <w:top w:val="nil"/>
              <w:left w:val="nil"/>
              <w:bottom w:val="nil"/>
              <w:right w:val="single" w:sz="8" w:space="0" w:color="auto"/>
            </w:tcBorders>
            <w:shd w:val="clear" w:color="auto" w:fill="auto"/>
            <w:vAlign w:val="bottom"/>
            <w:hideMark/>
          </w:tcPr>
          <w:p w:rsidR="00892693" w:rsidRPr="0090361E" w:rsidRDefault="00892693"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istraživački duh vezan uz slične pojave u svom kraju</w:t>
            </w:r>
          </w:p>
        </w:tc>
      </w:tr>
      <w:tr w:rsidR="00892693" w:rsidRPr="0090361E" w:rsidTr="0006138B">
        <w:trPr>
          <w:gridBefore w:val="2"/>
          <w:gridAfter w:val="3"/>
          <w:wBefore w:w="816" w:type="dxa"/>
          <w:wAfter w:w="257" w:type="dxa"/>
          <w:trHeight w:val="315"/>
        </w:trPr>
        <w:tc>
          <w:tcPr>
            <w:tcW w:w="3293" w:type="dxa"/>
            <w:gridSpan w:val="4"/>
            <w:vMerge/>
            <w:tcBorders>
              <w:left w:val="single" w:sz="8" w:space="0" w:color="auto"/>
              <w:bottom w:val="single" w:sz="4" w:space="0" w:color="auto"/>
              <w:right w:val="single" w:sz="8" w:space="0" w:color="auto"/>
            </w:tcBorders>
            <w:shd w:val="clear" w:color="auto" w:fill="E36C0A" w:themeFill="accent6" w:themeFillShade="BF"/>
            <w:vAlign w:val="center"/>
            <w:hideMark/>
          </w:tcPr>
          <w:p w:rsidR="00892693" w:rsidRPr="0090361E" w:rsidRDefault="00892693" w:rsidP="007C6E9A">
            <w:pPr>
              <w:spacing w:after="0" w:line="240" w:lineRule="auto"/>
              <w:rPr>
                <w:rFonts w:ascii="Arial Narrow" w:eastAsia="Times New Roman" w:hAnsi="Arial Narrow"/>
                <w:bCs/>
                <w:color w:val="000000"/>
                <w:sz w:val="24"/>
                <w:szCs w:val="24"/>
              </w:rPr>
            </w:pPr>
          </w:p>
        </w:tc>
        <w:tc>
          <w:tcPr>
            <w:tcW w:w="7181" w:type="dxa"/>
            <w:gridSpan w:val="5"/>
            <w:tcBorders>
              <w:top w:val="nil"/>
              <w:left w:val="nil"/>
              <w:bottom w:val="single" w:sz="4" w:space="0" w:color="auto"/>
              <w:right w:val="single" w:sz="8" w:space="0" w:color="auto"/>
            </w:tcBorders>
            <w:shd w:val="clear" w:color="auto" w:fill="auto"/>
            <w:vAlign w:val="bottom"/>
          </w:tcPr>
          <w:p w:rsidR="00892693" w:rsidRPr="0090361E" w:rsidRDefault="00892693"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Proširiti vlastite vidike i spoznaje na području opće kulture i modernog načina života</w:t>
            </w:r>
          </w:p>
        </w:tc>
      </w:tr>
      <w:tr w:rsidR="007C6E9A" w:rsidRPr="0090361E" w:rsidTr="0006138B">
        <w:trPr>
          <w:gridBefore w:val="2"/>
          <w:gridAfter w:val="3"/>
          <w:wBefore w:w="816" w:type="dxa"/>
          <w:wAfter w:w="257" w:type="dxa"/>
          <w:trHeight w:val="645"/>
        </w:trPr>
        <w:tc>
          <w:tcPr>
            <w:tcW w:w="3293" w:type="dxa"/>
            <w:gridSpan w:val="4"/>
            <w:tcBorders>
              <w:top w:val="single" w:sz="4" w:space="0" w:color="auto"/>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u svim aspektima njenog djelovanja</w:t>
            </w:r>
          </w:p>
        </w:tc>
      </w:tr>
      <w:tr w:rsidR="007C6E9A" w:rsidRPr="0090361E" w:rsidTr="0006138B">
        <w:trPr>
          <w:gridBefore w:val="2"/>
          <w:gridAfter w:val="3"/>
          <w:wBefore w:w="816" w:type="dxa"/>
          <w:wAfter w:w="257" w:type="dxa"/>
          <w:trHeight w:val="282"/>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Vladimir Ivić, nastavnik geografije i povijesti</w:t>
            </w:r>
          </w:p>
        </w:tc>
      </w:tr>
      <w:tr w:rsidR="007C6E9A" w:rsidRPr="0090361E" w:rsidTr="0006138B">
        <w:trPr>
          <w:gridBefore w:val="2"/>
          <w:gridAfter w:val="3"/>
          <w:wBefore w:w="816" w:type="dxa"/>
          <w:wAfter w:w="257" w:type="dxa"/>
          <w:trHeight w:val="400"/>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Pohađanje predavanja i radionica jednom tjedno</w:t>
            </w:r>
          </w:p>
        </w:tc>
      </w:tr>
      <w:tr w:rsidR="007C6E9A" w:rsidRPr="0090361E" w:rsidTr="0006138B">
        <w:trPr>
          <w:gridBefore w:val="2"/>
          <w:gridAfter w:val="3"/>
          <w:wBefore w:w="816" w:type="dxa"/>
          <w:wAfter w:w="257" w:type="dxa"/>
          <w:trHeight w:val="330"/>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482"/>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nikakvih troškova za učenike</w:t>
            </w:r>
          </w:p>
        </w:tc>
      </w:tr>
      <w:tr w:rsidR="007C6E9A" w:rsidRPr="0090361E" w:rsidTr="0006138B">
        <w:trPr>
          <w:gridBefore w:val="2"/>
          <w:gridAfter w:val="3"/>
          <w:wBefore w:w="816" w:type="dxa"/>
          <w:wAfter w:w="257" w:type="dxa"/>
          <w:trHeight w:val="630"/>
        </w:trPr>
        <w:tc>
          <w:tcPr>
            <w:tcW w:w="3293" w:type="dxa"/>
            <w:gridSpan w:val="4"/>
            <w:vMerge w:val="restart"/>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PowerPoint prezentacije, evaluacijski listići.</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7C6E9A" w:rsidRPr="0090361E" w:rsidRDefault="007C6E9A" w:rsidP="007C6E9A">
            <w:pPr>
              <w:spacing w:after="0" w:line="240" w:lineRule="auto"/>
              <w:rPr>
                <w:rFonts w:ascii="Arial Narrow" w:eastAsia="Times New Roman" w:hAnsi="Arial Narrow"/>
                <w:color w:val="000000"/>
                <w:sz w:val="24"/>
                <w:szCs w:val="24"/>
              </w:rPr>
            </w:pPr>
          </w:p>
        </w:tc>
      </w:tr>
      <w:tr w:rsidR="007C6E9A" w:rsidRPr="00B468EA" w:rsidTr="0006138B">
        <w:trPr>
          <w:gridBefore w:val="2"/>
          <w:gridAfter w:val="3"/>
          <w:wBefore w:w="816" w:type="dxa"/>
          <w:wAfter w:w="257" w:type="dxa"/>
          <w:trHeight w:val="330"/>
        </w:trPr>
        <w:tc>
          <w:tcPr>
            <w:tcW w:w="3293" w:type="dxa"/>
            <w:gridSpan w:val="4"/>
            <w:shd w:val="clear" w:color="auto" w:fill="FFFFFF" w:themeFill="background1"/>
            <w:vAlign w:val="bottom"/>
            <w:hideMark/>
          </w:tcPr>
          <w:p w:rsidR="007C6E9A" w:rsidRPr="00B468EA" w:rsidRDefault="007C6E9A" w:rsidP="007C6E9A">
            <w:pPr>
              <w:pStyle w:val="Bezproreda"/>
              <w:rPr>
                <w:lang w:eastAsia="hr-HR"/>
              </w:rPr>
            </w:pPr>
          </w:p>
        </w:tc>
        <w:tc>
          <w:tcPr>
            <w:tcW w:w="7181" w:type="dxa"/>
            <w:gridSpan w:val="5"/>
            <w:tcBorders>
              <w:bottom w:val="single" w:sz="4" w:space="0" w:color="auto"/>
            </w:tcBorders>
            <w:shd w:val="clear" w:color="auto" w:fill="FFFFFF" w:themeFill="background1"/>
            <w:vAlign w:val="bottom"/>
            <w:hideMark/>
          </w:tcPr>
          <w:p w:rsidR="007C6E9A" w:rsidRPr="006264C2" w:rsidRDefault="007C6E9A" w:rsidP="007C6E9A">
            <w:pPr>
              <w:pStyle w:val="Bezproreda"/>
              <w:rPr>
                <w:b/>
                <w:lang w:eastAsia="hr-HR"/>
              </w:rPr>
            </w:pPr>
          </w:p>
        </w:tc>
      </w:tr>
      <w:tr w:rsidR="00EB3203"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NAZIV AKTIVNOSTI</w:t>
            </w:r>
          </w:p>
        </w:tc>
        <w:tc>
          <w:tcPr>
            <w:tcW w:w="7181" w:type="dxa"/>
            <w:gridSpan w:val="5"/>
            <w:tcBorders>
              <w:top w:val="single" w:sz="4" w:space="0" w:color="auto"/>
              <w:bottom w:val="single" w:sz="4" w:space="0" w:color="auto"/>
              <w:right w:val="single" w:sz="4" w:space="0" w:color="auto"/>
            </w:tcBorders>
            <w:hideMark/>
          </w:tcPr>
          <w:p w:rsidR="00EB3203" w:rsidRPr="00D12F83" w:rsidRDefault="00EB3203" w:rsidP="00EB3203">
            <w:pPr>
              <w:pStyle w:val="Bezproreda1"/>
              <w:rPr>
                <w:rFonts w:ascii="Arial Narrow" w:hAnsi="Arial Narrow"/>
                <w:b/>
                <w:sz w:val="24"/>
                <w:szCs w:val="24"/>
              </w:rPr>
            </w:pPr>
            <w:r w:rsidRPr="00D12F83">
              <w:rPr>
                <w:rFonts w:ascii="Arial Narrow" w:hAnsi="Arial Narrow"/>
                <w:b/>
                <w:sz w:val="24"/>
                <w:szCs w:val="24"/>
              </w:rPr>
              <w:t xml:space="preserve">IZVANNASTAVNE AKTIVNOSTI: Nogomet </w:t>
            </w:r>
            <w:proofErr w:type="spellStart"/>
            <w:r w:rsidRPr="00D12F83">
              <w:rPr>
                <w:rFonts w:ascii="Arial Narrow" w:hAnsi="Arial Narrow"/>
                <w:b/>
                <w:sz w:val="24"/>
                <w:szCs w:val="24"/>
              </w:rPr>
              <w:t>mladići,rukomet</w:t>
            </w:r>
            <w:proofErr w:type="spellEnd"/>
            <w:r w:rsidRPr="00D12F83">
              <w:rPr>
                <w:rFonts w:ascii="Arial Narrow" w:hAnsi="Arial Narrow"/>
                <w:b/>
                <w:sz w:val="24"/>
                <w:szCs w:val="24"/>
              </w:rPr>
              <w:t xml:space="preserve"> </w:t>
            </w:r>
            <w:proofErr w:type="spellStart"/>
            <w:r w:rsidRPr="00D12F83">
              <w:rPr>
                <w:rFonts w:ascii="Arial Narrow" w:hAnsi="Arial Narrow"/>
                <w:b/>
                <w:sz w:val="24"/>
                <w:szCs w:val="24"/>
              </w:rPr>
              <w:t>mladići,stolni</w:t>
            </w:r>
            <w:proofErr w:type="spellEnd"/>
            <w:r w:rsidRPr="00D12F83">
              <w:rPr>
                <w:rFonts w:ascii="Arial Narrow" w:hAnsi="Arial Narrow"/>
                <w:b/>
                <w:sz w:val="24"/>
                <w:szCs w:val="24"/>
              </w:rPr>
              <w:t xml:space="preserve"> tenis mladići, kros</w:t>
            </w:r>
          </w:p>
        </w:tc>
      </w:tr>
      <w:tr w:rsidR="00EB3203" w:rsidRPr="00B468EA" w:rsidTr="0006138B">
        <w:trPr>
          <w:gridBefore w:val="2"/>
          <w:gridAfter w:val="3"/>
          <w:wBefore w:w="816" w:type="dxa"/>
          <w:wAfter w:w="257" w:type="dxa"/>
          <w:trHeight w:val="83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CILJ AKTIVNOSTI</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Unaprijediti tehničko - taktička znanja učenika u ponuđenim sportovima, razviti zdravi sportski duh i stjecanje fair-</w:t>
            </w:r>
            <w:proofErr w:type="spellStart"/>
            <w:r w:rsidRPr="00EB3203">
              <w:rPr>
                <w:rFonts w:ascii="Arial Narrow" w:hAnsi="Arial Narrow"/>
                <w:sz w:val="24"/>
                <w:szCs w:val="24"/>
              </w:rPr>
              <w:t>play</w:t>
            </w:r>
            <w:proofErr w:type="spellEnd"/>
            <w:r w:rsidRPr="00EB3203">
              <w:rPr>
                <w:rFonts w:ascii="Arial Narrow" w:hAnsi="Arial Narrow"/>
                <w:sz w:val="24"/>
                <w:szCs w:val="24"/>
              </w:rPr>
              <w:t xml:space="preserve"> ponašanja tijekom natjecanja.</w:t>
            </w:r>
          </w:p>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 xml:space="preserve">Stvoriti naviku za svakodnevno tjelesno vježbanje. </w:t>
            </w:r>
          </w:p>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 xml:space="preserve">Razvijanje </w:t>
            </w:r>
            <w:proofErr w:type="spellStart"/>
            <w:r w:rsidRPr="00EB3203">
              <w:rPr>
                <w:rFonts w:ascii="Arial Narrow" w:hAnsi="Arial Narrow"/>
                <w:sz w:val="24"/>
                <w:szCs w:val="24"/>
              </w:rPr>
              <w:t>kinantropoloških</w:t>
            </w:r>
            <w:proofErr w:type="spellEnd"/>
            <w:r w:rsidRPr="00EB3203">
              <w:rPr>
                <w:rFonts w:ascii="Arial Narrow" w:hAnsi="Arial Narrow"/>
                <w:sz w:val="24"/>
                <w:szCs w:val="24"/>
              </w:rPr>
              <w:t xml:space="preserve"> obilježja kod učenika.</w:t>
            </w:r>
          </w:p>
        </w:tc>
      </w:tr>
      <w:tr w:rsidR="00EB3203" w:rsidRPr="00B468EA" w:rsidTr="0006138B">
        <w:trPr>
          <w:gridBefore w:val="2"/>
          <w:gridAfter w:val="3"/>
          <w:wBefore w:w="816" w:type="dxa"/>
          <w:wAfter w:w="257" w:type="dxa"/>
          <w:trHeight w:val="336"/>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NAMJENA AKTIVNOSTI</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 xml:space="preserve">Natjecanje na </w:t>
            </w:r>
            <w:proofErr w:type="spellStart"/>
            <w:r w:rsidRPr="00EB3203">
              <w:rPr>
                <w:rFonts w:ascii="Arial Narrow" w:hAnsi="Arial Narrow"/>
                <w:sz w:val="24"/>
                <w:szCs w:val="24"/>
              </w:rPr>
              <w:t>međuškolskim</w:t>
            </w:r>
            <w:proofErr w:type="spellEnd"/>
            <w:r w:rsidRPr="00EB3203">
              <w:rPr>
                <w:rFonts w:ascii="Arial Narrow" w:hAnsi="Arial Narrow"/>
                <w:sz w:val="24"/>
                <w:szCs w:val="24"/>
              </w:rPr>
              <w:t xml:space="preserve"> natjecanjima na svim razinama.</w:t>
            </w:r>
          </w:p>
        </w:tc>
      </w:tr>
      <w:tr w:rsidR="00EB3203" w:rsidRPr="00B468EA" w:rsidTr="0006138B">
        <w:trPr>
          <w:gridBefore w:val="2"/>
          <w:gridAfter w:val="3"/>
          <w:wBefore w:w="816" w:type="dxa"/>
          <w:wAfter w:w="257" w:type="dxa"/>
          <w:trHeight w:val="374"/>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NOSITELJI</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 xml:space="preserve">Branka Bakić,  Danko </w:t>
            </w:r>
            <w:proofErr w:type="spellStart"/>
            <w:r w:rsidRPr="00EB3203">
              <w:rPr>
                <w:rFonts w:ascii="Arial Narrow" w:hAnsi="Arial Narrow"/>
                <w:sz w:val="24"/>
                <w:szCs w:val="24"/>
              </w:rPr>
              <w:t>Tomašek</w:t>
            </w:r>
            <w:proofErr w:type="spellEnd"/>
            <w:r w:rsidRPr="00EB3203">
              <w:rPr>
                <w:rFonts w:ascii="Arial Narrow" w:hAnsi="Arial Narrow"/>
                <w:sz w:val="24"/>
                <w:szCs w:val="24"/>
              </w:rPr>
              <w:t xml:space="preserve">  i učenici polaznici.</w:t>
            </w:r>
          </w:p>
        </w:tc>
      </w:tr>
      <w:tr w:rsidR="00EB3203" w:rsidRPr="00B468EA" w:rsidTr="0006138B">
        <w:trPr>
          <w:gridBefore w:val="2"/>
          <w:gridAfter w:val="3"/>
          <w:wBefore w:w="816" w:type="dxa"/>
          <w:wAfter w:w="257" w:type="dxa"/>
          <w:trHeight w:val="318"/>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NAČIN REALIZACIJE</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 xml:space="preserve">Polaznici će predviđeno realizirati na treninzima i kroz </w:t>
            </w:r>
            <w:proofErr w:type="spellStart"/>
            <w:r w:rsidRPr="00EB3203">
              <w:rPr>
                <w:rFonts w:ascii="Arial Narrow" w:hAnsi="Arial Narrow"/>
                <w:sz w:val="24"/>
                <w:szCs w:val="24"/>
              </w:rPr>
              <w:t>natjecaja</w:t>
            </w:r>
            <w:proofErr w:type="spellEnd"/>
            <w:r w:rsidRPr="00EB3203">
              <w:rPr>
                <w:rFonts w:ascii="Arial Narrow" w:hAnsi="Arial Narrow"/>
                <w:sz w:val="24"/>
                <w:szCs w:val="24"/>
              </w:rPr>
              <w:t xml:space="preserve"> tijekom nastavne  godine.</w:t>
            </w:r>
          </w:p>
        </w:tc>
      </w:tr>
      <w:tr w:rsidR="00EB3203"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VREMENIK AKTIVNOSTI</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Tijekom nastavne godine 2017./18.</w:t>
            </w:r>
          </w:p>
        </w:tc>
      </w:tr>
      <w:tr w:rsidR="00EB3203" w:rsidRPr="00B468EA" w:rsidTr="0006138B">
        <w:trPr>
          <w:gridBefore w:val="2"/>
          <w:gridAfter w:val="3"/>
          <w:wBefore w:w="816" w:type="dxa"/>
          <w:wAfter w:w="257" w:type="dxa"/>
          <w:trHeight w:val="64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TROŠKOVNIK AKTIVNOSTI</w:t>
            </w:r>
          </w:p>
        </w:tc>
        <w:tc>
          <w:tcPr>
            <w:tcW w:w="7181" w:type="dxa"/>
            <w:gridSpan w:val="5"/>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Učenici će koristiti potrebna sredstva koja su već osigurana u SŠ Bartola Kašića, Grubišno Polje. Troškove putovanja do Županijske razine snosi škola prema mogućnostima.</w:t>
            </w:r>
          </w:p>
        </w:tc>
      </w:tr>
      <w:tr w:rsidR="00EB3203" w:rsidRPr="00B468EA" w:rsidTr="0006138B">
        <w:trPr>
          <w:gridBefore w:val="2"/>
          <w:gridAfter w:val="3"/>
          <w:wBefore w:w="816" w:type="dxa"/>
          <w:wAfter w:w="257" w:type="dxa"/>
          <w:trHeight w:val="6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B3203" w:rsidRPr="007C0DDD" w:rsidRDefault="00EB3203" w:rsidP="00EB3203">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NAČIN VRJEDNOVANJA AKTIVNOSTI I KORIŠTENJA REZULTATA VRJEDNOVANJA</w:t>
            </w:r>
          </w:p>
        </w:tc>
        <w:tc>
          <w:tcPr>
            <w:tcW w:w="7181" w:type="dxa"/>
            <w:gridSpan w:val="5"/>
            <w:vMerge w:val="restart"/>
            <w:tcBorders>
              <w:top w:val="single" w:sz="4" w:space="0" w:color="auto"/>
              <w:bottom w:val="single" w:sz="4" w:space="0" w:color="auto"/>
              <w:right w:val="single" w:sz="4" w:space="0" w:color="auto"/>
            </w:tcBorders>
            <w:hideMark/>
          </w:tcPr>
          <w:p w:rsidR="00EB3203" w:rsidRPr="00EB3203" w:rsidRDefault="00EB3203" w:rsidP="00EB3203">
            <w:pPr>
              <w:pStyle w:val="Bezproreda1"/>
              <w:rPr>
                <w:rFonts w:ascii="Arial Narrow" w:hAnsi="Arial Narrow"/>
                <w:sz w:val="24"/>
                <w:szCs w:val="24"/>
              </w:rPr>
            </w:pPr>
            <w:r w:rsidRPr="00EB3203">
              <w:rPr>
                <w:rFonts w:ascii="Arial Narrow" w:hAnsi="Arial Narrow"/>
                <w:sz w:val="24"/>
                <w:szCs w:val="24"/>
              </w:rPr>
              <w:t>Postignuti rezultati natjecanja.</w:t>
            </w:r>
          </w:p>
        </w:tc>
      </w:tr>
      <w:tr w:rsidR="007C6E9A" w:rsidRPr="00B468EA" w:rsidTr="0006138B">
        <w:trPr>
          <w:gridBefore w:val="2"/>
          <w:gridAfter w:val="3"/>
          <w:wBefore w:w="816" w:type="dxa"/>
          <w:wAfter w:w="257" w:type="dxa"/>
          <w:trHeight w:val="276"/>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B468EA" w:rsidRDefault="007C6E9A" w:rsidP="007C6E9A">
            <w:pPr>
              <w:spacing w:after="0" w:line="240" w:lineRule="auto"/>
              <w:rPr>
                <w:rFonts w:ascii="Times New Roman" w:eastAsia="Times New Roman" w:hAnsi="Times New Roman"/>
                <w:b/>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7C6E9A" w:rsidRPr="00B468EA" w:rsidRDefault="007C6E9A" w:rsidP="007C6E9A">
            <w:pPr>
              <w:spacing w:after="0" w:line="240" w:lineRule="auto"/>
              <w:rPr>
                <w:rFonts w:ascii="Times New Roman" w:eastAsia="Times New Roman" w:hAnsi="Times New Roman"/>
                <w:color w:val="000000"/>
                <w:sz w:val="24"/>
                <w:szCs w:val="24"/>
                <w:lang w:eastAsia="hr-HR"/>
              </w:rPr>
            </w:pPr>
          </w:p>
        </w:tc>
      </w:tr>
      <w:tr w:rsidR="007C6E9A" w:rsidRPr="0090361E" w:rsidTr="0006138B">
        <w:trPr>
          <w:gridBefore w:val="2"/>
          <w:gridAfter w:val="8"/>
          <w:wBefore w:w="816" w:type="dxa"/>
          <w:wAfter w:w="7438" w:type="dxa"/>
          <w:trHeight w:val="106"/>
        </w:trPr>
        <w:tc>
          <w:tcPr>
            <w:tcW w:w="3293" w:type="dxa"/>
            <w:gridSpan w:val="4"/>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p>
        </w:tc>
      </w:tr>
      <w:tr w:rsidR="007C6E9A" w:rsidRPr="0090361E" w:rsidTr="0006138B">
        <w:trPr>
          <w:gridBefore w:val="2"/>
          <w:gridAfter w:val="8"/>
          <w:wBefore w:w="816" w:type="dxa"/>
          <w:wAfter w:w="7438" w:type="dxa"/>
          <w:trHeight w:val="106"/>
        </w:trPr>
        <w:tc>
          <w:tcPr>
            <w:tcW w:w="3293" w:type="dxa"/>
            <w:gridSpan w:val="4"/>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p>
        </w:tc>
      </w:tr>
      <w:tr w:rsidR="007C6E9A" w:rsidRPr="0090361E" w:rsidTr="0006138B">
        <w:trPr>
          <w:gridBefore w:val="2"/>
          <w:gridAfter w:val="8"/>
          <w:wBefore w:w="816" w:type="dxa"/>
          <w:wAfter w:w="7438" w:type="dxa"/>
          <w:trHeight w:val="106"/>
        </w:trPr>
        <w:tc>
          <w:tcPr>
            <w:tcW w:w="3293" w:type="dxa"/>
            <w:gridSpan w:val="4"/>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p>
        </w:tc>
      </w:tr>
      <w:tr w:rsidR="007C6E9A"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C6E9A" w:rsidRPr="00622666" w:rsidRDefault="007C6E9A" w:rsidP="007C6E9A">
            <w:pPr>
              <w:pStyle w:val="Bezproreda"/>
              <w:rPr>
                <w:rFonts w:ascii="Arial Narrow" w:hAnsi="Arial Narrow"/>
                <w:b/>
                <w:sz w:val="24"/>
                <w:szCs w:val="24"/>
              </w:rPr>
            </w:pPr>
            <w:r w:rsidRPr="00622666">
              <w:rPr>
                <w:rFonts w:ascii="Arial Narrow" w:hAnsi="Arial Narrow"/>
                <w:b/>
                <w:sz w:val="24"/>
                <w:szCs w:val="24"/>
              </w:rPr>
              <w:t xml:space="preserve">Obilježavanje Dana kruha </w:t>
            </w:r>
            <w:r>
              <w:rPr>
                <w:rFonts w:ascii="Arial Narrow" w:hAnsi="Arial Narrow"/>
                <w:b/>
                <w:sz w:val="24"/>
                <w:szCs w:val="24"/>
              </w:rPr>
              <w:t>- D</w:t>
            </w:r>
            <w:r w:rsidRPr="00622666">
              <w:rPr>
                <w:rFonts w:ascii="Arial Narrow" w:hAnsi="Arial Narrow"/>
                <w:b/>
                <w:sz w:val="24"/>
                <w:szCs w:val="24"/>
              </w:rPr>
              <w:t>ana zahvalnosti za plodove zemlje;</w:t>
            </w:r>
          </w:p>
        </w:tc>
      </w:tr>
      <w:tr w:rsidR="007C6E9A" w:rsidRPr="00B468EA"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Shvatiti važnost plodova zemlje i kruha za ljudsku egzistenciju.</w:t>
            </w:r>
          </w:p>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Sudjelovanjem u aktivnostima (priprava krušnih proizvoda i proizvoda od plodova zemlje) naučiti biti zahvalni za Božje darove.</w:t>
            </w:r>
          </w:p>
        </w:tc>
      </w:tr>
      <w:tr w:rsidR="007C6E9A" w:rsidRPr="00B468EA" w:rsidTr="0006138B">
        <w:trPr>
          <w:gridBefore w:val="2"/>
          <w:gridAfter w:val="3"/>
          <w:wBefore w:w="816" w:type="dxa"/>
          <w:wAfter w:w="257" w:type="dxa"/>
          <w:trHeight w:val="296"/>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Aktivnost je namijenjena učenicima, radnicima škole i ostalim građanima.</w:t>
            </w:r>
          </w:p>
        </w:tc>
      </w:tr>
      <w:tr w:rsidR="007C6E9A" w:rsidRPr="00B468EA" w:rsidTr="0006138B">
        <w:trPr>
          <w:gridBefore w:val="2"/>
          <w:gridAfter w:val="3"/>
          <w:wBefore w:w="816" w:type="dxa"/>
          <w:wAfter w:w="257" w:type="dxa"/>
          <w:trHeight w:val="194"/>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 xml:space="preserve">Ana </w:t>
            </w:r>
            <w:proofErr w:type="spellStart"/>
            <w:r w:rsidRPr="00622666">
              <w:rPr>
                <w:rFonts w:ascii="Arial Narrow" w:hAnsi="Arial Narrow"/>
                <w:sz w:val="24"/>
                <w:szCs w:val="24"/>
              </w:rPr>
              <w:t>Ivšić</w:t>
            </w:r>
            <w:proofErr w:type="spellEnd"/>
            <w:r w:rsidRPr="00622666">
              <w:rPr>
                <w:rFonts w:ascii="Arial Narrow" w:hAnsi="Arial Narrow"/>
                <w:sz w:val="24"/>
                <w:szCs w:val="24"/>
              </w:rPr>
              <w:t>, prof. vjeronauka.</w:t>
            </w:r>
          </w:p>
        </w:tc>
      </w:tr>
      <w:tr w:rsidR="007C6E9A" w:rsidRPr="00B468EA" w:rsidTr="0006138B">
        <w:trPr>
          <w:gridBefore w:val="2"/>
          <w:gridAfter w:val="3"/>
          <w:wBefore w:w="816" w:type="dxa"/>
          <w:wAfter w:w="257" w:type="dxa"/>
          <w:trHeight w:val="576"/>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Učenici i radnici škole sudjelovati će u pripravi krušnih proizvoda i proizvoda od plodova zemlje, te u izlaganju istih.</w:t>
            </w:r>
          </w:p>
        </w:tc>
      </w:tr>
      <w:tr w:rsidR="007C6E9A"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lastRenderedPageBreak/>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Listopad 2017. Godine.</w:t>
            </w:r>
          </w:p>
        </w:tc>
      </w:tr>
      <w:tr w:rsidR="007C6E9A" w:rsidRPr="00B468EA" w:rsidTr="0006138B">
        <w:trPr>
          <w:gridBefore w:val="2"/>
          <w:gridAfter w:val="3"/>
          <w:wBefore w:w="816" w:type="dxa"/>
          <w:wAfter w:w="257" w:type="dxa"/>
          <w:trHeight w:val="64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Potrebna sredstva dijelom su osigurana od SŠ Bartola Kašića, Grubišno Polje, dijelom od samih učenika i radnika škole.</w:t>
            </w:r>
          </w:p>
        </w:tc>
      </w:tr>
      <w:tr w:rsidR="007C6E9A" w:rsidRPr="00B468EA" w:rsidTr="0006138B">
        <w:trPr>
          <w:gridBefore w:val="2"/>
          <w:gridAfter w:val="3"/>
          <w:wBefore w:w="816" w:type="dxa"/>
          <w:wAfter w:w="257" w:type="dxa"/>
          <w:trHeight w:val="6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C6E9A" w:rsidRPr="00622666" w:rsidRDefault="007C6E9A" w:rsidP="007C6E9A">
            <w:pPr>
              <w:pStyle w:val="Bezproreda"/>
              <w:rPr>
                <w:rFonts w:ascii="Arial Narrow" w:hAnsi="Arial Narrow"/>
                <w:sz w:val="24"/>
                <w:szCs w:val="24"/>
              </w:rPr>
            </w:pPr>
            <w:r w:rsidRPr="00622666">
              <w:rPr>
                <w:rFonts w:ascii="Arial Narrow" w:hAnsi="Arial Narrow"/>
                <w:sz w:val="24"/>
                <w:szCs w:val="24"/>
              </w:rPr>
              <w:t>Broj uključenih u provedbu Dana kruha i dana zahvalnosti za plodove zemlje;</w:t>
            </w:r>
          </w:p>
        </w:tc>
      </w:tr>
      <w:tr w:rsidR="007C6E9A" w:rsidRPr="00B468EA" w:rsidTr="0006138B">
        <w:trPr>
          <w:gridBefore w:val="2"/>
          <w:gridAfter w:val="3"/>
          <w:wBefore w:w="816" w:type="dxa"/>
          <w:wAfter w:w="257" w:type="dxa"/>
          <w:trHeight w:val="276"/>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spacing w:after="0" w:line="240" w:lineRule="auto"/>
              <w:rPr>
                <w:rFonts w:ascii="Arial Narrow" w:eastAsia="Times New Roman" w:hAnsi="Arial Narrow"/>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7C6E9A" w:rsidRPr="00622666" w:rsidRDefault="007C6E9A" w:rsidP="007C6E9A">
            <w:pPr>
              <w:spacing w:after="0" w:line="240" w:lineRule="auto"/>
              <w:rPr>
                <w:rFonts w:ascii="Arial Narrow" w:eastAsia="Times New Roman" w:hAnsi="Arial Narrow"/>
                <w:color w:val="000000"/>
                <w:sz w:val="24"/>
                <w:szCs w:val="24"/>
                <w:lang w:eastAsia="hr-HR"/>
              </w:rPr>
            </w:pPr>
          </w:p>
        </w:tc>
      </w:tr>
      <w:tr w:rsidR="007C6E9A" w:rsidRPr="00B468EA" w:rsidTr="0006138B">
        <w:trPr>
          <w:gridBefore w:val="2"/>
          <w:gridAfter w:val="3"/>
          <w:wBefore w:w="816" w:type="dxa"/>
          <w:wAfter w:w="257" w:type="dxa"/>
          <w:trHeight w:val="330"/>
        </w:trPr>
        <w:tc>
          <w:tcPr>
            <w:tcW w:w="3293" w:type="dxa"/>
            <w:gridSpan w:val="4"/>
            <w:tcBorders>
              <w:top w:val="single" w:sz="4" w:space="0" w:color="auto"/>
              <w:bottom w:val="single" w:sz="4" w:space="0" w:color="auto"/>
            </w:tcBorders>
            <w:shd w:val="clear" w:color="auto" w:fill="FFFFFF" w:themeFill="background1"/>
            <w:vAlign w:val="bottom"/>
            <w:hideMark/>
          </w:tcPr>
          <w:p w:rsidR="007C6E9A" w:rsidRPr="00622666" w:rsidRDefault="007C6E9A" w:rsidP="007C6E9A">
            <w:pPr>
              <w:spacing w:after="0" w:line="240" w:lineRule="auto"/>
              <w:rPr>
                <w:rFonts w:ascii="Arial Narrow" w:eastAsia="Times New Roman" w:hAnsi="Arial Narrow"/>
                <w:bCs/>
                <w:color w:val="000000"/>
                <w:sz w:val="24"/>
                <w:szCs w:val="24"/>
              </w:rPr>
            </w:pPr>
          </w:p>
        </w:tc>
        <w:tc>
          <w:tcPr>
            <w:tcW w:w="7181" w:type="dxa"/>
            <w:gridSpan w:val="5"/>
            <w:tcBorders>
              <w:top w:val="single" w:sz="4" w:space="0" w:color="auto"/>
              <w:bottom w:val="single" w:sz="4" w:space="0" w:color="auto"/>
            </w:tcBorders>
            <w:shd w:val="clear" w:color="auto" w:fill="FFFFFF" w:themeFill="background1"/>
            <w:vAlign w:val="bottom"/>
            <w:hideMark/>
          </w:tcPr>
          <w:p w:rsidR="007C6E9A" w:rsidRPr="00622666" w:rsidRDefault="007C6E9A" w:rsidP="007C6E9A">
            <w:pPr>
              <w:spacing w:after="0" w:line="240" w:lineRule="auto"/>
              <w:rPr>
                <w:rFonts w:ascii="Arial Narrow" w:eastAsia="Times New Roman" w:hAnsi="Arial Narrow"/>
                <w:b/>
                <w:color w:val="000000"/>
                <w:sz w:val="24"/>
                <w:szCs w:val="24"/>
                <w:lang w:eastAsia="hr-HR"/>
              </w:rPr>
            </w:pPr>
          </w:p>
        </w:tc>
      </w:tr>
      <w:tr w:rsidR="007C6E9A"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b/>
                <w:sz w:val="24"/>
                <w:szCs w:val="24"/>
                <w:lang w:eastAsia="hr-HR"/>
              </w:rPr>
            </w:pPr>
            <w:r w:rsidRPr="00622666">
              <w:rPr>
                <w:rFonts w:ascii="Arial Narrow" w:hAnsi="Arial Narrow"/>
                <w:b/>
                <w:sz w:val="24"/>
                <w:szCs w:val="24"/>
                <w:lang w:eastAsia="hr-HR"/>
              </w:rPr>
              <w:t xml:space="preserve">Obilježavanje Božića, </w:t>
            </w:r>
          </w:p>
          <w:p w:rsidR="007C6E9A" w:rsidRPr="00622666" w:rsidRDefault="007C6E9A" w:rsidP="007C6E9A">
            <w:pPr>
              <w:pStyle w:val="Bezproreda"/>
              <w:rPr>
                <w:rFonts w:ascii="Arial Narrow" w:hAnsi="Arial Narrow"/>
                <w:b/>
                <w:sz w:val="24"/>
                <w:szCs w:val="24"/>
                <w:lang w:eastAsia="hr-HR"/>
              </w:rPr>
            </w:pPr>
            <w:r w:rsidRPr="00622666">
              <w:rPr>
                <w:rFonts w:ascii="Arial Narrow" w:hAnsi="Arial Narrow"/>
                <w:b/>
                <w:sz w:val="24"/>
                <w:szCs w:val="24"/>
                <w:lang w:eastAsia="hr-HR"/>
              </w:rPr>
              <w:t xml:space="preserve">Obilježavanje Uskrsa; </w:t>
            </w:r>
          </w:p>
          <w:p w:rsidR="007C6E9A" w:rsidRPr="00622666" w:rsidRDefault="007C6E9A" w:rsidP="007C6E9A">
            <w:pPr>
              <w:pStyle w:val="Bezproreda"/>
              <w:rPr>
                <w:rFonts w:ascii="Arial Narrow" w:hAnsi="Arial Narrow"/>
                <w:b/>
                <w:sz w:val="24"/>
                <w:szCs w:val="24"/>
                <w:lang w:eastAsia="hr-HR"/>
              </w:rPr>
            </w:pPr>
            <w:r w:rsidRPr="00622666">
              <w:rPr>
                <w:rFonts w:ascii="Arial Narrow" w:hAnsi="Arial Narrow"/>
                <w:b/>
                <w:sz w:val="24"/>
                <w:szCs w:val="24"/>
                <w:lang w:eastAsia="hr-HR"/>
              </w:rPr>
              <w:t>Obilježavanje Blagdana sv. Josipa, sveca zaštitnika župe</w:t>
            </w:r>
          </w:p>
        </w:tc>
      </w:tr>
      <w:tr w:rsidR="007C6E9A" w:rsidRPr="00B468EA"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 xml:space="preserve">Shvatiti važnost tih datuma; </w:t>
            </w:r>
          </w:p>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 xml:space="preserve">Držanje do vjerskih i kulturnih običaja; </w:t>
            </w:r>
          </w:p>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Izgrađivati svoju osobnost kroz sudjelovanje u navedenim aktivnostima</w:t>
            </w:r>
          </w:p>
        </w:tc>
      </w:tr>
      <w:tr w:rsidR="007C6E9A" w:rsidRPr="00B468EA" w:rsidTr="0006138B">
        <w:trPr>
          <w:gridBefore w:val="2"/>
          <w:gridAfter w:val="3"/>
          <w:wBefore w:w="816" w:type="dxa"/>
          <w:wAfter w:w="257" w:type="dxa"/>
          <w:trHeight w:val="408"/>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Aktivnost je namijenjena učenicima, radnicima škole i ostalim građanima.</w:t>
            </w:r>
          </w:p>
        </w:tc>
      </w:tr>
      <w:tr w:rsidR="007C6E9A" w:rsidRPr="00B468EA" w:rsidTr="0006138B">
        <w:trPr>
          <w:gridBefore w:val="2"/>
          <w:gridAfter w:val="3"/>
          <w:wBefore w:w="816" w:type="dxa"/>
          <w:wAfter w:w="257" w:type="dxa"/>
          <w:trHeight w:val="186"/>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 xml:space="preserve">Ana </w:t>
            </w:r>
            <w:proofErr w:type="spellStart"/>
            <w:r w:rsidRPr="00622666">
              <w:rPr>
                <w:rFonts w:ascii="Arial Narrow" w:hAnsi="Arial Narrow"/>
                <w:sz w:val="24"/>
                <w:szCs w:val="24"/>
                <w:lang w:eastAsia="hr-HR"/>
              </w:rPr>
              <w:t>Ivšić</w:t>
            </w:r>
            <w:proofErr w:type="spellEnd"/>
            <w:r w:rsidRPr="00622666">
              <w:rPr>
                <w:rFonts w:ascii="Arial Narrow" w:hAnsi="Arial Narrow"/>
                <w:sz w:val="24"/>
                <w:szCs w:val="24"/>
                <w:lang w:eastAsia="hr-HR"/>
              </w:rPr>
              <w:t xml:space="preserve">, prof. vjeronauka, Franka </w:t>
            </w:r>
            <w:proofErr w:type="spellStart"/>
            <w:r w:rsidRPr="00622666">
              <w:rPr>
                <w:rFonts w:ascii="Arial Narrow" w:hAnsi="Arial Narrow"/>
                <w:sz w:val="24"/>
                <w:szCs w:val="24"/>
                <w:lang w:eastAsia="hr-HR"/>
              </w:rPr>
              <w:t>Frančešević</w:t>
            </w:r>
            <w:proofErr w:type="spellEnd"/>
            <w:r w:rsidRPr="00622666">
              <w:rPr>
                <w:rFonts w:ascii="Arial Narrow" w:hAnsi="Arial Narrow"/>
                <w:sz w:val="24"/>
                <w:szCs w:val="24"/>
                <w:lang w:eastAsia="hr-HR"/>
              </w:rPr>
              <w:t xml:space="preserve"> školska knjižničarka.</w:t>
            </w:r>
          </w:p>
        </w:tc>
      </w:tr>
      <w:tr w:rsidR="007C6E9A" w:rsidRPr="00B468EA" w:rsidTr="0006138B">
        <w:trPr>
          <w:gridBefore w:val="2"/>
          <w:gridAfter w:val="3"/>
          <w:wBefore w:w="816" w:type="dxa"/>
          <w:wAfter w:w="257" w:type="dxa"/>
          <w:trHeight w:val="333"/>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Aktivnost će biti ostvarena kroz ukrašavanje škole i radijske emisije.</w:t>
            </w:r>
          </w:p>
        </w:tc>
      </w:tr>
      <w:tr w:rsidR="007C6E9A" w:rsidRPr="00B468EA" w:rsidTr="0006138B">
        <w:trPr>
          <w:gridBefore w:val="2"/>
          <w:gridAfter w:val="3"/>
          <w:wBefore w:w="816" w:type="dxa"/>
          <w:wAfter w:w="257" w:type="dxa"/>
          <w:trHeight w:val="330"/>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A13318" w:rsidP="007C6E9A">
            <w:pPr>
              <w:pStyle w:val="Bezproreda"/>
              <w:rPr>
                <w:rFonts w:ascii="Arial Narrow" w:hAnsi="Arial Narrow"/>
                <w:sz w:val="24"/>
                <w:szCs w:val="24"/>
                <w:lang w:eastAsia="hr-HR"/>
              </w:rPr>
            </w:pPr>
            <w:r>
              <w:rPr>
                <w:rFonts w:ascii="Arial Narrow" w:hAnsi="Arial Narrow"/>
                <w:sz w:val="24"/>
                <w:szCs w:val="24"/>
                <w:lang w:eastAsia="hr-HR"/>
              </w:rPr>
              <w:t>Tijekom nastavne godine 2017./18</w:t>
            </w:r>
            <w:r w:rsidR="007C6E9A" w:rsidRPr="00622666">
              <w:rPr>
                <w:rFonts w:ascii="Arial Narrow" w:hAnsi="Arial Narrow"/>
                <w:sz w:val="24"/>
                <w:szCs w:val="24"/>
                <w:lang w:eastAsia="hr-HR"/>
              </w:rPr>
              <w:t>.</w:t>
            </w:r>
          </w:p>
        </w:tc>
      </w:tr>
      <w:tr w:rsidR="007C6E9A" w:rsidRPr="00B468EA" w:rsidTr="0006138B">
        <w:trPr>
          <w:gridBefore w:val="2"/>
          <w:gridAfter w:val="3"/>
          <w:wBefore w:w="816" w:type="dxa"/>
          <w:wAfter w:w="257" w:type="dxa"/>
          <w:trHeight w:val="64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Potrebna sredstva djelomično će biti osigurana prema  mogućnostima  od SŠ Bartola Kašića Grubišno Polje, dijelom od samih učenika i radnika škole.</w:t>
            </w:r>
          </w:p>
        </w:tc>
      </w:tr>
      <w:tr w:rsidR="007C6E9A" w:rsidRPr="00B468EA" w:rsidTr="0006138B">
        <w:trPr>
          <w:gridBefore w:val="2"/>
          <w:gridAfter w:val="3"/>
          <w:wBefore w:w="816" w:type="dxa"/>
          <w:wAfter w:w="257" w:type="dxa"/>
          <w:trHeight w:val="6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E9A" w:rsidRPr="00622666" w:rsidRDefault="007C6E9A" w:rsidP="007C6E9A">
            <w:pPr>
              <w:pStyle w:val="Bezproreda"/>
              <w:rPr>
                <w:rFonts w:ascii="Arial Narrow" w:hAnsi="Arial Narrow"/>
                <w:sz w:val="24"/>
                <w:szCs w:val="24"/>
                <w:lang w:eastAsia="hr-HR"/>
              </w:rPr>
            </w:pPr>
            <w:r w:rsidRPr="00622666">
              <w:rPr>
                <w:rFonts w:ascii="Arial Narrow" w:hAnsi="Arial Narrow"/>
                <w:sz w:val="24"/>
                <w:szCs w:val="24"/>
                <w:lang w:eastAsia="hr-HR"/>
              </w:rPr>
              <w:t>Događanja, plakati, ukrasi.</w:t>
            </w:r>
          </w:p>
        </w:tc>
      </w:tr>
      <w:tr w:rsidR="007C6E9A" w:rsidRPr="00B468EA" w:rsidTr="0006138B">
        <w:trPr>
          <w:gridBefore w:val="2"/>
          <w:gridAfter w:val="3"/>
          <w:wBefore w:w="816" w:type="dxa"/>
          <w:wAfter w:w="257" w:type="dxa"/>
          <w:trHeight w:val="276"/>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B468EA" w:rsidRDefault="007C6E9A" w:rsidP="007C6E9A">
            <w:pPr>
              <w:spacing w:after="0" w:line="240" w:lineRule="auto"/>
              <w:rPr>
                <w:rFonts w:ascii="Times New Roman" w:eastAsia="Times New Roman" w:hAnsi="Times New Roman"/>
                <w:b/>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7C6E9A" w:rsidRPr="00B468EA" w:rsidRDefault="007C6E9A" w:rsidP="007C6E9A">
            <w:pPr>
              <w:spacing w:after="0" w:line="240" w:lineRule="auto"/>
              <w:rPr>
                <w:rFonts w:ascii="Times New Roman" w:eastAsia="Times New Roman" w:hAnsi="Times New Roman"/>
                <w:color w:val="000000"/>
                <w:sz w:val="24"/>
                <w:szCs w:val="24"/>
                <w:lang w:eastAsia="hr-HR"/>
              </w:rPr>
            </w:pPr>
          </w:p>
        </w:tc>
      </w:tr>
      <w:tr w:rsidR="007C6E9A" w:rsidRPr="0090361E" w:rsidTr="0006138B">
        <w:trPr>
          <w:gridBefore w:val="2"/>
          <w:gridAfter w:val="8"/>
          <w:wBefore w:w="816" w:type="dxa"/>
          <w:wAfter w:w="7438" w:type="dxa"/>
          <w:trHeight w:val="106"/>
        </w:trPr>
        <w:tc>
          <w:tcPr>
            <w:tcW w:w="3293" w:type="dxa"/>
            <w:gridSpan w:val="4"/>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p>
        </w:tc>
      </w:tr>
      <w:tr w:rsidR="007C6E9A" w:rsidRPr="0090361E" w:rsidTr="0006138B">
        <w:trPr>
          <w:gridBefore w:val="2"/>
          <w:gridAfter w:val="2"/>
          <w:wBefore w:w="816" w:type="dxa"/>
          <w:wAfter w:w="240" w:type="dxa"/>
          <w:trHeight w:val="106"/>
        </w:trPr>
        <w:tc>
          <w:tcPr>
            <w:tcW w:w="10491" w:type="dxa"/>
            <w:gridSpan w:val="10"/>
            <w:tcBorders>
              <w:top w:val="nil"/>
              <w:left w:val="nil"/>
              <w:bottom w:val="nil"/>
              <w:right w:val="nil"/>
            </w:tcBorders>
            <w:shd w:val="clear" w:color="000000" w:fill="FFFFFF"/>
            <w:vAlign w:val="bottom"/>
            <w:hideMark/>
          </w:tcPr>
          <w:p w:rsidR="007C6E9A" w:rsidRDefault="007C6E9A" w:rsidP="007C6E9A">
            <w:pPr>
              <w:spacing w:after="0" w:line="240" w:lineRule="auto"/>
              <w:rPr>
                <w:rFonts w:ascii="Arial Narrow" w:eastAsia="Times New Roman" w:hAnsi="Arial Narrow"/>
                <w:b/>
                <w:bCs/>
                <w:color w:val="000000"/>
                <w:sz w:val="32"/>
                <w:szCs w:val="32"/>
                <w:u w:val="single"/>
                <w:lang w:eastAsia="hr-HR"/>
              </w:rPr>
            </w:pPr>
          </w:p>
        </w:tc>
      </w:tr>
      <w:tr w:rsidR="007C6E9A" w:rsidRPr="0090361E" w:rsidTr="0006138B">
        <w:trPr>
          <w:gridBefore w:val="2"/>
          <w:gridAfter w:val="2"/>
          <w:wBefore w:w="816" w:type="dxa"/>
          <w:wAfter w:w="240" w:type="dxa"/>
          <w:trHeight w:val="106"/>
        </w:trPr>
        <w:tc>
          <w:tcPr>
            <w:tcW w:w="10491" w:type="dxa"/>
            <w:gridSpan w:val="10"/>
            <w:tcBorders>
              <w:top w:val="nil"/>
              <w:left w:val="nil"/>
              <w:bottom w:val="nil"/>
              <w:right w:val="nil"/>
            </w:tcBorders>
            <w:shd w:val="clear" w:color="000000" w:fill="FFFFFF"/>
            <w:vAlign w:val="bottom"/>
            <w:hideMark/>
          </w:tcPr>
          <w:p w:rsidR="007C6E9A" w:rsidRPr="0090361E" w:rsidRDefault="007C6E9A" w:rsidP="007C6E9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Pr="0090361E">
              <w:rPr>
                <w:rFonts w:ascii="Arial Narrow" w:eastAsia="Times New Roman" w:hAnsi="Arial Narrow"/>
                <w:b/>
                <w:bCs/>
                <w:color w:val="000000"/>
                <w:sz w:val="32"/>
                <w:szCs w:val="32"/>
                <w:u w:val="single"/>
                <w:lang w:eastAsia="hr-HR"/>
              </w:rPr>
              <w:t>.4. AKTIV PRIRODOSLOVNO - MATEMATIČKE GRUPE PREDMETA</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matematičari</w:t>
            </w:r>
          </w:p>
        </w:tc>
      </w:tr>
      <w:tr w:rsidR="007C6E9A" w:rsidRPr="0090361E" w:rsidTr="0006138B">
        <w:trPr>
          <w:gridBefore w:val="2"/>
          <w:gridAfter w:val="3"/>
          <w:wBefore w:w="816" w:type="dxa"/>
          <w:wAfter w:w="257" w:type="dxa"/>
          <w:trHeight w:val="1102"/>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7C6E9A" w:rsidRDefault="007C6E9A" w:rsidP="007C6E9A">
            <w:pPr>
              <w:pStyle w:val="Odlomakpopisa"/>
              <w:numPr>
                <w:ilvl w:val="0"/>
                <w:numId w:val="22"/>
              </w:numPr>
              <w:rPr>
                <w:rFonts w:ascii="Arial Narrow" w:hAnsi="Arial Narrow"/>
                <w:color w:val="000000"/>
              </w:rPr>
            </w:pPr>
            <w:r w:rsidRPr="007C6E9A">
              <w:rPr>
                <w:rFonts w:ascii="Arial Narrow" w:hAnsi="Arial Narrow"/>
                <w:color w:val="000000"/>
              </w:rPr>
              <w:t xml:space="preserve">proširiti već stečeno znanje </w:t>
            </w:r>
          </w:p>
          <w:p w:rsidR="007C6E9A" w:rsidRPr="007C6E9A" w:rsidRDefault="007C6E9A" w:rsidP="007C6E9A">
            <w:pPr>
              <w:pStyle w:val="Odlomakpopisa"/>
              <w:numPr>
                <w:ilvl w:val="0"/>
                <w:numId w:val="22"/>
              </w:numPr>
              <w:rPr>
                <w:rFonts w:ascii="Arial Narrow" w:hAnsi="Arial Narrow"/>
                <w:color w:val="000000"/>
              </w:rPr>
            </w:pPr>
            <w:r w:rsidRPr="007C6E9A">
              <w:rPr>
                <w:rFonts w:ascii="Arial Narrow" w:hAnsi="Arial Narrow"/>
                <w:color w:val="000000"/>
              </w:rPr>
              <w:t>upoznati sadržaj, pravila i obujam ispita na natjecanjima</w:t>
            </w:r>
          </w:p>
          <w:p w:rsidR="007C6E9A" w:rsidRPr="007C6E9A" w:rsidRDefault="007C6E9A" w:rsidP="007C6E9A">
            <w:pPr>
              <w:pStyle w:val="Odlomakpopisa"/>
              <w:numPr>
                <w:ilvl w:val="0"/>
                <w:numId w:val="22"/>
              </w:numPr>
              <w:rPr>
                <w:rFonts w:ascii="Arial Narrow" w:hAnsi="Arial Narrow"/>
                <w:color w:val="000000"/>
              </w:rPr>
            </w:pPr>
            <w:r w:rsidRPr="007C6E9A">
              <w:rPr>
                <w:rFonts w:ascii="Arial Narrow" w:hAnsi="Arial Narrow"/>
                <w:color w:val="000000"/>
              </w:rPr>
              <w:t>analizirati ispitni katalog</w:t>
            </w:r>
          </w:p>
          <w:p w:rsidR="007C6E9A" w:rsidRPr="007C6E9A" w:rsidRDefault="007C6E9A" w:rsidP="007C6E9A">
            <w:pPr>
              <w:pStyle w:val="Odlomakpopisa"/>
              <w:numPr>
                <w:ilvl w:val="0"/>
                <w:numId w:val="22"/>
              </w:numPr>
              <w:rPr>
                <w:rFonts w:ascii="Arial Narrow" w:hAnsi="Arial Narrow"/>
                <w:color w:val="000000"/>
              </w:rPr>
            </w:pPr>
            <w:r w:rsidRPr="007C6E9A">
              <w:rPr>
                <w:rFonts w:ascii="Arial Narrow" w:hAnsi="Arial Narrow"/>
                <w:color w:val="000000"/>
              </w:rPr>
              <w:t>analizirati i usporediti uspjeh učenika na natjecanjima s prethodnim godinama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Priprema za </w:t>
            </w:r>
            <w:proofErr w:type="spellStart"/>
            <w:r w:rsidRPr="0090361E">
              <w:rPr>
                <w:rFonts w:ascii="Arial Narrow" w:eastAsia="Times New Roman" w:hAnsi="Arial Narrow"/>
                <w:color w:val="000000"/>
                <w:sz w:val="24"/>
                <w:szCs w:val="24"/>
                <w:lang w:eastAsia="hr-HR"/>
              </w:rPr>
              <w:t>školsko,županijsko</w:t>
            </w:r>
            <w:proofErr w:type="spellEnd"/>
            <w:r w:rsidRPr="0090361E">
              <w:rPr>
                <w:rFonts w:ascii="Arial Narrow" w:eastAsia="Times New Roman" w:hAnsi="Arial Narrow"/>
                <w:color w:val="000000"/>
                <w:sz w:val="24"/>
                <w:szCs w:val="24"/>
                <w:lang w:eastAsia="hr-HR"/>
              </w:rPr>
              <w:t xml:space="preserve"> i državno natjecanje</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Blaženka </w:t>
            </w:r>
            <w:proofErr w:type="spellStart"/>
            <w:r w:rsidRPr="0090361E">
              <w:rPr>
                <w:rFonts w:ascii="Arial Narrow" w:eastAsia="Times New Roman" w:hAnsi="Arial Narrow"/>
                <w:color w:val="000000"/>
                <w:sz w:val="24"/>
                <w:szCs w:val="24"/>
                <w:lang w:eastAsia="hr-HR"/>
              </w:rPr>
              <w:t>Orct</w:t>
            </w:r>
            <w:proofErr w:type="spellEnd"/>
            <w:r w:rsidRPr="0090361E">
              <w:rPr>
                <w:rFonts w:ascii="Arial Narrow" w:eastAsia="Times New Roman" w:hAnsi="Arial Narrow"/>
                <w:color w:val="000000"/>
                <w:sz w:val="24"/>
                <w:szCs w:val="24"/>
                <w:lang w:eastAsia="hr-HR"/>
              </w:rPr>
              <w:t>, prof. matematike- savjetnica i učenici</w:t>
            </w:r>
            <w:r w:rsidR="00900658">
              <w:rPr>
                <w:rFonts w:ascii="Arial Narrow" w:eastAsia="Times New Roman" w:hAnsi="Arial Narrow"/>
                <w:color w:val="000000"/>
                <w:sz w:val="24"/>
                <w:szCs w:val="24"/>
                <w:lang w:eastAsia="hr-HR"/>
              </w:rPr>
              <w:t xml:space="preserve"> 2., 3. i 4. razreda</w:t>
            </w:r>
            <w:r w:rsidRPr="0090361E">
              <w:rPr>
                <w:rFonts w:ascii="Arial Narrow" w:eastAsia="Times New Roman" w:hAnsi="Arial Narrow"/>
                <w:color w:val="000000"/>
                <w:sz w:val="24"/>
                <w:szCs w:val="24"/>
                <w:lang w:eastAsia="hr-HR"/>
              </w:rPr>
              <w:t xml:space="preserve"> opće gimnazije.</w:t>
            </w:r>
          </w:p>
        </w:tc>
      </w:tr>
      <w:tr w:rsidR="007C6E9A" w:rsidRPr="0090361E" w:rsidTr="0006138B">
        <w:trPr>
          <w:gridBefore w:val="2"/>
          <w:gridAfter w:val="3"/>
          <w:wBefore w:w="816" w:type="dxa"/>
          <w:wAfter w:w="257" w:type="dxa"/>
          <w:trHeight w:val="36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/35 sati godišnje</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2017./2018.</w:t>
            </w:r>
          </w:p>
        </w:tc>
      </w:tr>
      <w:tr w:rsidR="007C6E9A" w:rsidRPr="0090361E" w:rsidTr="0006138B">
        <w:trPr>
          <w:gridBefore w:val="2"/>
          <w:gridAfter w:val="3"/>
          <w:wBefore w:w="816" w:type="dxa"/>
          <w:wAfter w:w="257" w:type="dxa"/>
          <w:trHeight w:val="36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7C6E9A" w:rsidRPr="0090361E" w:rsidTr="0006138B">
        <w:trPr>
          <w:gridBefore w:val="2"/>
          <w:gridAfter w:val="3"/>
          <w:wBefore w:w="816" w:type="dxa"/>
          <w:wAfter w:w="257" w:type="dxa"/>
          <w:trHeight w:val="87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plakati, rezultati na natjecanjima</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900658" w:rsidP="007C6E9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Grupa matematičara</w:t>
            </w:r>
          </w:p>
        </w:tc>
      </w:tr>
      <w:tr w:rsidR="00900658" w:rsidRPr="0090361E" w:rsidTr="0006138B">
        <w:trPr>
          <w:gridBefore w:val="2"/>
          <w:gridAfter w:val="3"/>
          <w:wBefore w:w="816" w:type="dxa"/>
          <w:wAfter w:w="257" w:type="dxa"/>
          <w:trHeight w:val="936"/>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900658" w:rsidRPr="0090361E" w:rsidRDefault="0090065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900658" w:rsidRPr="00900658" w:rsidRDefault="00900658" w:rsidP="00900658">
            <w:pPr>
              <w:pStyle w:val="Odlomakpopisa"/>
              <w:numPr>
                <w:ilvl w:val="0"/>
                <w:numId w:val="23"/>
              </w:numPr>
              <w:rPr>
                <w:rFonts w:ascii="Arial Narrow" w:hAnsi="Arial Narrow"/>
                <w:color w:val="000000"/>
              </w:rPr>
            </w:pPr>
            <w:r w:rsidRPr="00900658">
              <w:rPr>
                <w:rFonts w:ascii="Arial Narrow" w:hAnsi="Arial Narrow"/>
                <w:color w:val="000000"/>
              </w:rPr>
              <w:t>učenici će primijeniti sadržaje aktivnosti za nastup na natjecanju iz matematike</w:t>
            </w:r>
          </w:p>
          <w:p w:rsidR="00900658" w:rsidRPr="00900658" w:rsidRDefault="00900658" w:rsidP="00900658">
            <w:pPr>
              <w:pStyle w:val="Odlomakpopisa"/>
              <w:numPr>
                <w:ilvl w:val="0"/>
                <w:numId w:val="23"/>
              </w:numPr>
              <w:rPr>
                <w:rFonts w:ascii="Arial Narrow" w:hAnsi="Arial Narrow"/>
                <w:color w:val="000000"/>
              </w:rPr>
            </w:pPr>
            <w:r w:rsidRPr="00900658">
              <w:rPr>
                <w:rFonts w:ascii="Arial Narrow" w:hAnsi="Arial Narrow"/>
                <w:color w:val="000000"/>
              </w:rPr>
              <w:t>stimulirati najbolje učenike za dodatni rad u matematici</w:t>
            </w:r>
          </w:p>
          <w:p w:rsidR="00900658" w:rsidRPr="00900658" w:rsidRDefault="00900658" w:rsidP="00900658">
            <w:pPr>
              <w:pStyle w:val="Odlomakpopisa"/>
              <w:numPr>
                <w:ilvl w:val="0"/>
                <w:numId w:val="23"/>
              </w:numPr>
              <w:rPr>
                <w:rFonts w:ascii="Arial Narrow" w:hAnsi="Arial Narrow"/>
                <w:color w:val="000000"/>
              </w:rPr>
            </w:pPr>
            <w:r w:rsidRPr="00900658">
              <w:rPr>
                <w:rFonts w:ascii="Arial Narrow" w:hAnsi="Arial Narrow"/>
                <w:color w:val="000000"/>
              </w:rPr>
              <w:t>nadopuniti temeljno obrazovanje učenika</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školska natjecanja</w:t>
            </w:r>
          </w:p>
        </w:tc>
      </w:tr>
      <w:tr w:rsidR="007C6E9A" w:rsidRPr="0090361E" w:rsidTr="0006138B">
        <w:trPr>
          <w:gridBefore w:val="2"/>
          <w:gridAfter w:val="3"/>
          <w:wBefore w:w="816" w:type="dxa"/>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Dalibor </w:t>
            </w:r>
            <w:proofErr w:type="spellStart"/>
            <w:r w:rsidRPr="0090361E">
              <w:rPr>
                <w:rFonts w:ascii="Arial Narrow" w:eastAsia="Times New Roman" w:hAnsi="Arial Narrow"/>
                <w:color w:val="000000"/>
                <w:sz w:val="24"/>
                <w:szCs w:val="24"/>
                <w:lang w:eastAsia="hr-HR"/>
              </w:rPr>
              <w:t>Lacina</w:t>
            </w:r>
            <w:proofErr w:type="spellEnd"/>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prof.matematike</w:t>
            </w:r>
            <w:proofErr w:type="spellEnd"/>
            <w:r w:rsidRPr="0090361E">
              <w:rPr>
                <w:rFonts w:ascii="Arial Narrow" w:eastAsia="Times New Roman" w:hAnsi="Arial Narrow"/>
                <w:color w:val="000000"/>
                <w:sz w:val="24"/>
                <w:szCs w:val="24"/>
                <w:lang w:eastAsia="hr-HR"/>
              </w:rPr>
              <w:t xml:space="preserve"> i učenici četverogodišnje strukovne škole-tehničar za računalstvo</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900658" w:rsidP="00900658">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U prosjeku </w:t>
            </w:r>
            <w:r w:rsidR="007C6E9A" w:rsidRPr="0090361E">
              <w:rPr>
                <w:rFonts w:ascii="Arial Narrow" w:eastAsia="Times New Roman" w:hAnsi="Arial Narrow"/>
                <w:color w:val="000000"/>
                <w:sz w:val="24"/>
                <w:szCs w:val="24"/>
                <w:lang w:eastAsia="hr-HR"/>
              </w:rPr>
              <w:t xml:space="preserve">1 sat tjedno </w:t>
            </w:r>
            <w:r>
              <w:rPr>
                <w:rFonts w:ascii="Arial Narrow" w:eastAsia="Times New Roman" w:hAnsi="Arial Narrow"/>
                <w:color w:val="000000"/>
                <w:sz w:val="24"/>
                <w:szCs w:val="24"/>
                <w:lang w:eastAsia="hr-HR"/>
              </w:rPr>
              <w:t>35 sati godišnje</w:t>
            </w:r>
          </w:p>
        </w:tc>
      </w:tr>
      <w:tr w:rsidR="007C6E9A" w:rsidRPr="0090361E" w:rsidTr="0006138B">
        <w:trPr>
          <w:gridBefore w:val="2"/>
          <w:gridAfter w:val="3"/>
          <w:wBefore w:w="816" w:type="dxa"/>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2017./2018.</w:t>
            </w:r>
          </w:p>
        </w:tc>
      </w:tr>
      <w:tr w:rsidR="007C6E9A" w:rsidRPr="0090361E" w:rsidTr="0006138B">
        <w:trPr>
          <w:gridBefore w:val="2"/>
          <w:gridAfter w:val="3"/>
          <w:wBefore w:w="816" w:type="dxa"/>
          <w:wAfter w:w="257" w:type="dxa"/>
          <w:trHeight w:val="423"/>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7C6E9A" w:rsidRPr="0090361E" w:rsidTr="0006138B">
        <w:trPr>
          <w:gridBefore w:val="2"/>
          <w:gridAfter w:val="3"/>
          <w:wBefore w:w="816" w:type="dxa"/>
          <w:wAfter w:w="257" w:type="dxa"/>
          <w:trHeight w:val="96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Uspjeh na natjecanjima i na državnoj maturi</w:t>
            </w: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30"/>
        </w:trPr>
        <w:tc>
          <w:tcPr>
            <w:tcW w:w="3293" w:type="dxa"/>
            <w:gridSpan w:val="4"/>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7C6E9A" w:rsidRPr="00983269" w:rsidRDefault="007C6E9A" w:rsidP="007C6E9A">
            <w:pPr>
              <w:spacing w:after="0" w:line="240" w:lineRule="auto"/>
              <w:rPr>
                <w:rFonts w:ascii="Arial Narrow" w:eastAsia="Times New Roman" w:hAnsi="Arial Narrow"/>
                <w:b/>
                <w:color w:val="000000"/>
                <w:sz w:val="24"/>
                <w:szCs w:val="24"/>
                <w:lang w:eastAsia="hr-HR"/>
              </w:rPr>
            </w:pPr>
            <w:r w:rsidRPr="00983269">
              <w:rPr>
                <w:rFonts w:ascii="Arial Narrow" w:eastAsia="Times New Roman" w:hAnsi="Arial Narrow"/>
                <w:b/>
                <w:color w:val="000000"/>
                <w:sz w:val="24"/>
                <w:szCs w:val="24"/>
                <w:lang w:eastAsia="hr-HR"/>
              </w:rPr>
              <w:t>Klokan bez granica</w:t>
            </w:r>
            <w:r>
              <w:rPr>
                <w:rFonts w:ascii="Arial Narrow" w:eastAsia="Times New Roman" w:hAnsi="Arial Narrow"/>
                <w:b/>
                <w:color w:val="000000"/>
                <w:sz w:val="24"/>
                <w:szCs w:val="24"/>
                <w:lang w:eastAsia="hr-HR"/>
              </w:rPr>
              <w:t xml:space="preserve"> - matematičko natjecanje</w:t>
            </w:r>
          </w:p>
        </w:tc>
      </w:tr>
      <w:tr w:rsidR="00900658" w:rsidRPr="0090361E" w:rsidTr="0006138B">
        <w:trPr>
          <w:gridBefore w:val="2"/>
          <w:gridAfter w:val="3"/>
          <w:wBefore w:w="816" w:type="dxa"/>
          <w:wAfter w:w="257" w:type="dxa"/>
          <w:trHeight w:val="1592"/>
        </w:trPr>
        <w:tc>
          <w:tcPr>
            <w:tcW w:w="3293" w:type="dxa"/>
            <w:gridSpan w:val="4"/>
            <w:tcBorders>
              <w:top w:val="nil"/>
              <w:left w:val="single" w:sz="8" w:space="0" w:color="auto"/>
              <w:right w:val="single" w:sz="8" w:space="0" w:color="auto"/>
            </w:tcBorders>
            <w:shd w:val="clear" w:color="auto" w:fill="E36C0A" w:themeFill="accent6" w:themeFillShade="BF"/>
            <w:vAlign w:val="center"/>
            <w:hideMark/>
          </w:tcPr>
          <w:p w:rsidR="00900658" w:rsidRPr="0090361E" w:rsidRDefault="00900658" w:rsidP="00900658">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CILJ AKTIVNOSTI</w:t>
            </w:r>
          </w:p>
        </w:tc>
        <w:tc>
          <w:tcPr>
            <w:tcW w:w="7181" w:type="dxa"/>
            <w:gridSpan w:val="5"/>
            <w:tcBorders>
              <w:top w:val="nil"/>
              <w:left w:val="nil"/>
              <w:right w:val="single" w:sz="8" w:space="0" w:color="auto"/>
            </w:tcBorders>
            <w:shd w:val="clear" w:color="auto" w:fill="auto"/>
            <w:vAlign w:val="bottom"/>
            <w:hideMark/>
          </w:tcPr>
          <w:p w:rsidR="00900658" w:rsidRPr="00900658" w:rsidRDefault="00900658" w:rsidP="00900658">
            <w:pPr>
              <w:rPr>
                <w:rFonts w:ascii="Arial Narrow" w:hAnsi="Arial Narrow"/>
                <w:color w:val="000000"/>
              </w:rPr>
            </w:pPr>
            <w:r w:rsidRPr="00900658">
              <w:rPr>
                <w:rFonts w:ascii="Arial Narrow" w:hAnsi="Arial Narrow"/>
                <w:color w:val="000000"/>
              </w:rPr>
              <w:t xml:space="preserve">Učenici će: </w:t>
            </w:r>
          </w:p>
          <w:p w:rsidR="00900658" w:rsidRPr="0090361E" w:rsidRDefault="00900658" w:rsidP="00900658">
            <w:pPr>
              <w:pStyle w:val="Odlomakpopisa"/>
              <w:numPr>
                <w:ilvl w:val="0"/>
                <w:numId w:val="24"/>
              </w:numPr>
              <w:contextualSpacing/>
              <w:rPr>
                <w:rFonts w:ascii="Arial Narrow" w:hAnsi="Arial Narrow"/>
                <w:color w:val="000000"/>
              </w:rPr>
            </w:pPr>
            <w:r w:rsidRPr="0090361E">
              <w:rPr>
                <w:rFonts w:ascii="Arial Narrow" w:hAnsi="Arial Narrow"/>
                <w:color w:val="000000"/>
              </w:rPr>
              <w:t>baviti se matematikom izvan redovnog plana i programa</w:t>
            </w:r>
          </w:p>
          <w:p w:rsidR="00900658" w:rsidRPr="0090361E" w:rsidRDefault="00900658" w:rsidP="00900658">
            <w:pPr>
              <w:pStyle w:val="Odlomakpopisa"/>
              <w:numPr>
                <w:ilvl w:val="0"/>
                <w:numId w:val="24"/>
              </w:numPr>
              <w:contextualSpacing/>
              <w:rPr>
                <w:rFonts w:ascii="Arial Narrow" w:hAnsi="Arial Narrow"/>
                <w:color w:val="000000"/>
              </w:rPr>
            </w:pPr>
            <w:r w:rsidRPr="0090361E">
              <w:rPr>
                <w:rFonts w:ascii="Arial Narrow" w:hAnsi="Arial Narrow"/>
                <w:color w:val="000000"/>
              </w:rPr>
              <w:t>analizirati zadatke s natjecanja</w:t>
            </w:r>
          </w:p>
          <w:p w:rsidR="00900658" w:rsidRPr="0090361E" w:rsidRDefault="00900658" w:rsidP="00900658">
            <w:pPr>
              <w:pStyle w:val="Odlomakpopisa"/>
              <w:numPr>
                <w:ilvl w:val="0"/>
                <w:numId w:val="24"/>
              </w:numPr>
              <w:contextualSpacing/>
              <w:rPr>
                <w:rFonts w:ascii="Arial Narrow" w:hAnsi="Arial Narrow"/>
                <w:color w:val="000000"/>
              </w:rPr>
            </w:pPr>
            <w:r w:rsidRPr="0090361E">
              <w:rPr>
                <w:rFonts w:ascii="Arial Narrow" w:hAnsi="Arial Narrow"/>
                <w:color w:val="000000"/>
              </w:rPr>
              <w:t xml:space="preserve">širiti matematičko logičko mišljenje </w:t>
            </w:r>
          </w:p>
          <w:p w:rsidR="00900658" w:rsidRPr="0090361E" w:rsidRDefault="00900658" w:rsidP="00900658">
            <w:pPr>
              <w:pStyle w:val="Odlomakpopisa"/>
              <w:numPr>
                <w:ilvl w:val="0"/>
                <w:numId w:val="24"/>
              </w:numPr>
              <w:contextualSpacing/>
              <w:rPr>
                <w:rFonts w:ascii="Arial Narrow" w:hAnsi="Arial Narrow"/>
                <w:color w:val="000000"/>
              </w:rPr>
            </w:pPr>
            <w:r w:rsidRPr="0090361E">
              <w:rPr>
                <w:rFonts w:ascii="Arial Narrow" w:hAnsi="Arial Narrow"/>
                <w:color w:val="000000"/>
              </w:rPr>
              <w:t>analizirati i usporediti uspjeh učenika s prethodnim godinama</w:t>
            </w:r>
          </w:p>
        </w:tc>
      </w:tr>
      <w:tr w:rsidR="007C6E9A" w:rsidRPr="0090361E" w:rsidTr="0006138B">
        <w:trPr>
          <w:gridBefore w:val="2"/>
          <w:gridAfter w:val="3"/>
          <w:wBefore w:w="816" w:type="dxa"/>
          <w:wAfter w:w="257" w:type="dxa"/>
          <w:trHeight w:val="322"/>
        </w:trPr>
        <w:tc>
          <w:tcPr>
            <w:tcW w:w="3293" w:type="dxa"/>
            <w:gridSpan w:val="4"/>
            <w:tcBorders>
              <w:top w:val="single" w:sz="4" w:space="0" w:color="auto"/>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natjecanju</w:t>
            </w:r>
          </w:p>
        </w:tc>
      </w:tr>
      <w:tr w:rsidR="007C6E9A" w:rsidRPr="0090361E" w:rsidTr="0006138B">
        <w:trPr>
          <w:gridBefore w:val="2"/>
          <w:gridAfter w:val="3"/>
          <w:wBefore w:w="816" w:type="dxa"/>
          <w:wAfter w:w="257" w:type="dxa"/>
          <w:trHeight w:val="242"/>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Profesorica Blaženka </w:t>
            </w:r>
            <w:proofErr w:type="spellStart"/>
            <w:r w:rsidRPr="0090361E">
              <w:rPr>
                <w:rFonts w:ascii="Arial Narrow" w:eastAsia="Times New Roman" w:hAnsi="Arial Narrow"/>
                <w:color w:val="000000"/>
                <w:sz w:val="24"/>
                <w:szCs w:val="24"/>
                <w:lang w:eastAsia="hr-HR"/>
              </w:rPr>
              <w:t>Orct</w:t>
            </w:r>
            <w:proofErr w:type="spellEnd"/>
            <w:r w:rsidRPr="0090361E">
              <w:rPr>
                <w:rFonts w:ascii="Arial Narrow" w:eastAsia="Times New Roman" w:hAnsi="Arial Narrow"/>
                <w:color w:val="000000"/>
                <w:sz w:val="24"/>
                <w:szCs w:val="24"/>
                <w:lang w:eastAsia="hr-HR"/>
              </w:rPr>
              <w:t xml:space="preserve"> i  učenici koji žele iz svih razrednih odjela</w:t>
            </w:r>
          </w:p>
        </w:tc>
      </w:tr>
      <w:tr w:rsidR="007C6E9A" w:rsidRPr="0090361E" w:rsidTr="0006138B">
        <w:trPr>
          <w:gridBefore w:val="2"/>
          <w:gridAfter w:val="3"/>
          <w:wBefore w:w="816" w:type="dxa"/>
          <w:wAfter w:w="257" w:type="dxa"/>
          <w:trHeight w:val="280"/>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Održati međunarodno matematičko natjecanje u određeno vrijeme</w:t>
            </w:r>
          </w:p>
        </w:tc>
      </w:tr>
      <w:tr w:rsidR="007C6E9A" w:rsidRPr="0090361E" w:rsidTr="0006138B">
        <w:trPr>
          <w:gridBefore w:val="2"/>
          <w:gridAfter w:val="3"/>
          <w:wBefore w:w="816" w:type="dxa"/>
          <w:wAfter w:w="257" w:type="dxa"/>
          <w:trHeight w:val="330"/>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900658"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15</w:t>
            </w:r>
            <w:r w:rsidR="007C6E9A">
              <w:rPr>
                <w:rFonts w:ascii="Arial Narrow" w:eastAsia="Times New Roman" w:hAnsi="Arial Narrow"/>
                <w:color w:val="000000"/>
                <w:sz w:val="24"/>
                <w:szCs w:val="24"/>
                <w:lang w:eastAsia="hr-HR"/>
              </w:rPr>
              <w:t>.</w:t>
            </w:r>
            <w:r>
              <w:rPr>
                <w:rFonts w:ascii="Arial Narrow" w:eastAsia="Times New Roman" w:hAnsi="Arial Narrow"/>
                <w:color w:val="000000"/>
                <w:sz w:val="24"/>
                <w:szCs w:val="24"/>
                <w:lang w:eastAsia="hr-HR"/>
              </w:rPr>
              <w:t xml:space="preserve"> ožujka 2018</w:t>
            </w:r>
            <w:r w:rsidR="007C6E9A"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53"/>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7C6E9A" w:rsidRPr="0090361E" w:rsidTr="0006138B">
        <w:trPr>
          <w:gridBefore w:val="2"/>
          <w:gridAfter w:val="3"/>
          <w:wBefore w:w="816" w:type="dxa"/>
          <w:wAfter w:w="257" w:type="dxa"/>
          <w:trHeight w:val="630"/>
        </w:trPr>
        <w:tc>
          <w:tcPr>
            <w:tcW w:w="3293" w:type="dxa"/>
            <w:gridSpan w:val="4"/>
            <w:vMerge w:val="restart"/>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Rezultati na natjecanju</w:t>
            </w:r>
          </w:p>
        </w:tc>
      </w:tr>
      <w:tr w:rsidR="007C6E9A" w:rsidRPr="0090361E" w:rsidTr="0006138B">
        <w:trPr>
          <w:gridBefore w:val="2"/>
          <w:gridAfter w:val="3"/>
          <w:wBefore w:w="816" w:type="dxa"/>
          <w:wAfter w:w="257" w:type="dxa"/>
          <w:trHeight w:val="315"/>
        </w:trPr>
        <w:tc>
          <w:tcPr>
            <w:tcW w:w="3293" w:type="dxa"/>
            <w:gridSpan w:val="4"/>
            <w:vMerge/>
            <w:tcBorders>
              <w:top w:val="nil"/>
              <w:left w:val="single" w:sz="8" w:space="0" w:color="auto"/>
              <w:bottom w:val="single" w:sz="8" w:space="0" w:color="000000"/>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30"/>
        </w:trPr>
        <w:tc>
          <w:tcPr>
            <w:tcW w:w="3293" w:type="dxa"/>
            <w:gridSpan w:val="4"/>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7C6E9A" w:rsidRPr="00983269" w:rsidRDefault="007C6E9A" w:rsidP="007C6E9A">
            <w:pPr>
              <w:spacing w:after="0" w:line="240" w:lineRule="auto"/>
              <w:rPr>
                <w:rFonts w:ascii="Arial Narrow" w:eastAsia="Times New Roman" w:hAnsi="Arial Narrow"/>
                <w:b/>
                <w:color w:val="000000"/>
                <w:sz w:val="24"/>
                <w:szCs w:val="24"/>
                <w:lang w:eastAsia="hr-HR"/>
              </w:rPr>
            </w:pPr>
            <w:r w:rsidRPr="00983269">
              <w:rPr>
                <w:rFonts w:ascii="Arial Narrow" w:eastAsia="Times New Roman" w:hAnsi="Arial Narrow"/>
                <w:b/>
                <w:color w:val="000000"/>
                <w:sz w:val="24"/>
                <w:szCs w:val="24"/>
                <w:lang w:eastAsia="hr-HR"/>
              </w:rPr>
              <w:t>Večer matematike</w:t>
            </w:r>
          </w:p>
        </w:tc>
      </w:tr>
      <w:tr w:rsidR="00900658" w:rsidRPr="0090361E" w:rsidTr="0006138B">
        <w:trPr>
          <w:gridBefore w:val="2"/>
          <w:gridAfter w:val="3"/>
          <w:wBefore w:w="816" w:type="dxa"/>
          <w:wAfter w:w="257" w:type="dxa"/>
          <w:trHeight w:val="1571"/>
        </w:trPr>
        <w:tc>
          <w:tcPr>
            <w:tcW w:w="3293" w:type="dxa"/>
            <w:gridSpan w:val="4"/>
            <w:tcBorders>
              <w:top w:val="nil"/>
              <w:left w:val="single" w:sz="8" w:space="0" w:color="auto"/>
              <w:right w:val="single" w:sz="8" w:space="0" w:color="auto"/>
            </w:tcBorders>
            <w:shd w:val="clear" w:color="auto" w:fill="E36C0A" w:themeFill="accent6" w:themeFillShade="BF"/>
            <w:vAlign w:val="center"/>
            <w:hideMark/>
          </w:tcPr>
          <w:p w:rsidR="00900658" w:rsidRPr="0090361E" w:rsidRDefault="00900658" w:rsidP="00900658">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CILJ AKTIVNOSTI</w:t>
            </w:r>
          </w:p>
          <w:p w:rsidR="00900658" w:rsidRPr="0090361E" w:rsidRDefault="00900658" w:rsidP="00892693">
            <w:pPr>
              <w:spacing w:after="0" w:line="240" w:lineRule="auto"/>
              <w:rPr>
                <w:rFonts w:ascii="Arial Narrow" w:eastAsia="Times New Roman" w:hAnsi="Arial Narrow"/>
                <w:bCs/>
                <w:color w:val="000000"/>
                <w:sz w:val="24"/>
                <w:szCs w:val="24"/>
                <w:lang w:eastAsia="hr-HR"/>
              </w:rPr>
            </w:pPr>
          </w:p>
        </w:tc>
        <w:tc>
          <w:tcPr>
            <w:tcW w:w="7181" w:type="dxa"/>
            <w:gridSpan w:val="5"/>
            <w:tcBorders>
              <w:top w:val="nil"/>
              <w:left w:val="nil"/>
              <w:right w:val="single" w:sz="8" w:space="0" w:color="auto"/>
            </w:tcBorders>
            <w:shd w:val="clear" w:color="auto" w:fill="auto"/>
            <w:vAlign w:val="bottom"/>
            <w:hideMark/>
          </w:tcPr>
          <w:p w:rsidR="00900658" w:rsidRPr="0090361E" w:rsidRDefault="0090065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p w:rsidR="00900658" w:rsidRPr="00900658" w:rsidRDefault="00900658" w:rsidP="00900658">
            <w:pPr>
              <w:pStyle w:val="Odlomakpopisa"/>
              <w:numPr>
                <w:ilvl w:val="0"/>
                <w:numId w:val="25"/>
              </w:numPr>
              <w:contextualSpacing/>
              <w:rPr>
                <w:rFonts w:ascii="Arial Narrow" w:hAnsi="Arial Narrow"/>
                <w:color w:val="000000"/>
              </w:rPr>
            </w:pPr>
            <w:r w:rsidRPr="00900658">
              <w:rPr>
                <w:rFonts w:ascii="Arial Narrow" w:hAnsi="Arial Narrow"/>
                <w:color w:val="000000"/>
              </w:rPr>
              <w:t>izgrađivati pozitivan stav prema matematici</w:t>
            </w:r>
          </w:p>
          <w:p w:rsidR="00900658" w:rsidRPr="00900658" w:rsidRDefault="00900658" w:rsidP="00900658">
            <w:pPr>
              <w:pStyle w:val="Odlomakpopisa"/>
              <w:numPr>
                <w:ilvl w:val="0"/>
                <w:numId w:val="25"/>
              </w:numPr>
              <w:contextualSpacing/>
              <w:rPr>
                <w:rFonts w:ascii="Arial Narrow" w:hAnsi="Arial Narrow"/>
                <w:color w:val="000000"/>
              </w:rPr>
            </w:pPr>
            <w:r w:rsidRPr="00900658">
              <w:rPr>
                <w:rFonts w:ascii="Arial Narrow" w:hAnsi="Arial Narrow"/>
                <w:color w:val="000000"/>
              </w:rPr>
              <w:t>sudjelovati u zabavnim aktivnostima</w:t>
            </w:r>
          </w:p>
          <w:p w:rsidR="00900658" w:rsidRPr="00900658" w:rsidRDefault="00900658" w:rsidP="00900658">
            <w:pPr>
              <w:pStyle w:val="Odlomakpopisa"/>
              <w:numPr>
                <w:ilvl w:val="0"/>
                <w:numId w:val="25"/>
              </w:numPr>
              <w:contextualSpacing/>
              <w:rPr>
                <w:rFonts w:ascii="Arial Narrow" w:hAnsi="Arial Narrow"/>
                <w:color w:val="000000"/>
              </w:rPr>
            </w:pPr>
            <w:r w:rsidRPr="00900658">
              <w:rPr>
                <w:rFonts w:ascii="Arial Narrow" w:hAnsi="Arial Narrow"/>
                <w:color w:val="000000"/>
              </w:rPr>
              <w:t>otkrivati često zaboravljenu –zabavnu stranu matematike</w:t>
            </w:r>
          </w:p>
          <w:p w:rsidR="00900658" w:rsidRPr="00900658" w:rsidRDefault="00900658" w:rsidP="00900658">
            <w:pPr>
              <w:pStyle w:val="Odlomakpopisa"/>
              <w:numPr>
                <w:ilvl w:val="0"/>
                <w:numId w:val="25"/>
              </w:numPr>
              <w:contextualSpacing/>
              <w:rPr>
                <w:rFonts w:ascii="Arial Narrow" w:hAnsi="Arial Narrow"/>
                <w:color w:val="000000"/>
              </w:rPr>
            </w:pPr>
            <w:r w:rsidRPr="00900658">
              <w:rPr>
                <w:rFonts w:ascii="Arial Narrow" w:hAnsi="Arial Narrow"/>
                <w:color w:val="000000"/>
              </w:rPr>
              <w:t>analizirati i usporediti uspjeh učenika s prethodnim godinama</w:t>
            </w:r>
          </w:p>
        </w:tc>
      </w:tr>
      <w:tr w:rsidR="007C6E9A" w:rsidRPr="0090361E" w:rsidTr="0006138B">
        <w:trPr>
          <w:gridBefore w:val="2"/>
          <w:gridAfter w:val="3"/>
          <w:wBefore w:w="816" w:type="dxa"/>
          <w:wAfter w:w="257" w:type="dxa"/>
          <w:trHeight w:val="356"/>
        </w:trPr>
        <w:tc>
          <w:tcPr>
            <w:tcW w:w="3293" w:type="dxa"/>
            <w:gridSpan w:val="4"/>
            <w:tcBorders>
              <w:top w:val="single" w:sz="4" w:space="0" w:color="auto"/>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provedbi zabavnih radionica</w:t>
            </w:r>
          </w:p>
        </w:tc>
      </w:tr>
      <w:tr w:rsidR="007C6E9A" w:rsidRPr="0090361E" w:rsidTr="0006138B">
        <w:trPr>
          <w:gridBefore w:val="2"/>
          <w:gridAfter w:val="3"/>
          <w:wBefore w:w="816" w:type="dxa"/>
          <w:wAfter w:w="257" w:type="dxa"/>
          <w:trHeight w:val="266"/>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Profesorica Blaženka </w:t>
            </w:r>
            <w:proofErr w:type="spellStart"/>
            <w:r w:rsidRPr="0090361E">
              <w:rPr>
                <w:rFonts w:ascii="Arial Narrow" w:eastAsia="Times New Roman" w:hAnsi="Arial Narrow"/>
                <w:color w:val="000000"/>
                <w:sz w:val="24"/>
                <w:szCs w:val="24"/>
                <w:lang w:eastAsia="hr-HR"/>
              </w:rPr>
              <w:t>Orct</w:t>
            </w:r>
            <w:proofErr w:type="spellEnd"/>
            <w:r w:rsidRPr="0090361E">
              <w:rPr>
                <w:rFonts w:ascii="Arial Narrow" w:eastAsia="Times New Roman" w:hAnsi="Arial Narrow"/>
                <w:color w:val="000000"/>
                <w:sz w:val="24"/>
                <w:szCs w:val="24"/>
                <w:lang w:eastAsia="hr-HR"/>
              </w:rPr>
              <w:t xml:space="preserve"> i učenici koji žele iz svih razrednih odjela</w:t>
            </w:r>
          </w:p>
        </w:tc>
      </w:tr>
      <w:tr w:rsidR="007C6E9A" w:rsidRPr="0090361E" w:rsidTr="0006138B">
        <w:trPr>
          <w:gridBefore w:val="2"/>
          <w:gridAfter w:val="3"/>
          <w:wBefore w:w="816" w:type="dxa"/>
          <w:wAfter w:w="257" w:type="dxa"/>
          <w:trHeight w:val="243"/>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Održavanje radionica i igara</w:t>
            </w:r>
          </w:p>
        </w:tc>
      </w:tr>
      <w:tr w:rsidR="007C6E9A" w:rsidRPr="0090361E" w:rsidTr="0006138B">
        <w:trPr>
          <w:gridBefore w:val="2"/>
          <w:gridAfter w:val="3"/>
          <w:wBefore w:w="816" w:type="dxa"/>
          <w:wAfter w:w="257" w:type="dxa"/>
          <w:trHeight w:val="330"/>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900658"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7</w:t>
            </w:r>
            <w:r w:rsidR="007C6E9A">
              <w:rPr>
                <w:rFonts w:ascii="Arial Narrow" w:eastAsia="Times New Roman" w:hAnsi="Arial Narrow"/>
                <w:color w:val="000000"/>
                <w:sz w:val="24"/>
                <w:szCs w:val="24"/>
                <w:lang w:eastAsia="hr-HR"/>
              </w:rPr>
              <w:t>.</w:t>
            </w:r>
            <w:r>
              <w:rPr>
                <w:rFonts w:ascii="Arial Narrow" w:eastAsia="Times New Roman" w:hAnsi="Arial Narrow"/>
                <w:color w:val="000000"/>
                <w:sz w:val="24"/>
                <w:szCs w:val="24"/>
                <w:lang w:eastAsia="hr-HR"/>
              </w:rPr>
              <w:t xml:space="preserve"> </w:t>
            </w:r>
            <w:proofErr w:type="spellStart"/>
            <w:r w:rsidR="007C6E9A">
              <w:rPr>
                <w:rFonts w:ascii="Arial Narrow" w:eastAsia="Times New Roman" w:hAnsi="Arial Narrow"/>
                <w:color w:val="000000"/>
                <w:sz w:val="24"/>
                <w:szCs w:val="24"/>
                <w:lang w:eastAsia="hr-HR"/>
              </w:rPr>
              <w:t>posinca</w:t>
            </w:r>
            <w:proofErr w:type="spellEnd"/>
            <w:r w:rsidR="007C6E9A">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2017</w:t>
            </w:r>
            <w:r w:rsidR="007C6E9A" w:rsidRPr="0090361E">
              <w:rPr>
                <w:rFonts w:ascii="Arial Narrow" w:eastAsia="Times New Roman" w:hAnsi="Arial Narrow"/>
                <w:color w:val="000000"/>
                <w:sz w:val="24"/>
                <w:szCs w:val="24"/>
                <w:lang w:eastAsia="hr-HR"/>
              </w:rPr>
              <w:t>.</w:t>
            </w:r>
          </w:p>
        </w:tc>
      </w:tr>
      <w:tr w:rsidR="007C6E9A" w:rsidRPr="0090361E" w:rsidTr="0006138B">
        <w:trPr>
          <w:gridBefore w:val="2"/>
          <w:gridAfter w:val="3"/>
          <w:wBefore w:w="816" w:type="dxa"/>
          <w:wAfter w:w="257" w:type="dxa"/>
          <w:trHeight w:val="353"/>
        </w:trPr>
        <w:tc>
          <w:tcPr>
            <w:tcW w:w="3293" w:type="dxa"/>
            <w:gridSpan w:val="4"/>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Nema troškova </w:t>
            </w:r>
          </w:p>
        </w:tc>
      </w:tr>
      <w:tr w:rsidR="007C6E9A" w:rsidRPr="0090361E" w:rsidTr="0006138B">
        <w:trPr>
          <w:gridBefore w:val="2"/>
          <w:gridAfter w:val="3"/>
          <w:wBefore w:w="816" w:type="dxa"/>
          <w:wAfter w:w="257" w:type="dxa"/>
          <w:trHeight w:val="630"/>
        </w:trPr>
        <w:tc>
          <w:tcPr>
            <w:tcW w:w="3293" w:type="dxa"/>
            <w:gridSpan w:val="4"/>
            <w:vMerge w:val="restart"/>
            <w:tcBorders>
              <w:top w:val="single" w:sz="8" w:space="0" w:color="auto"/>
              <w:left w:val="single" w:sz="8" w:space="0" w:color="auto"/>
              <w:bottom w:val="single" w:sz="4"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VRJEDNOVANJA AKTIVNOSTI I KORIŠTENJA REZULTATA VRJEDNOVANJA</w:t>
            </w:r>
          </w:p>
        </w:tc>
        <w:tc>
          <w:tcPr>
            <w:tcW w:w="7181" w:type="dxa"/>
            <w:gridSpan w:val="5"/>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plakati, PowerPoint prezentacije</w:t>
            </w:r>
          </w:p>
        </w:tc>
      </w:tr>
      <w:tr w:rsidR="007C6E9A" w:rsidRPr="0090361E" w:rsidTr="0006138B">
        <w:trPr>
          <w:gridBefore w:val="2"/>
          <w:gridAfter w:val="3"/>
          <w:wBefore w:w="816" w:type="dxa"/>
          <w:wAfter w:w="257" w:type="dxa"/>
          <w:trHeight w:val="315"/>
        </w:trPr>
        <w:tc>
          <w:tcPr>
            <w:tcW w:w="3293" w:type="dxa"/>
            <w:gridSpan w:val="4"/>
            <w:vMerge/>
            <w:tcBorders>
              <w:top w:val="single" w:sz="8" w:space="0" w:color="auto"/>
              <w:left w:val="single" w:sz="8" w:space="0" w:color="auto"/>
              <w:bottom w:val="single" w:sz="4" w:space="0" w:color="auto"/>
              <w:right w:val="single" w:sz="8"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p>
        </w:tc>
        <w:tc>
          <w:tcPr>
            <w:tcW w:w="7181" w:type="dxa"/>
            <w:gridSpan w:val="5"/>
            <w:vMerge/>
            <w:tcBorders>
              <w:top w:val="single" w:sz="8" w:space="0" w:color="auto"/>
              <w:left w:val="single" w:sz="8" w:space="0" w:color="auto"/>
              <w:bottom w:val="single" w:sz="4" w:space="0" w:color="auto"/>
              <w:right w:val="single" w:sz="8" w:space="0" w:color="auto"/>
            </w:tcBorders>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870234"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sz w:val="24"/>
                <w:szCs w:val="24"/>
                <w:lang w:eastAsia="hr-HR"/>
              </w:rPr>
            </w:pPr>
          </w:p>
        </w:tc>
      </w:tr>
      <w:tr w:rsidR="00870234"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sz w:val="24"/>
                <w:szCs w:val="24"/>
                <w:lang w:eastAsia="hr-HR"/>
              </w:rPr>
            </w:pPr>
          </w:p>
        </w:tc>
      </w:tr>
      <w:tr w:rsidR="00870234"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sz w:val="24"/>
                <w:szCs w:val="24"/>
                <w:lang w:eastAsia="hr-HR"/>
              </w:rPr>
            </w:pPr>
          </w:p>
        </w:tc>
      </w:tr>
      <w:tr w:rsidR="00870234"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sz w:val="24"/>
                <w:szCs w:val="24"/>
                <w:lang w:eastAsia="hr-HR"/>
              </w:rPr>
            </w:pPr>
          </w:p>
        </w:tc>
      </w:tr>
      <w:tr w:rsidR="00870234" w:rsidRPr="0090361E" w:rsidTr="0006138B">
        <w:trPr>
          <w:gridBefore w:val="2"/>
          <w:gridAfter w:val="3"/>
          <w:wBefore w:w="816" w:type="dxa"/>
          <w:wAfter w:w="257" w:type="dxa"/>
          <w:trHeight w:val="315"/>
        </w:trPr>
        <w:tc>
          <w:tcPr>
            <w:tcW w:w="3293" w:type="dxa"/>
            <w:gridSpan w:val="4"/>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tcPr>
          <w:p w:rsidR="00870234" w:rsidRPr="0090361E" w:rsidRDefault="00870234" w:rsidP="007C6E9A">
            <w:pPr>
              <w:spacing w:after="0" w:line="240" w:lineRule="auto"/>
              <w:rPr>
                <w:rFonts w:ascii="Arial Narrow" w:eastAsia="Times New Roman" w:hAnsi="Arial Narrow"/>
                <w:color w:val="000000"/>
                <w:sz w:val="24"/>
                <w:szCs w:val="24"/>
                <w:lang w:eastAsia="hr-HR"/>
              </w:rPr>
            </w:pPr>
          </w:p>
        </w:tc>
      </w:tr>
      <w:tr w:rsidR="007C6E9A" w:rsidRPr="0090361E" w:rsidTr="0006138B">
        <w:trPr>
          <w:trHeight w:val="405"/>
        </w:trPr>
        <w:tc>
          <w:tcPr>
            <w:tcW w:w="10491" w:type="dxa"/>
            <w:gridSpan w:val="14"/>
            <w:tcBorders>
              <w:top w:val="nil"/>
              <w:left w:val="nil"/>
              <w:bottom w:val="nil"/>
              <w:right w:val="nil"/>
            </w:tcBorders>
            <w:shd w:val="clear" w:color="000000" w:fill="FFFFFF"/>
            <w:vAlign w:val="bottom"/>
            <w:hideMark/>
          </w:tcPr>
          <w:p w:rsidR="007C6E9A" w:rsidRDefault="007C6E9A" w:rsidP="007C6E9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lastRenderedPageBreak/>
              <w:t>2</w:t>
            </w:r>
            <w:r w:rsidRPr="0090361E">
              <w:rPr>
                <w:rFonts w:ascii="Arial Narrow" w:eastAsia="Times New Roman" w:hAnsi="Arial Narrow"/>
                <w:b/>
                <w:bCs/>
                <w:color w:val="000000"/>
                <w:sz w:val="32"/>
                <w:szCs w:val="32"/>
                <w:u w:val="single"/>
                <w:lang w:eastAsia="hr-HR"/>
              </w:rPr>
              <w:t>.5. AKTIV ELEKTROTEHNIKE I INFORMATIKE</w:t>
            </w:r>
          </w:p>
          <w:p w:rsidR="00286AC4" w:rsidRPr="0090361E" w:rsidRDefault="00286AC4" w:rsidP="007C6E9A">
            <w:pPr>
              <w:spacing w:after="0" w:line="240" w:lineRule="auto"/>
              <w:rPr>
                <w:rFonts w:ascii="Arial Narrow" w:eastAsia="Times New Roman" w:hAnsi="Arial Narrow"/>
                <w:b/>
                <w:bCs/>
                <w:color w:val="000000"/>
                <w:sz w:val="32"/>
                <w:szCs w:val="32"/>
                <w:u w:val="single"/>
                <w:lang w:eastAsia="hr-HR"/>
              </w:rPr>
            </w:pPr>
          </w:p>
        </w:tc>
      </w:tr>
      <w:tr w:rsidR="007C6E9A" w:rsidRPr="0090361E" w:rsidTr="0006138B">
        <w:trPr>
          <w:gridAfter w:val="4"/>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tehničari</w:t>
            </w:r>
            <w:r>
              <w:rPr>
                <w:rFonts w:ascii="Arial Narrow" w:eastAsia="Times New Roman" w:hAnsi="Arial Narrow"/>
                <w:b/>
                <w:bCs/>
                <w:color w:val="000000"/>
                <w:sz w:val="24"/>
                <w:szCs w:val="24"/>
                <w:lang w:eastAsia="hr-HR"/>
              </w:rPr>
              <w:t xml:space="preserve"> </w:t>
            </w:r>
          </w:p>
        </w:tc>
      </w:tr>
      <w:tr w:rsidR="00A21B3A" w:rsidRPr="0090361E" w:rsidTr="0006138B">
        <w:trPr>
          <w:gridAfter w:val="4"/>
          <w:wAfter w:w="257" w:type="dxa"/>
          <w:trHeight w:val="156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21B3A" w:rsidRPr="0090361E" w:rsidRDefault="00A21B3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A21B3A" w:rsidRPr="00402601" w:rsidRDefault="00A21B3A" w:rsidP="007C6E9A">
            <w:pPr>
              <w:spacing w:after="0" w:line="240" w:lineRule="auto"/>
              <w:rPr>
                <w:rFonts w:ascii="Arial Narrow" w:eastAsia="Times New Roman" w:hAnsi="Arial Narrow"/>
                <w:color w:val="000000"/>
                <w:sz w:val="24"/>
                <w:szCs w:val="24"/>
                <w:lang w:eastAsia="hr-HR"/>
              </w:rPr>
            </w:pPr>
            <w:r w:rsidRPr="00402601">
              <w:rPr>
                <w:rFonts w:ascii="Arial Narrow" w:eastAsia="Times New Roman" w:hAnsi="Arial Narrow"/>
                <w:color w:val="000000"/>
                <w:sz w:val="24"/>
                <w:szCs w:val="24"/>
                <w:lang w:eastAsia="hr-HR"/>
              </w:rPr>
              <w:t>Učenici će:</w:t>
            </w:r>
          </w:p>
          <w:p w:rsidR="00A21B3A" w:rsidRPr="00402601" w:rsidRDefault="00A21B3A" w:rsidP="007C6E9A">
            <w:pPr>
              <w:pStyle w:val="Bezproreda"/>
              <w:rPr>
                <w:rFonts w:ascii="Arial Narrow" w:hAnsi="Arial Narrow"/>
                <w:sz w:val="24"/>
                <w:szCs w:val="24"/>
              </w:rPr>
            </w:pPr>
            <w:r w:rsidRPr="00402601">
              <w:rPr>
                <w:rFonts w:ascii="Arial Narrow" w:hAnsi="Arial Narrow"/>
                <w:sz w:val="24"/>
                <w:szCs w:val="24"/>
              </w:rPr>
              <w:t>1. prepoznati, povezati i izraditi animaciju</w:t>
            </w:r>
          </w:p>
          <w:p w:rsidR="00A21B3A" w:rsidRPr="00402601" w:rsidRDefault="00A21B3A" w:rsidP="007C6E9A">
            <w:pPr>
              <w:pStyle w:val="Bezproreda"/>
              <w:rPr>
                <w:rFonts w:ascii="Arial Narrow" w:hAnsi="Arial Narrow"/>
                <w:sz w:val="24"/>
                <w:szCs w:val="24"/>
              </w:rPr>
            </w:pPr>
            <w:r w:rsidRPr="00402601">
              <w:rPr>
                <w:rFonts w:ascii="Arial Narrow" w:hAnsi="Arial Narrow"/>
                <w:sz w:val="24"/>
                <w:szCs w:val="24"/>
              </w:rPr>
              <w:t>2. svrstati, razlikovati i izraditi grafiku</w:t>
            </w:r>
          </w:p>
          <w:p w:rsidR="00A21B3A" w:rsidRPr="00402601" w:rsidRDefault="00A21B3A" w:rsidP="007C6E9A">
            <w:pPr>
              <w:pStyle w:val="Bezproreda"/>
              <w:rPr>
                <w:rFonts w:ascii="Arial Narrow" w:hAnsi="Arial Narrow"/>
                <w:sz w:val="24"/>
                <w:szCs w:val="24"/>
              </w:rPr>
            </w:pPr>
            <w:r w:rsidRPr="00402601">
              <w:rPr>
                <w:rFonts w:ascii="Arial Narrow" w:hAnsi="Arial Narrow"/>
                <w:sz w:val="24"/>
                <w:szCs w:val="24"/>
              </w:rPr>
              <w:t>3. raščlaniti, ispitati i nacrtati</w:t>
            </w:r>
          </w:p>
          <w:p w:rsidR="00A21B3A" w:rsidRPr="00402601" w:rsidRDefault="00A21B3A" w:rsidP="00892693">
            <w:pPr>
              <w:pStyle w:val="Bezproreda"/>
              <w:rPr>
                <w:rFonts w:ascii="Arial Narrow" w:eastAsia="Times New Roman" w:hAnsi="Arial Narrow"/>
                <w:color w:val="000000"/>
                <w:sz w:val="24"/>
                <w:szCs w:val="24"/>
                <w:lang w:eastAsia="hr-HR"/>
              </w:rPr>
            </w:pPr>
            <w:r w:rsidRPr="00402601">
              <w:rPr>
                <w:rFonts w:ascii="Arial Narrow" w:hAnsi="Arial Narrow"/>
                <w:sz w:val="24"/>
                <w:szCs w:val="24"/>
              </w:rPr>
              <w:t>4. vrednovati, usporediti i zaključiti postignute rezultate</w:t>
            </w:r>
          </w:p>
        </w:tc>
      </w:tr>
      <w:tr w:rsidR="007C6E9A" w:rsidRPr="0090361E" w:rsidTr="0006138B">
        <w:trPr>
          <w:gridAfter w:val="4"/>
          <w:wAfter w:w="257" w:type="dxa"/>
          <w:trHeight w:val="68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Praćenje trendova i osposobljavanje za samostalan rad u alatima za</w:t>
            </w:r>
            <w:r>
              <w:rPr>
                <w:rFonts w:ascii="Arial Narrow" w:eastAsia="Times New Roman" w:hAnsi="Arial Narrow"/>
                <w:color w:val="000000"/>
                <w:sz w:val="24"/>
                <w:szCs w:val="24"/>
                <w:lang w:eastAsia="hr-HR"/>
              </w:rPr>
              <w:t xml:space="preserve"> izradu grafike i animacije u programskim rješenjima na tržištu  </w:t>
            </w:r>
          </w:p>
        </w:tc>
      </w:tr>
      <w:tr w:rsidR="007C6E9A" w:rsidRPr="0090361E" w:rsidTr="0006138B">
        <w:trPr>
          <w:gridAfter w:val="4"/>
          <w:wAfter w:w="257" w:type="dxa"/>
          <w:trHeight w:val="442"/>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 učenika BRANIMIR ĐERMANOVIĆ i učenici</w:t>
            </w:r>
            <w:r w:rsidR="00A21B3A">
              <w:rPr>
                <w:rFonts w:ascii="Arial Narrow" w:eastAsia="Times New Roman" w:hAnsi="Arial Narrow"/>
                <w:color w:val="000000"/>
                <w:sz w:val="24"/>
                <w:szCs w:val="24"/>
                <w:lang w:eastAsia="hr-HR"/>
              </w:rPr>
              <w:t xml:space="preserve"> 2.,</w:t>
            </w:r>
            <w:r w:rsidRPr="0090361E">
              <w:rPr>
                <w:rFonts w:ascii="Arial Narrow" w:eastAsia="Times New Roman" w:hAnsi="Arial Narrow"/>
                <w:color w:val="000000"/>
                <w:sz w:val="24"/>
                <w:szCs w:val="24"/>
                <w:lang w:eastAsia="hr-HR"/>
              </w:rPr>
              <w:t xml:space="preserve"> 3</w:t>
            </w:r>
            <w:r w:rsidR="00A21B3A">
              <w:rPr>
                <w:rFonts w:ascii="Arial Narrow" w:eastAsia="Times New Roman" w:hAnsi="Arial Narrow"/>
                <w:color w:val="000000"/>
                <w:sz w:val="24"/>
                <w:szCs w:val="24"/>
                <w:lang w:eastAsia="hr-HR"/>
              </w:rPr>
              <w:t>.</w:t>
            </w:r>
            <w:r w:rsidRPr="0090361E">
              <w:rPr>
                <w:rFonts w:ascii="Arial Narrow" w:eastAsia="Times New Roman" w:hAnsi="Arial Narrow"/>
                <w:color w:val="000000"/>
                <w:sz w:val="24"/>
                <w:szCs w:val="24"/>
                <w:lang w:eastAsia="hr-HR"/>
              </w:rPr>
              <w:t xml:space="preserve"> i 4</w:t>
            </w:r>
            <w:r w:rsidR="00A21B3A">
              <w:rPr>
                <w:rFonts w:ascii="Arial Narrow" w:eastAsia="Times New Roman" w:hAnsi="Arial Narrow"/>
                <w:color w:val="000000"/>
                <w:sz w:val="24"/>
                <w:szCs w:val="24"/>
                <w:lang w:eastAsia="hr-HR"/>
              </w:rPr>
              <w:t>.</w:t>
            </w:r>
            <w:r w:rsidRPr="0090361E">
              <w:rPr>
                <w:rFonts w:ascii="Arial Narrow" w:eastAsia="Times New Roman" w:hAnsi="Arial Narrow"/>
                <w:color w:val="000000"/>
                <w:sz w:val="24"/>
                <w:szCs w:val="24"/>
                <w:lang w:eastAsia="hr-HR"/>
              </w:rPr>
              <w:t xml:space="preserve"> razreda</w:t>
            </w:r>
          </w:p>
        </w:tc>
      </w:tr>
      <w:tr w:rsidR="007C6E9A" w:rsidRPr="0090361E" w:rsidTr="0006138B">
        <w:trPr>
          <w:gridAfter w:val="4"/>
          <w:wAfter w:w="257" w:type="dxa"/>
          <w:trHeight w:val="66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predviđeni plan i program izvannastavne aktivnosti realizirati u informatičkoj učionici i u lab</w:t>
            </w:r>
            <w:r>
              <w:rPr>
                <w:rFonts w:ascii="Arial Narrow" w:eastAsia="Times New Roman" w:hAnsi="Arial Narrow"/>
                <w:color w:val="000000"/>
                <w:sz w:val="24"/>
                <w:szCs w:val="24"/>
                <w:lang w:eastAsia="hr-HR"/>
              </w:rPr>
              <w:t>o</w:t>
            </w:r>
            <w:r w:rsidRPr="0090361E">
              <w:rPr>
                <w:rFonts w:ascii="Arial Narrow" w:eastAsia="Times New Roman" w:hAnsi="Arial Narrow"/>
                <w:color w:val="000000"/>
                <w:sz w:val="24"/>
                <w:szCs w:val="24"/>
                <w:lang w:eastAsia="hr-HR"/>
              </w:rPr>
              <w:t xml:space="preserve">ratoriju gdje će </w:t>
            </w:r>
            <w:r>
              <w:rPr>
                <w:rFonts w:ascii="Arial Narrow" w:eastAsia="Times New Roman" w:hAnsi="Arial Narrow"/>
                <w:color w:val="000000"/>
                <w:sz w:val="24"/>
                <w:szCs w:val="24"/>
                <w:lang w:eastAsia="hr-HR"/>
              </w:rPr>
              <w:t>izraditi vlastitu animaciju</w:t>
            </w:r>
          </w:p>
        </w:tc>
      </w:tr>
      <w:tr w:rsidR="007C6E9A" w:rsidRPr="0090361E" w:rsidTr="0006138B">
        <w:trPr>
          <w:gridAfter w:val="4"/>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w:t>
            </w:r>
            <w:r w:rsidR="00A21B3A">
              <w:rPr>
                <w:rFonts w:ascii="Arial Narrow" w:eastAsia="Times New Roman" w:hAnsi="Arial Narrow"/>
                <w:color w:val="000000"/>
                <w:sz w:val="24"/>
                <w:szCs w:val="24"/>
                <w:lang w:eastAsia="hr-HR"/>
              </w:rPr>
              <w:t>ne godine 2017./18</w:t>
            </w:r>
            <w:r w:rsidRPr="0090361E">
              <w:rPr>
                <w:rFonts w:ascii="Arial Narrow" w:eastAsia="Times New Roman" w:hAnsi="Arial Narrow"/>
                <w:color w:val="000000"/>
                <w:sz w:val="24"/>
                <w:szCs w:val="24"/>
                <w:lang w:eastAsia="hr-HR"/>
              </w:rPr>
              <w:t>.</w:t>
            </w:r>
          </w:p>
        </w:tc>
      </w:tr>
      <w:tr w:rsidR="007C6E9A" w:rsidRPr="0090361E" w:rsidTr="0006138B">
        <w:trPr>
          <w:gridAfter w:val="4"/>
          <w:wAfter w:w="257" w:type="dxa"/>
          <w:trHeight w:val="538"/>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Potrebni programi koristiti će se oni koji su besplatni na tržištu, odnosno koji su u demo verzijama. Potrebna računala za rad koristiti će se S. Š. B. Kašića</w:t>
            </w:r>
            <w:r w:rsidRPr="0090361E">
              <w:rPr>
                <w:rFonts w:ascii="Arial Narrow" w:eastAsia="Times New Roman" w:hAnsi="Arial Narrow"/>
                <w:color w:val="000000"/>
                <w:sz w:val="24"/>
                <w:szCs w:val="24"/>
                <w:lang w:eastAsia="hr-HR"/>
              </w:rPr>
              <w:t>.</w:t>
            </w:r>
          </w:p>
        </w:tc>
      </w:tr>
      <w:tr w:rsidR="007C6E9A" w:rsidRPr="0090361E" w:rsidTr="0006138B">
        <w:trPr>
          <w:gridAfter w:val="4"/>
          <w:wAfter w:w="257" w:type="dxa"/>
          <w:trHeight w:val="95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Smotre i natjecanja</w:t>
            </w:r>
          </w:p>
        </w:tc>
      </w:tr>
      <w:tr w:rsidR="007C6E9A" w:rsidRPr="0090361E" w:rsidTr="0006138B">
        <w:trPr>
          <w:gridAfter w:val="4"/>
          <w:wAfter w:w="257" w:type="dxa"/>
          <w:trHeight w:val="315"/>
        </w:trPr>
        <w:tc>
          <w:tcPr>
            <w:tcW w:w="3293" w:type="dxa"/>
            <w:gridSpan w:val="4"/>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lang w:eastAsia="hr-HR"/>
              </w:rPr>
            </w:pPr>
          </w:p>
        </w:tc>
        <w:tc>
          <w:tcPr>
            <w:tcW w:w="7181" w:type="dxa"/>
            <w:gridSpan w:val="6"/>
            <w:tcBorders>
              <w:top w:val="nil"/>
              <w:left w:val="nil"/>
              <w:bottom w:val="nil"/>
              <w:right w:val="nil"/>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r w:rsidR="007C6E9A" w:rsidRPr="0090361E" w:rsidTr="0006138B">
        <w:trPr>
          <w:gridAfter w:val="4"/>
          <w:wAfter w:w="257" w:type="dxa"/>
          <w:trHeight w:val="315"/>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Informatičarska sekcija</w:t>
            </w:r>
          </w:p>
        </w:tc>
      </w:tr>
      <w:tr w:rsidR="00900658" w:rsidRPr="0090361E" w:rsidTr="0006138B">
        <w:trPr>
          <w:gridAfter w:val="4"/>
          <w:wAfter w:w="257" w:type="dxa"/>
          <w:trHeight w:val="2797"/>
        </w:trPr>
        <w:tc>
          <w:tcPr>
            <w:tcW w:w="3293" w:type="dxa"/>
            <w:gridSpan w:val="4"/>
            <w:tcBorders>
              <w:top w:val="nil"/>
              <w:left w:val="single" w:sz="4" w:space="0" w:color="auto"/>
              <w:bottom w:val="single" w:sz="4" w:space="0" w:color="000000"/>
              <w:right w:val="single" w:sz="4" w:space="0" w:color="auto"/>
            </w:tcBorders>
            <w:shd w:val="clear" w:color="auto" w:fill="E36C0A" w:themeFill="accent6" w:themeFillShade="BF"/>
            <w:vAlign w:val="center"/>
            <w:hideMark/>
          </w:tcPr>
          <w:p w:rsidR="00900658" w:rsidRPr="0090361E" w:rsidRDefault="0090065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900658" w:rsidRPr="0090361E" w:rsidRDefault="00900658"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izrađivati i nadopunjavati postojeći katalog proizvoda UZ "</w:t>
            </w:r>
            <w:proofErr w:type="spellStart"/>
            <w:r w:rsidRPr="00900658">
              <w:rPr>
                <w:rFonts w:ascii="Arial Narrow" w:hAnsi="Arial Narrow"/>
                <w:color w:val="000000"/>
              </w:rPr>
              <w:t>Kockavica</w:t>
            </w:r>
            <w:proofErr w:type="spellEnd"/>
            <w:r w:rsidRPr="00900658">
              <w:rPr>
                <w:rFonts w:ascii="Arial Narrow" w:hAnsi="Arial Narrow"/>
                <w:color w:val="000000"/>
              </w:rPr>
              <w:t>"</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izrađivati i nadopunjavati postojeće letke</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 xml:space="preserve">izrađivati plakate i </w:t>
            </w:r>
            <w:proofErr w:type="spellStart"/>
            <w:r w:rsidRPr="00900658">
              <w:rPr>
                <w:rFonts w:ascii="Arial Narrow" w:hAnsi="Arial Narrow"/>
                <w:color w:val="000000"/>
              </w:rPr>
              <w:t>power</w:t>
            </w:r>
            <w:proofErr w:type="spellEnd"/>
            <w:r w:rsidRPr="00900658">
              <w:rPr>
                <w:rFonts w:ascii="Arial Narrow" w:hAnsi="Arial Narrow"/>
                <w:color w:val="000000"/>
              </w:rPr>
              <w:t xml:space="preserve"> </w:t>
            </w:r>
            <w:proofErr w:type="spellStart"/>
            <w:r w:rsidRPr="00900658">
              <w:rPr>
                <w:rFonts w:ascii="Arial Narrow" w:hAnsi="Arial Narrow"/>
                <w:color w:val="000000"/>
              </w:rPr>
              <w:t>point</w:t>
            </w:r>
            <w:proofErr w:type="spellEnd"/>
            <w:r w:rsidRPr="00900658">
              <w:rPr>
                <w:rFonts w:ascii="Arial Narrow" w:hAnsi="Arial Narrow"/>
                <w:color w:val="000000"/>
              </w:rPr>
              <w:t xml:space="preserve"> prezentacije za promociju UZ "</w:t>
            </w:r>
            <w:proofErr w:type="spellStart"/>
            <w:r w:rsidRPr="00900658">
              <w:rPr>
                <w:rFonts w:ascii="Arial Narrow" w:hAnsi="Arial Narrow"/>
                <w:color w:val="000000"/>
              </w:rPr>
              <w:t>Kockavica</w:t>
            </w:r>
            <w:proofErr w:type="spellEnd"/>
            <w:r w:rsidRPr="00900658">
              <w:rPr>
                <w:rFonts w:ascii="Arial Narrow" w:hAnsi="Arial Narrow"/>
                <w:color w:val="000000"/>
              </w:rPr>
              <w:t>"</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surađivati i informatički podupirati ostale sekcije UZ "</w:t>
            </w:r>
            <w:proofErr w:type="spellStart"/>
            <w:r w:rsidRPr="00900658">
              <w:rPr>
                <w:rFonts w:ascii="Arial Narrow" w:hAnsi="Arial Narrow"/>
                <w:color w:val="000000"/>
              </w:rPr>
              <w:t>Kockavica</w:t>
            </w:r>
            <w:proofErr w:type="spellEnd"/>
            <w:r w:rsidRPr="00900658">
              <w:rPr>
                <w:rFonts w:ascii="Arial Narrow" w:hAnsi="Arial Narrow"/>
                <w:color w:val="000000"/>
              </w:rPr>
              <w:t>"</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 xml:space="preserve">uređivati školsku web stranicu u cilju promoviranja UZ </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sudjelovati na raznim sajmovima i manifestacijama</w:t>
            </w:r>
          </w:p>
          <w:p w:rsidR="00900658" w:rsidRPr="00900658" w:rsidRDefault="00900658" w:rsidP="00900658">
            <w:pPr>
              <w:pStyle w:val="Odlomakpopisa"/>
              <w:numPr>
                <w:ilvl w:val="0"/>
                <w:numId w:val="26"/>
              </w:numPr>
              <w:rPr>
                <w:rFonts w:ascii="Arial Narrow" w:hAnsi="Arial Narrow"/>
                <w:color w:val="000000"/>
              </w:rPr>
            </w:pPr>
            <w:r w:rsidRPr="00900658">
              <w:rPr>
                <w:rFonts w:ascii="Arial Narrow" w:hAnsi="Arial Narrow"/>
                <w:color w:val="000000"/>
              </w:rPr>
              <w:t>održavati računalnu opremu u informatičkoj učionici</w:t>
            </w:r>
          </w:p>
        </w:tc>
      </w:tr>
      <w:tr w:rsidR="007C6E9A" w:rsidRPr="0090361E" w:rsidTr="0006138B">
        <w:trPr>
          <w:gridAfter w:val="4"/>
          <w:wAfter w:w="257" w:type="dxa"/>
          <w:trHeight w:val="61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timski rad, surađivati s učenicima i nastavnicima drugih sekcija te pridonijeti u informatičkom smislu UZ "</w:t>
            </w:r>
            <w:proofErr w:type="spellStart"/>
            <w:r w:rsidRPr="0090361E">
              <w:rPr>
                <w:rFonts w:ascii="Arial Narrow" w:eastAsia="Times New Roman" w:hAnsi="Arial Narrow"/>
                <w:color w:val="000000"/>
                <w:sz w:val="24"/>
                <w:szCs w:val="24"/>
                <w:lang w:eastAsia="hr-HR"/>
              </w:rPr>
              <w:t>Kockavica</w:t>
            </w:r>
            <w:proofErr w:type="spellEnd"/>
            <w:r w:rsidRPr="0090361E">
              <w:rPr>
                <w:rFonts w:ascii="Arial Narrow" w:eastAsia="Times New Roman" w:hAnsi="Arial Narrow"/>
                <w:color w:val="000000"/>
                <w:sz w:val="24"/>
                <w:szCs w:val="24"/>
                <w:lang w:eastAsia="hr-HR"/>
              </w:rPr>
              <w:t>"</w:t>
            </w:r>
          </w:p>
        </w:tc>
      </w:tr>
      <w:tr w:rsidR="007C6E9A" w:rsidRPr="0090361E" w:rsidTr="0006138B">
        <w:trPr>
          <w:gridAfter w:val="4"/>
          <w:wAfter w:w="257" w:type="dxa"/>
          <w:trHeight w:val="424"/>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 IVAN PAŠALIĆ i učenici koji pohađaju aktivnost</w:t>
            </w:r>
          </w:p>
        </w:tc>
      </w:tr>
      <w:tr w:rsidR="007C6E9A" w:rsidRPr="0090361E" w:rsidTr="0006138B">
        <w:trPr>
          <w:gridAfter w:val="4"/>
          <w:wAfter w:w="257" w:type="dxa"/>
          <w:trHeight w:val="630"/>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izvannastavnu aktivnost realizirati 1sat svaki tjedan nakon nastave te na sajmovima kada se ukaže potreba</w:t>
            </w:r>
          </w:p>
        </w:tc>
      </w:tr>
      <w:tr w:rsidR="007C6E9A" w:rsidRPr="0090361E" w:rsidTr="0006138B">
        <w:trPr>
          <w:gridAfter w:val="4"/>
          <w:wAfter w:w="257" w:type="dxa"/>
          <w:trHeight w:val="31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A21B3A" w:rsidP="007C6E9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2017./18</w:t>
            </w:r>
            <w:r w:rsidR="007C6E9A" w:rsidRPr="0090361E">
              <w:rPr>
                <w:rFonts w:ascii="Arial Narrow" w:eastAsia="Times New Roman" w:hAnsi="Arial Narrow"/>
                <w:color w:val="000000"/>
                <w:sz w:val="24"/>
                <w:szCs w:val="24"/>
                <w:lang w:eastAsia="hr-HR"/>
              </w:rPr>
              <w:t>.</w:t>
            </w:r>
          </w:p>
        </w:tc>
      </w:tr>
      <w:tr w:rsidR="007C6E9A" w:rsidRPr="0090361E" w:rsidTr="0006138B">
        <w:trPr>
          <w:gridAfter w:val="4"/>
          <w:wAfter w:w="257" w:type="dxa"/>
          <w:trHeight w:val="645"/>
        </w:trPr>
        <w:tc>
          <w:tcPr>
            <w:tcW w:w="3293" w:type="dxa"/>
            <w:gridSpan w:val="4"/>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6"/>
            <w:tcBorders>
              <w:top w:val="nil"/>
              <w:left w:val="nil"/>
              <w:bottom w:val="single" w:sz="4" w:space="0" w:color="auto"/>
              <w:right w:val="single" w:sz="4" w:space="0" w:color="auto"/>
            </w:tcBorders>
            <w:shd w:val="clear" w:color="auto" w:fill="auto"/>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 koji se tiču Srednje škole Bartola Kašića Grubišno Polje</w:t>
            </w:r>
          </w:p>
        </w:tc>
      </w:tr>
      <w:tr w:rsidR="007C6E9A" w:rsidRPr="0090361E" w:rsidTr="0006138B">
        <w:trPr>
          <w:gridAfter w:val="4"/>
          <w:wAfter w:w="257" w:type="dxa"/>
          <w:trHeight w:val="1049"/>
        </w:trPr>
        <w:tc>
          <w:tcPr>
            <w:tcW w:w="329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C6E9A" w:rsidRPr="0090361E" w:rsidRDefault="007C6E9A" w:rsidP="007C6E9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6"/>
            <w:tcBorders>
              <w:top w:val="single" w:sz="4" w:space="0" w:color="auto"/>
              <w:left w:val="nil"/>
              <w:bottom w:val="single" w:sz="4" w:space="0" w:color="auto"/>
              <w:right w:val="single" w:sz="4" w:space="0" w:color="auto"/>
            </w:tcBorders>
            <w:shd w:val="clear" w:color="auto" w:fill="auto"/>
            <w:vAlign w:val="center"/>
            <w:hideMark/>
          </w:tcPr>
          <w:p w:rsidR="007C6E9A" w:rsidRPr="0090361E" w:rsidRDefault="00A21B3A" w:rsidP="00A21B3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w:t>
            </w:r>
            <w:r w:rsidR="007C6E9A" w:rsidRPr="00F10B53">
              <w:rPr>
                <w:rFonts w:ascii="Arial Narrow" w:eastAsia="Times New Roman" w:hAnsi="Arial Narrow"/>
                <w:color w:val="000000"/>
                <w:sz w:val="24"/>
                <w:szCs w:val="24"/>
                <w:lang w:eastAsia="hr-HR"/>
              </w:rPr>
              <w:t>spješne učenike predložiti za pohvalu i/ili nagrad</w:t>
            </w:r>
            <w:r>
              <w:rPr>
                <w:rFonts w:ascii="Arial Narrow" w:eastAsia="Times New Roman" w:hAnsi="Arial Narrow"/>
                <w:color w:val="000000"/>
                <w:sz w:val="24"/>
                <w:szCs w:val="24"/>
                <w:lang w:eastAsia="hr-HR"/>
              </w:rPr>
              <w:t>u.</w:t>
            </w:r>
          </w:p>
        </w:tc>
      </w:tr>
      <w:tr w:rsidR="007C6E9A" w:rsidRPr="0090361E" w:rsidTr="0006138B">
        <w:trPr>
          <w:gridAfter w:val="4"/>
          <w:wAfter w:w="257" w:type="dxa"/>
          <w:trHeight w:val="322"/>
        </w:trPr>
        <w:tc>
          <w:tcPr>
            <w:tcW w:w="3293" w:type="dxa"/>
            <w:gridSpan w:val="4"/>
            <w:tcBorders>
              <w:top w:val="single" w:sz="4" w:space="0" w:color="auto"/>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c>
          <w:tcPr>
            <w:tcW w:w="7181" w:type="dxa"/>
            <w:gridSpan w:val="6"/>
            <w:tcBorders>
              <w:top w:val="single" w:sz="4" w:space="0" w:color="auto"/>
            </w:tcBorders>
            <w:shd w:val="clear" w:color="auto" w:fill="auto"/>
            <w:vAlign w:val="center"/>
          </w:tcPr>
          <w:p w:rsidR="007C6E9A" w:rsidRPr="0090361E" w:rsidRDefault="007C6E9A" w:rsidP="007C6E9A">
            <w:pPr>
              <w:spacing w:after="0" w:line="240" w:lineRule="auto"/>
              <w:rPr>
                <w:rFonts w:ascii="Arial Narrow" w:eastAsia="Times New Roman" w:hAnsi="Arial Narrow"/>
                <w:color w:val="000000"/>
                <w:sz w:val="24"/>
                <w:szCs w:val="24"/>
                <w:lang w:eastAsia="hr-HR"/>
              </w:rPr>
            </w:pPr>
          </w:p>
        </w:tc>
      </w:tr>
    </w:tbl>
    <w:p w:rsidR="009F0B98" w:rsidRDefault="009F0B98">
      <w:r>
        <w:br w:type="page"/>
      </w:r>
    </w:p>
    <w:tbl>
      <w:tblPr>
        <w:tblpPr w:leftFromText="180" w:rightFromText="180" w:vertAnchor="text" w:tblpX="216" w:tblpY="1"/>
        <w:tblOverlap w:val="never"/>
        <w:tblW w:w="10456" w:type="dxa"/>
        <w:tblLayout w:type="fixed"/>
        <w:tblLook w:val="04A0" w:firstRow="1" w:lastRow="0" w:firstColumn="1" w:lastColumn="0" w:noHBand="0" w:noVBand="1"/>
      </w:tblPr>
      <w:tblGrid>
        <w:gridCol w:w="2476"/>
        <w:gridCol w:w="7198"/>
        <w:gridCol w:w="141"/>
        <w:gridCol w:w="641"/>
      </w:tblGrid>
      <w:tr w:rsidR="0053015D" w:rsidRPr="0090361E" w:rsidTr="00286AC4">
        <w:trPr>
          <w:gridAfter w:val="2"/>
          <w:wAfter w:w="782" w:type="dxa"/>
          <w:trHeight w:val="405"/>
        </w:trPr>
        <w:tc>
          <w:tcPr>
            <w:tcW w:w="9674" w:type="dxa"/>
            <w:gridSpan w:val="2"/>
            <w:tcBorders>
              <w:top w:val="nil"/>
              <w:left w:val="nil"/>
              <w:bottom w:val="nil"/>
              <w:right w:val="nil"/>
            </w:tcBorders>
            <w:shd w:val="clear" w:color="000000" w:fill="FFFFFF"/>
            <w:vAlign w:val="bottom"/>
            <w:hideMark/>
          </w:tcPr>
          <w:p w:rsidR="0053015D" w:rsidRPr="0090361E" w:rsidRDefault="00AA3889" w:rsidP="00286AC4">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lastRenderedPageBreak/>
              <w:t>2</w:t>
            </w:r>
            <w:r w:rsidR="0053015D" w:rsidRPr="0090361E">
              <w:rPr>
                <w:rFonts w:ascii="Arial Narrow" w:eastAsia="Times New Roman" w:hAnsi="Arial Narrow"/>
                <w:b/>
                <w:bCs/>
                <w:color w:val="000000"/>
                <w:sz w:val="32"/>
                <w:szCs w:val="32"/>
                <w:u w:val="single"/>
                <w:lang w:eastAsia="hr-HR"/>
              </w:rPr>
              <w:t xml:space="preserve">.6. </w:t>
            </w:r>
            <w:r>
              <w:rPr>
                <w:rFonts w:ascii="Arial Narrow" w:eastAsia="Times New Roman" w:hAnsi="Arial Narrow"/>
                <w:b/>
                <w:bCs/>
                <w:color w:val="000000"/>
                <w:sz w:val="32"/>
                <w:szCs w:val="32"/>
                <w:u w:val="single"/>
                <w:lang w:eastAsia="hr-HR"/>
              </w:rPr>
              <w:t>AKTIV TURIZMA I UGOSTITELJSTVA I POLJOPRIVRE, PREHRANE I VETERINE</w:t>
            </w:r>
          </w:p>
        </w:tc>
      </w:tr>
      <w:tr w:rsidR="0053015D" w:rsidRPr="0090361E" w:rsidTr="00286AC4">
        <w:trPr>
          <w:trHeight w:val="315"/>
        </w:trPr>
        <w:tc>
          <w:tcPr>
            <w:tcW w:w="2476" w:type="dxa"/>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lang w:eastAsia="hr-HR"/>
              </w:rPr>
            </w:pPr>
          </w:p>
        </w:tc>
        <w:tc>
          <w:tcPr>
            <w:tcW w:w="7980" w:type="dxa"/>
            <w:gridSpan w:val="3"/>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p>
        </w:tc>
      </w:tr>
      <w:tr w:rsidR="0053015D" w:rsidRPr="0090361E" w:rsidTr="00226274">
        <w:trPr>
          <w:trHeight w:val="315"/>
        </w:trPr>
        <w:tc>
          <w:tcPr>
            <w:tcW w:w="247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Ratarska, </w:t>
            </w:r>
            <w:proofErr w:type="spellStart"/>
            <w:r w:rsidRPr="0090361E">
              <w:rPr>
                <w:rFonts w:ascii="Arial Narrow" w:eastAsia="Times New Roman" w:hAnsi="Arial Narrow"/>
                <w:b/>
                <w:bCs/>
                <w:color w:val="000000"/>
                <w:sz w:val="24"/>
                <w:szCs w:val="24"/>
                <w:lang w:eastAsia="hr-HR"/>
              </w:rPr>
              <w:t>povrćarska</w:t>
            </w:r>
            <w:proofErr w:type="spellEnd"/>
            <w:r w:rsidRPr="0090361E">
              <w:rPr>
                <w:rFonts w:ascii="Arial Narrow" w:eastAsia="Times New Roman" w:hAnsi="Arial Narrow"/>
                <w:b/>
                <w:bCs/>
                <w:color w:val="000000"/>
                <w:sz w:val="24"/>
                <w:szCs w:val="24"/>
                <w:lang w:eastAsia="hr-HR"/>
              </w:rPr>
              <w:t xml:space="preserve"> i voćarska proizvodnja </w:t>
            </w:r>
          </w:p>
        </w:tc>
      </w:tr>
      <w:tr w:rsidR="0053015D" w:rsidRPr="0090361E" w:rsidTr="00226274">
        <w:trPr>
          <w:trHeight w:val="553"/>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495428" w:rsidRDefault="00495428" w:rsidP="00286AC4">
            <w:pPr>
              <w:spacing w:after="0" w:line="240" w:lineRule="auto"/>
              <w:rPr>
                <w:rFonts w:ascii="Arial Narrow" w:eastAsia="Times New Roman" w:hAnsi="Arial Narrow"/>
                <w:color w:val="FF0000"/>
                <w:sz w:val="24"/>
                <w:szCs w:val="24"/>
                <w:lang w:eastAsia="hr-HR"/>
              </w:rPr>
            </w:pPr>
            <w:r w:rsidRPr="009A653F">
              <w:rPr>
                <w:rFonts w:ascii="Arial Narrow" w:eastAsia="Times New Roman" w:hAnsi="Arial Narrow"/>
                <w:color w:val="000000"/>
                <w:sz w:val="24"/>
                <w:szCs w:val="24"/>
                <w:lang w:eastAsia="hr-HR"/>
              </w:rPr>
              <w:t>Cilj  aktivnosti je  metodičkim postupcima pod vodstvom na</w:t>
            </w:r>
            <w:r>
              <w:rPr>
                <w:rFonts w:ascii="Arial Narrow" w:eastAsia="Times New Roman" w:hAnsi="Arial Narrow"/>
                <w:color w:val="000000"/>
                <w:sz w:val="24"/>
                <w:szCs w:val="24"/>
                <w:lang w:eastAsia="hr-HR"/>
              </w:rPr>
              <w:t xml:space="preserve">stavnika omogućiti im razvoj </w:t>
            </w:r>
            <w:r w:rsidRPr="009A653F">
              <w:rPr>
                <w:rFonts w:ascii="Arial Narrow" w:eastAsia="Times New Roman" w:hAnsi="Arial Narrow"/>
                <w:color w:val="000000"/>
                <w:sz w:val="24"/>
                <w:szCs w:val="24"/>
                <w:lang w:eastAsia="hr-HR"/>
              </w:rPr>
              <w:t xml:space="preserve">sklonosti, interesa i sposobnosti te stjecanje </w:t>
            </w:r>
            <w:proofErr w:type="spellStart"/>
            <w:r w:rsidRPr="009A653F">
              <w:rPr>
                <w:rFonts w:ascii="Arial Narrow" w:eastAsia="Times New Roman" w:hAnsi="Arial Narrow"/>
                <w:color w:val="000000"/>
                <w:sz w:val="24"/>
                <w:szCs w:val="24"/>
                <w:lang w:eastAsia="hr-HR"/>
              </w:rPr>
              <w:t>agro</w:t>
            </w:r>
            <w:proofErr w:type="spellEnd"/>
            <w:r w:rsidRPr="009A653F">
              <w:rPr>
                <w:rFonts w:ascii="Arial Narrow" w:eastAsia="Times New Roman" w:hAnsi="Arial Narrow"/>
                <w:color w:val="000000"/>
                <w:sz w:val="24"/>
                <w:szCs w:val="24"/>
                <w:lang w:eastAsia="hr-HR"/>
              </w:rPr>
              <w:t xml:space="preserve">-tehničkih i gospodarskih znanja </w:t>
            </w:r>
            <w:proofErr w:type="spellStart"/>
            <w:r w:rsidRPr="009A653F">
              <w:rPr>
                <w:rFonts w:ascii="Arial Narrow" w:eastAsia="Times New Roman" w:hAnsi="Arial Narrow"/>
                <w:color w:val="000000"/>
                <w:sz w:val="24"/>
                <w:szCs w:val="24"/>
                <w:lang w:eastAsia="hr-HR"/>
              </w:rPr>
              <w:t>iz</w:t>
            </w:r>
            <w:r>
              <w:rPr>
                <w:rFonts w:ascii="Arial Narrow" w:eastAsia="Times New Roman" w:hAnsi="Arial Narrow"/>
                <w:sz w:val="24"/>
                <w:szCs w:val="24"/>
                <w:lang w:eastAsia="hr-HR"/>
              </w:rPr>
              <w:t>ratarske</w:t>
            </w:r>
            <w:proofErr w:type="spellEnd"/>
            <w:r>
              <w:rPr>
                <w:rFonts w:ascii="Arial Narrow" w:eastAsia="Times New Roman" w:hAnsi="Arial Narrow"/>
                <w:sz w:val="24"/>
                <w:szCs w:val="24"/>
                <w:lang w:eastAsia="hr-HR"/>
              </w:rPr>
              <w:t xml:space="preserve">, </w:t>
            </w:r>
            <w:proofErr w:type="spellStart"/>
            <w:r>
              <w:rPr>
                <w:rFonts w:ascii="Arial Narrow" w:eastAsia="Times New Roman" w:hAnsi="Arial Narrow"/>
                <w:sz w:val="24"/>
                <w:szCs w:val="24"/>
                <w:lang w:eastAsia="hr-HR"/>
              </w:rPr>
              <w:t>povrć</w:t>
            </w:r>
            <w:r w:rsidRPr="00D10A49">
              <w:rPr>
                <w:rFonts w:ascii="Arial Narrow" w:eastAsia="Times New Roman" w:hAnsi="Arial Narrow"/>
                <w:sz w:val="24"/>
                <w:szCs w:val="24"/>
                <w:lang w:eastAsia="hr-HR"/>
              </w:rPr>
              <w:t>arske</w:t>
            </w:r>
            <w:proofErr w:type="spellEnd"/>
            <w:r w:rsidRPr="00D10A49">
              <w:rPr>
                <w:rFonts w:ascii="Arial Narrow" w:eastAsia="Times New Roman" w:hAnsi="Arial Narrow"/>
                <w:sz w:val="24"/>
                <w:szCs w:val="24"/>
                <w:lang w:eastAsia="hr-HR"/>
              </w:rPr>
              <w:t>, vinogradarske i voćarske proizvodnje od</w:t>
            </w:r>
            <w:r w:rsidRPr="009A653F">
              <w:rPr>
                <w:rFonts w:ascii="Arial Narrow" w:eastAsia="Times New Roman" w:hAnsi="Arial Narrow"/>
                <w:color w:val="000000"/>
                <w:sz w:val="24"/>
                <w:szCs w:val="24"/>
                <w:lang w:eastAsia="hr-HR"/>
              </w:rPr>
              <w:t xml:space="preserve"> planiranja </w:t>
            </w:r>
            <w:r>
              <w:rPr>
                <w:rFonts w:ascii="Arial Narrow" w:eastAsia="Times New Roman" w:hAnsi="Arial Narrow"/>
                <w:color w:val="000000"/>
                <w:sz w:val="24"/>
                <w:szCs w:val="24"/>
                <w:lang w:eastAsia="hr-HR"/>
              </w:rPr>
              <w:t xml:space="preserve">tržišta, </w:t>
            </w:r>
            <w:r w:rsidRPr="00495428">
              <w:rPr>
                <w:rFonts w:ascii="Arial Narrow" w:eastAsia="Times New Roman" w:hAnsi="Arial Narrow"/>
                <w:sz w:val="24"/>
                <w:szCs w:val="24"/>
                <w:lang w:eastAsia="hr-HR"/>
              </w:rPr>
              <w:t xml:space="preserve">prikupljanje potrebne dokumentacije za prodaju ratarskih, </w:t>
            </w:r>
            <w:proofErr w:type="spellStart"/>
            <w:r w:rsidRPr="00495428">
              <w:rPr>
                <w:rFonts w:ascii="Arial Narrow" w:eastAsia="Times New Roman" w:hAnsi="Arial Narrow"/>
                <w:sz w:val="24"/>
                <w:szCs w:val="24"/>
                <w:lang w:eastAsia="hr-HR"/>
              </w:rPr>
              <w:t>povrćarskih</w:t>
            </w:r>
            <w:proofErr w:type="spellEnd"/>
            <w:r w:rsidRPr="00495428">
              <w:rPr>
                <w:rFonts w:ascii="Arial Narrow" w:eastAsia="Times New Roman" w:hAnsi="Arial Narrow"/>
                <w:sz w:val="24"/>
                <w:szCs w:val="24"/>
                <w:lang w:eastAsia="hr-HR"/>
              </w:rPr>
              <w:t xml:space="preserve"> i voćarskih proizvoda</w:t>
            </w:r>
            <w:r w:rsidRPr="004170ED">
              <w:rPr>
                <w:rFonts w:ascii="Arial Narrow" w:eastAsia="Times New Roman" w:hAnsi="Arial Narrow"/>
                <w:color w:val="FF0000"/>
                <w:sz w:val="24"/>
                <w:szCs w:val="24"/>
                <w:lang w:eastAsia="hr-HR"/>
              </w:rPr>
              <w:t xml:space="preserve"> </w:t>
            </w:r>
            <w:r>
              <w:rPr>
                <w:rFonts w:ascii="Arial Narrow" w:eastAsia="Times New Roman" w:hAnsi="Arial Narrow"/>
                <w:color w:val="000000"/>
                <w:sz w:val="24"/>
                <w:szCs w:val="24"/>
                <w:lang w:eastAsia="hr-HR"/>
              </w:rPr>
              <w:t>te</w:t>
            </w:r>
            <w:r w:rsidRPr="009A653F">
              <w:rPr>
                <w:rFonts w:ascii="Arial Narrow" w:eastAsia="Times New Roman" w:hAnsi="Arial Narrow"/>
                <w:color w:val="000000"/>
                <w:sz w:val="24"/>
                <w:szCs w:val="24"/>
                <w:lang w:eastAsia="hr-HR"/>
              </w:rPr>
              <w:t xml:space="preserve"> drugog vrednovanja rezultata rada.                                                                                                                  </w:t>
            </w:r>
            <w:r w:rsidR="0053015D" w:rsidRPr="0090361E">
              <w:rPr>
                <w:rFonts w:ascii="Arial Narrow" w:eastAsia="Times New Roman" w:hAnsi="Arial Narrow"/>
                <w:color w:val="000000"/>
                <w:sz w:val="24"/>
                <w:szCs w:val="24"/>
                <w:lang w:eastAsia="hr-HR"/>
              </w:rPr>
              <w:t>Učenici će:                                                                                                                           1.  Napraviti plan proizvodnje                                                                                2.  </w:t>
            </w:r>
            <w:r>
              <w:rPr>
                <w:rFonts w:ascii="Arial Narrow" w:eastAsia="Times New Roman" w:hAnsi="Arial Narrow"/>
                <w:color w:val="000000"/>
                <w:sz w:val="24"/>
                <w:szCs w:val="24"/>
                <w:lang w:eastAsia="hr-HR"/>
              </w:rPr>
              <w:t>Sudjelovati</w:t>
            </w:r>
            <w:r w:rsidR="0053015D" w:rsidRPr="0090361E">
              <w:rPr>
                <w:rFonts w:ascii="Arial Narrow" w:eastAsia="Times New Roman" w:hAnsi="Arial Narrow"/>
                <w:color w:val="000000"/>
                <w:sz w:val="24"/>
                <w:szCs w:val="24"/>
                <w:lang w:eastAsia="hr-HR"/>
              </w:rPr>
              <w:t xml:space="preserve"> u ugovaranju proizvodnje s kupcima                                                                   3.  </w:t>
            </w:r>
            <w:r>
              <w:rPr>
                <w:rFonts w:ascii="Arial Narrow" w:eastAsia="Times New Roman" w:hAnsi="Arial Narrow"/>
                <w:color w:val="000000"/>
                <w:sz w:val="24"/>
                <w:szCs w:val="24"/>
                <w:lang w:eastAsia="hr-HR"/>
              </w:rPr>
              <w:t>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 xml:space="preserve">i u agrotehničkim zahvatima                                                      </w:t>
            </w:r>
            <w:r>
              <w:rPr>
                <w:rFonts w:ascii="Arial Narrow" w:eastAsia="Times New Roman" w:hAnsi="Arial Narrow"/>
                <w:color w:val="000000"/>
                <w:sz w:val="24"/>
                <w:szCs w:val="24"/>
                <w:lang w:eastAsia="hr-HR"/>
              </w:rPr>
              <w:t xml:space="preserve">                            4.  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 xml:space="preserve"> u nabavi repromaterijala                                                                                       5.  </w:t>
            </w:r>
            <w:r>
              <w:rPr>
                <w:rFonts w:ascii="Arial Narrow" w:eastAsia="Times New Roman" w:hAnsi="Arial Narrow"/>
                <w:color w:val="000000"/>
                <w:sz w:val="24"/>
                <w:szCs w:val="24"/>
                <w:lang w:eastAsia="hr-HR"/>
              </w:rPr>
              <w:t>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u prodaji proizvoda</w:t>
            </w:r>
            <w:r w:rsidRPr="00E83435">
              <w:rPr>
                <w:rFonts w:ascii="Arial Narrow" w:eastAsia="Times New Roman" w:hAnsi="Arial Narrow"/>
                <w:color w:val="FF0000"/>
                <w:sz w:val="24"/>
                <w:szCs w:val="24"/>
                <w:lang w:eastAsia="hr-HR"/>
              </w:rPr>
              <w:t xml:space="preserve"> </w:t>
            </w:r>
          </w:p>
          <w:p w:rsidR="0053015D" w:rsidRPr="00495428" w:rsidRDefault="00226274" w:rsidP="00286AC4">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6. </w:t>
            </w:r>
            <w:proofErr w:type="spellStart"/>
            <w:r>
              <w:rPr>
                <w:rFonts w:ascii="Arial Narrow" w:eastAsia="Times New Roman" w:hAnsi="Arial Narrow"/>
                <w:color w:val="000000"/>
                <w:sz w:val="24"/>
                <w:szCs w:val="24"/>
                <w:lang w:eastAsia="hr-HR"/>
              </w:rPr>
              <w:t>Sudjelovat</w:t>
            </w:r>
            <w:r w:rsidR="00495428" w:rsidRPr="00495428">
              <w:rPr>
                <w:rFonts w:ascii="Arial Narrow" w:eastAsia="Times New Roman" w:hAnsi="Arial Narrow"/>
                <w:sz w:val="24"/>
                <w:szCs w:val="24"/>
                <w:lang w:eastAsia="hr-HR"/>
              </w:rPr>
              <w:t>čestvovati</w:t>
            </w:r>
            <w:proofErr w:type="spellEnd"/>
            <w:r w:rsidR="00495428" w:rsidRPr="00495428">
              <w:rPr>
                <w:rFonts w:ascii="Arial Narrow" w:eastAsia="Times New Roman" w:hAnsi="Arial Narrow"/>
                <w:sz w:val="24"/>
                <w:szCs w:val="24"/>
                <w:lang w:eastAsia="hr-HR"/>
              </w:rPr>
              <w:t xml:space="preserve"> u prikupljanju dokumentacije za prodaju poljoprivrednih proizvoda</w:t>
            </w:r>
          </w:p>
        </w:tc>
      </w:tr>
      <w:tr w:rsidR="0053015D" w:rsidRPr="0090361E" w:rsidTr="00226274">
        <w:trPr>
          <w:trHeight w:val="988"/>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učenicima omogućuje stjecanje radno-tehničkoga, ekološkoga, gospodarskoga  društvenog odgoja i obrazovanja te razvoj stručnih sposobnosti i korisno provođenje slobodnog vremena.</w:t>
            </w:r>
          </w:p>
        </w:tc>
      </w:tr>
      <w:tr w:rsidR="00226274" w:rsidRPr="0090361E" w:rsidTr="00226274">
        <w:trPr>
          <w:trHeight w:val="553"/>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226274" w:rsidRPr="0090361E" w:rsidRDefault="00226274"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226274" w:rsidRPr="0090361E" w:rsidRDefault="00226274" w:rsidP="00D12F83">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Nastavnici stručnih predmeta i PN u programu poljoprivredni</w:t>
            </w:r>
            <w:r w:rsidR="00D12F83">
              <w:rPr>
                <w:rFonts w:ascii="Arial Narrow" w:eastAsia="Times New Roman" w:hAnsi="Arial Narrow"/>
                <w:color w:val="000000"/>
                <w:sz w:val="24"/>
                <w:szCs w:val="24"/>
                <w:lang w:eastAsia="hr-HR"/>
              </w:rPr>
              <w:t xml:space="preserve"> gospodarstvenik, Zoran </w:t>
            </w:r>
            <w:proofErr w:type="spellStart"/>
            <w:r w:rsidR="00D12F83">
              <w:rPr>
                <w:rFonts w:ascii="Arial Narrow" w:eastAsia="Times New Roman" w:hAnsi="Arial Narrow"/>
                <w:color w:val="000000"/>
                <w:sz w:val="24"/>
                <w:szCs w:val="24"/>
                <w:lang w:eastAsia="hr-HR"/>
              </w:rPr>
              <w:t>Jančar</w:t>
            </w:r>
            <w:proofErr w:type="spellEnd"/>
            <w:r>
              <w:rPr>
                <w:rFonts w:ascii="Arial Narrow" w:eastAsia="Times New Roman" w:hAnsi="Arial Narrow"/>
                <w:color w:val="000000"/>
                <w:sz w:val="24"/>
                <w:szCs w:val="24"/>
                <w:lang w:eastAsia="hr-HR"/>
              </w:rPr>
              <w:t xml:space="preserve">, Dubravka </w:t>
            </w:r>
            <w:proofErr w:type="spellStart"/>
            <w:r>
              <w:rPr>
                <w:rFonts w:ascii="Arial Narrow" w:eastAsia="Times New Roman" w:hAnsi="Arial Narrow"/>
                <w:color w:val="000000"/>
                <w:sz w:val="24"/>
                <w:szCs w:val="24"/>
                <w:lang w:eastAsia="hr-HR"/>
              </w:rPr>
              <w:t>Gretić</w:t>
            </w:r>
            <w:proofErr w:type="spellEnd"/>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Sučec</w:t>
            </w:r>
            <w:proofErr w:type="spellEnd"/>
          </w:p>
        </w:tc>
      </w:tr>
      <w:tr w:rsidR="0053015D" w:rsidRPr="0090361E" w:rsidTr="00226274">
        <w:trPr>
          <w:trHeight w:val="517"/>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Aktivnosti učenika će se odvijati kroz Poljoprivredno-prehrambenu sekciju Učeničke zadruge  „</w:t>
            </w:r>
            <w:proofErr w:type="spellStart"/>
            <w:r w:rsidRPr="0090361E">
              <w:rPr>
                <w:rFonts w:ascii="Arial Narrow" w:eastAsia="Times New Roman" w:hAnsi="Arial Narrow"/>
                <w:color w:val="000000"/>
                <w:sz w:val="24"/>
                <w:szCs w:val="24"/>
                <w:lang w:eastAsia="hr-HR"/>
              </w:rPr>
              <w:t>Kockavica</w:t>
            </w:r>
            <w:proofErr w:type="spellEnd"/>
            <w:r w:rsidRPr="0090361E">
              <w:rPr>
                <w:rFonts w:ascii="Arial Narrow" w:eastAsia="Times New Roman" w:hAnsi="Arial Narrow"/>
                <w:color w:val="000000"/>
                <w:sz w:val="24"/>
                <w:szCs w:val="24"/>
                <w:lang w:eastAsia="hr-HR"/>
              </w:rPr>
              <w:t xml:space="preserve">“ kao  izvannastavna aktivnost </w:t>
            </w:r>
          </w:p>
        </w:tc>
      </w:tr>
      <w:tr w:rsidR="0053015D" w:rsidRPr="0090361E" w:rsidTr="00226274">
        <w:trPr>
          <w:trHeight w:val="315"/>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53015D" w:rsidRPr="0090361E" w:rsidTr="00226274">
        <w:trPr>
          <w:trHeight w:val="630"/>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A653F">
              <w:rPr>
                <w:rFonts w:ascii="Arial Narrow" w:hAnsi="Arial Narrow"/>
                <w:sz w:val="24"/>
                <w:szCs w:val="24"/>
              </w:rPr>
              <w:t>Aktivnost će se vrednovati prema ostvarenim proizvodnim i financijskim rezultatima, te postignutom  znanju učenika članova sekcije. Rezultati će biti korišteni  u poboljšanju tehnologije proizvodnje i smanjenju troškova proizvodnje.</w:t>
            </w:r>
          </w:p>
        </w:tc>
      </w:tr>
      <w:tr w:rsidR="0053015D" w:rsidRPr="0090361E" w:rsidTr="00226274">
        <w:trPr>
          <w:trHeight w:val="1350"/>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 će se vrednovati prema ostvarenim proizvodnim i financijskim rezultatima, te postignutom  znanju učenika članova sekcije. Rezultati će biti korišteni  u poboljšanju tehnologije proizvodnje i smanjenju troškova proizvodnje.</w:t>
            </w:r>
          </w:p>
        </w:tc>
      </w:tr>
      <w:tr w:rsidR="0053015D" w:rsidRPr="0090361E" w:rsidTr="00286AC4">
        <w:trPr>
          <w:trHeight w:val="496"/>
        </w:trPr>
        <w:tc>
          <w:tcPr>
            <w:tcW w:w="2476" w:type="dxa"/>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FF0000"/>
                <w:sz w:val="24"/>
                <w:szCs w:val="24"/>
                <w:lang w:eastAsia="hr-HR"/>
              </w:rPr>
            </w:pPr>
          </w:p>
        </w:tc>
        <w:tc>
          <w:tcPr>
            <w:tcW w:w="7980" w:type="dxa"/>
            <w:gridSpan w:val="3"/>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p>
        </w:tc>
      </w:tr>
      <w:tr w:rsidR="0053015D" w:rsidRPr="0090361E" w:rsidTr="00226274">
        <w:trPr>
          <w:trHeight w:val="315"/>
        </w:trPr>
        <w:tc>
          <w:tcPr>
            <w:tcW w:w="247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cvjećari - Uređenje okoliša škole</w:t>
            </w:r>
          </w:p>
        </w:tc>
      </w:tr>
      <w:tr w:rsidR="0053015D" w:rsidRPr="0090361E" w:rsidTr="00226274">
        <w:trPr>
          <w:trHeight w:val="1432"/>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226274"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Cilj  aktivnosti je  uređenje i održavanje  okoliša škole.                                              Učenici će:                                                                                                                  1.   Napraviti plan uređenja                                                                                      </w:t>
            </w:r>
          </w:p>
          <w:p w:rsidR="00226274"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2.   Uređivati okoliš prema potrebi                                                                             </w:t>
            </w:r>
          </w:p>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Zasađivati novo raslinje</w:t>
            </w:r>
          </w:p>
        </w:tc>
      </w:tr>
      <w:tr w:rsidR="0053015D" w:rsidRPr="0090361E" w:rsidTr="00226274">
        <w:trPr>
          <w:trHeight w:val="973"/>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Program učenicima omogućuje stjecanje radno-tehničkoga, </w:t>
            </w:r>
            <w:proofErr w:type="spellStart"/>
            <w:r w:rsidRPr="0090361E">
              <w:rPr>
                <w:rFonts w:ascii="Arial Narrow" w:eastAsia="Times New Roman" w:hAnsi="Arial Narrow"/>
                <w:color w:val="000000"/>
                <w:sz w:val="24"/>
                <w:szCs w:val="24"/>
                <w:lang w:eastAsia="hr-HR"/>
              </w:rPr>
              <w:t>ekološkoga,gospodarskoga</w:t>
            </w:r>
            <w:proofErr w:type="spellEnd"/>
            <w:r w:rsidRPr="0090361E">
              <w:rPr>
                <w:rFonts w:ascii="Arial Narrow" w:eastAsia="Times New Roman" w:hAnsi="Arial Narrow"/>
                <w:color w:val="000000"/>
                <w:sz w:val="24"/>
                <w:szCs w:val="24"/>
                <w:lang w:eastAsia="hr-HR"/>
              </w:rPr>
              <w:t xml:space="preserve">  i  društvenog odgoja i obrazovanja te razvoj stručnih sposobnosti i korisno provođenje slobodnog vremena.</w:t>
            </w:r>
          </w:p>
        </w:tc>
      </w:tr>
      <w:tr w:rsidR="00226274" w:rsidRPr="0090361E" w:rsidTr="00226274">
        <w:trPr>
          <w:trHeight w:val="630"/>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226274" w:rsidRPr="0090361E" w:rsidRDefault="00226274"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226274" w:rsidRPr="0090361E" w:rsidRDefault="00226274" w:rsidP="00D12F83">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Nastavnici stručnih predmeta i PN u programu poljoprivredni gospodarstvenik, Zoran </w:t>
            </w:r>
            <w:proofErr w:type="spellStart"/>
            <w:r>
              <w:rPr>
                <w:rFonts w:ascii="Arial Narrow" w:eastAsia="Times New Roman" w:hAnsi="Arial Narrow"/>
                <w:color w:val="000000"/>
                <w:sz w:val="24"/>
                <w:szCs w:val="24"/>
                <w:lang w:eastAsia="hr-HR"/>
              </w:rPr>
              <w:t>Jančar</w:t>
            </w:r>
            <w:proofErr w:type="spellEnd"/>
            <w:r>
              <w:rPr>
                <w:rFonts w:ascii="Arial Narrow" w:eastAsia="Times New Roman" w:hAnsi="Arial Narrow"/>
                <w:color w:val="000000"/>
                <w:sz w:val="24"/>
                <w:szCs w:val="24"/>
                <w:lang w:eastAsia="hr-HR"/>
              </w:rPr>
              <w:t xml:space="preserve">, Dubravka </w:t>
            </w:r>
            <w:proofErr w:type="spellStart"/>
            <w:r>
              <w:rPr>
                <w:rFonts w:ascii="Arial Narrow" w:eastAsia="Times New Roman" w:hAnsi="Arial Narrow"/>
                <w:color w:val="000000"/>
                <w:sz w:val="24"/>
                <w:szCs w:val="24"/>
                <w:lang w:eastAsia="hr-HR"/>
              </w:rPr>
              <w:t>Gretić</w:t>
            </w:r>
            <w:proofErr w:type="spellEnd"/>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Sučec</w:t>
            </w:r>
            <w:proofErr w:type="spellEnd"/>
          </w:p>
        </w:tc>
      </w:tr>
      <w:tr w:rsidR="0053015D" w:rsidRPr="0090361E" w:rsidTr="00226274">
        <w:trPr>
          <w:trHeight w:val="558"/>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980" w:type="dxa"/>
            <w:gridSpan w:val="3"/>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Aktivnosti učenika će se odvijati kroz Poljoprivredno-prehrambenu sekciju Učeničke zadruge  „</w:t>
            </w:r>
            <w:proofErr w:type="spellStart"/>
            <w:r w:rsidRPr="0090361E">
              <w:rPr>
                <w:rFonts w:ascii="Arial Narrow" w:eastAsia="Times New Roman" w:hAnsi="Arial Narrow"/>
                <w:color w:val="000000"/>
                <w:sz w:val="24"/>
                <w:szCs w:val="24"/>
                <w:lang w:eastAsia="hr-HR"/>
              </w:rPr>
              <w:t>Kockavica</w:t>
            </w:r>
            <w:proofErr w:type="spellEnd"/>
            <w:r w:rsidRPr="0090361E">
              <w:rPr>
                <w:rFonts w:ascii="Arial Narrow" w:eastAsia="Times New Roman" w:hAnsi="Arial Narrow"/>
                <w:color w:val="000000"/>
                <w:sz w:val="24"/>
                <w:szCs w:val="24"/>
                <w:lang w:eastAsia="hr-HR"/>
              </w:rPr>
              <w:t>“ kao  izvannastavna aktivnost.</w:t>
            </w:r>
          </w:p>
        </w:tc>
      </w:tr>
      <w:tr w:rsidR="0053015D" w:rsidRPr="0090361E" w:rsidTr="00226274">
        <w:trPr>
          <w:trHeight w:val="315"/>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w:t>
            </w:r>
            <w:r>
              <w:rPr>
                <w:rFonts w:ascii="Arial Narrow" w:eastAsia="Times New Roman" w:hAnsi="Arial Narrow"/>
                <w:color w:val="000000"/>
                <w:sz w:val="24"/>
                <w:szCs w:val="24"/>
                <w:lang w:eastAsia="hr-HR"/>
              </w:rPr>
              <w:t xml:space="preserve"> godine </w:t>
            </w:r>
            <w:r w:rsidR="007B690E">
              <w:rPr>
                <w:rFonts w:ascii="Arial Narrow" w:eastAsia="Times New Roman" w:hAnsi="Arial Narrow"/>
                <w:color w:val="000000"/>
                <w:sz w:val="24"/>
                <w:szCs w:val="24"/>
                <w:lang w:eastAsia="hr-HR"/>
              </w:rPr>
              <w:t>2017./2018.</w:t>
            </w:r>
          </w:p>
        </w:tc>
      </w:tr>
      <w:tr w:rsidR="0053015D" w:rsidRPr="0090361E" w:rsidTr="00226274">
        <w:trPr>
          <w:trHeight w:val="630"/>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TROŠKOVNIK AKTIVNOSTI</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Za aktivnost je potrebno osigurati  repromaterijal u vrijednosti </w:t>
            </w:r>
            <w:r>
              <w:rPr>
                <w:rFonts w:ascii="Arial Narrow" w:eastAsia="Times New Roman" w:hAnsi="Arial Narrow"/>
                <w:color w:val="000000"/>
                <w:sz w:val="24"/>
                <w:szCs w:val="24"/>
                <w:lang w:eastAsia="hr-HR"/>
              </w:rPr>
              <w:t>1</w:t>
            </w:r>
            <w:r w:rsidRPr="0090361E">
              <w:rPr>
                <w:rFonts w:ascii="Arial Narrow" w:eastAsia="Times New Roman" w:hAnsi="Arial Narrow"/>
                <w:color w:val="000000"/>
                <w:sz w:val="24"/>
                <w:szCs w:val="24"/>
                <w:lang w:eastAsia="hr-HR"/>
              </w:rPr>
              <w:t>.500,00 kuna koje će osigurati Srednja škola Bartola Kašića Grubišno Polje uz suglasnost ravnatelja.</w:t>
            </w:r>
          </w:p>
        </w:tc>
      </w:tr>
      <w:tr w:rsidR="0053015D" w:rsidRPr="0090361E" w:rsidTr="00226274">
        <w:trPr>
          <w:trHeight w:val="921"/>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980" w:type="dxa"/>
            <w:gridSpan w:val="3"/>
            <w:tcBorders>
              <w:top w:val="nil"/>
              <w:left w:val="nil"/>
              <w:bottom w:val="single" w:sz="4" w:space="0" w:color="auto"/>
              <w:right w:val="single" w:sz="4" w:space="0" w:color="auto"/>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 će se vrednovati prema stvarnom rezultatu održavanja okoliša škole. Rezultati će biti korišteni  u poboljšanju  rada sekcije.</w:t>
            </w:r>
          </w:p>
        </w:tc>
      </w:tr>
      <w:tr w:rsidR="0053015D" w:rsidRPr="0090361E" w:rsidTr="00286AC4">
        <w:trPr>
          <w:trHeight w:val="315"/>
        </w:trPr>
        <w:tc>
          <w:tcPr>
            <w:tcW w:w="2476" w:type="dxa"/>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lang w:eastAsia="hr-HR"/>
              </w:rPr>
            </w:pPr>
          </w:p>
        </w:tc>
        <w:tc>
          <w:tcPr>
            <w:tcW w:w="7980" w:type="dxa"/>
            <w:gridSpan w:val="3"/>
            <w:tcBorders>
              <w:top w:val="nil"/>
              <w:left w:val="nil"/>
              <w:bottom w:val="nil"/>
              <w:right w:val="nil"/>
            </w:tcBorders>
            <w:shd w:val="clear" w:color="auto" w:fill="auto"/>
            <w:vAlign w:val="center"/>
            <w:hideMark/>
          </w:tcPr>
          <w:p w:rsidR="0053015D" w:rsidRPr="0090361E" w:rsidRDefault="0053015D" w:rsidP="00286AC4">
            <w:pPr>
              <w:spacing w:after="0" w:line="240" w:lineRule="auto"/>
              <w:rPr>
                <w:rFonts w:ascii="Arial Narrow" w:eastAsia="Times New Roman" w:hAnsi="Arial Narrow"/>
                <w:color w:val="000000"/>
                <w:sz w:val="24"/>
                <w:szCs w:val="24"/>
                <w:lang w:eastAsia="hr-HR"/>
              </w:rPr>
            </w:pPr>
          </w:p>
        </w:tc>
      </w:tr>
      <w:tr w:rsidR="003C14EE" w:rsidRPr="0090361E" w:rsidTr="00286AC4">
        <w:trPr>
          <w:trHeight w:val="315"/>
        </w:trPr>
        <w:tc>
          <w:tcPr>
            <w:tcW w:w="2476" w:type="dxa"/>
            <w:tcBorders>
              <w:top w:val="nil"/>
              <w:left w:val="nil"/>
              <w:bottom w:val="nil"/>
              <w:right w:val="nil"/>
            </w:tcBorders>
            <w:shd w:val="clear" w:color="auto" w:fill="auto"/>
            <w:vAlign w:val="center"/>
          </w:tcPr>
          <w:p w:rsidR="003C14EE" w:rsidRPr="0090361E" w:rsidRDefault="003C14EE" w:rsidP="00286AC4">
            <w:pPr>
              <w:spacing w:after="0" w:line="240" w:lineRule="auto"/>
              <w:rPr>
                <w:rFonts w:ascii="Arial Narrow" w:eastAsia="Times New Roman" w:hAnsi="Arial Narrow"/>
                <w:color w:val="000000"/>
                <w:lang w:eastAsia="hr-HR"/>
              </w:rPr>
            </w:pPr>
          </w:p>
        </w:tc>
        <w:tc>
          <w:tcPr>
            <w:tcW w:w="7980" w:type="dxa"/>
            <w:gridSpan w:val="3"/>
            <w:tcBorders>
              <w:top w:val="nil"/>
              <w:left w:val="nil"/>
              <w:bottom w:val="nil"/>
              <w:right w:val="nil"/>
            </w:tcBorders>
            <w:shd w:val="clear" w:color="auto" w:fill="auto"/>
            <w:vAlign w:val="center"/>
          </w:tcPr>
          <w:p w:rsidR="003C14EE" w:rsidRPr="0090361E" w:rsidRDefault="003C14EE" w:rsidP="00286AC4">
            <w:pPr>
              <w:spacing w:after="0" w:line="240" w:lineRule="auto"/>
              <w:rPr>
                <w:rFonts w:ascii="Arial Narrow" w:eastAsia="Times New Roman" w:hAnsi="Arial Narrow"/>
                <w:color w:val="000000"/>
                <w:sz w:val="24"/>
                <w:szCs w:val="24"/>
                <w:lang w:eastAsia="hr-HR"/>
              </w:rPr>
            </w:pPr>
          </w:p>
        </w:tc>
      </w:tr>
      <w:tr w:rsidR="003C14EE" w:rsidRPr="0090361E" w:rsidTr="00C31311">
        <w:trPr>
          <w:trHeight w:val="315"/>
        </w:trPr>
        <w:tc>
          <w:tcPr>
            <w:tcW w:w="247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C14EE" w:rsidRDefault="003C14EE" w:rsidP="003C14EE">
            <w:pPr>
              <w:spacing w:after="0" w:line="240" w:lineRule="auto"/>
              <w:rPr>
                <w:rFonts w:ascii="Arial Narrow" w:hAnsi="Arial Narrow" w:cs="Calibri"/>
                <w:color w:val="000000"/>
                <w:sz w:val="24"/>
                <w:szCs w:val="24"/>
                <w:lang w:eastAsia="hr-HR"/>
              </w:rPr>
            </w:pPr>
            <w:r>
              <w:rPr>
                <w:rFonts w:ascii="Arial Narrow" w:hAnsi="Arial Narrow" w:cs="Calibri"/>
                <w:color w:val="000000"/>
              </w:rPr>
              <w:t>NAZIV AKTIVNOSTI</w:t>
            </w:r>
          </w:p>
        </w:tc>
        <w:tc>
          <w:tcPr>
            <w:tcW w:w="7980" w:type="dxa"/>
            <w:gridSpan w:val="3"/>
            <w:tcBorders>
              <w:top w:val="single" w:sz="4" w:space="0" w:color="auto"/>
              <w:left w:val="nil"/>
              <w:bottom w:val="single" w:sz="4" w:space="0" w:color="auto"/>
              <w:right w:val="single" w:sz="4" w:space="0" w:color="auto"/>
            </w:tcBorders>
            <w:shd w:val="clear" w:color="auto" w:fill="auto"/>
            <w:vAlign w:val="center"/>
          </w:tcPr>
          <w:p w:rsidR="003C14EE" w:rsidRDefault="003C14EE" w:rsidP="003C14EE">
            <w:pPr>
              <w:rPr>
                <w:rFonts w:ascii="Arial Narrow" w:hAnsi="Arial Narrow" w:cs="Calibri"/>
                <w:b/>
                <w:bCs/>
                <w:color w:val="000000"/>
              </w:rPr>
            </w:pPr>
            <w:r>
              <w:rPr>
                <w:rFonts w:ascii="Arial Narrow" w:hAnsi="Arial Narrow" w:cs="Calibri"/>
                <w:b/>
                <w:bCs/>
                <w:color w:val="000000"/>
              </w:rPr>
              <w:t xml:space="preserve">Ratarska, </w:t>
            </w:r>
            <w:proofErr w:type="spellStart"/>
            <w:r>
              <w:rPr>
                <w:rFonts w:ascii="Arial Narrow" w:hAnsi="Arial Narrow" w:cs="Calibri"/>
                <w:b/>
                <w:bCs/>
                <w:color w:val="000000"/>
              </w:rPr>
              <w:t>povrćarska</w:t>
            </w:r>
            <w:proofErr w:type="spellEnd"/>
            <w:r>
              <w:rPr>
                <w:rFonts w:ascii="Arial Narrow" w:hAnsi="Arial Narrow" w:cs="Calibri"/>
                <w:b/>
                <w:bCs/>
                <w:color w:val="000000"/>
              </w:rPr>
              <w:t xml:space="preserve"> i voćarska proizvodnja</w:t>
            </w:r>
          </w:p>
        </w:tc>
      </w:tr>
      <w:tr w:rsidR="003C14EE" w:rsidRPr="0090361E" w:rsidTr="00C31311">
        <w:trPr>
          <w:trHeight w:val="315"/>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3C14EE" w:rsidRDefault="003C14EE" w:rsidP="003C14EE">
            <w:pPr>
              <w:rPr>
                <w:rFonts w:ascii="Arial Narrow" w:hAnsi="Arial Narrow" w:cs="Calibri"/>
                <w:color w:val="000000"/>
              </w:rPr>
            </w:pPr>
            <w:r>
              <w:rPr>
                <w:rFonts w:ascii="Arial Narrow" w:hAnsi="Arial Narrow" w:cs="Calibri"/>
                <w:color w:val="000000"/>
              </w:rPr>
              <w:t>CILJ AKTIVNOSTI</w:t>
            </w:r>
          </w:p>
        </w:tc>
        <w:tc>
          <w:tcPr>
            <w:tcW w:w="7980" w:type="dxa"/>
            <w:gridSpan w:val="3"/>
            <w:tcBorders>
              <w:top w:val="nil"/>
              <w:left w:val="nil"/>
              <w:bottom w:val="single" w:sz="4" w:space="0" w:color="auto"/>
              <w:right w:val="single" w:sz="4" w:space="0" w:color="auto"/>
            </w:tcBorders>
            <w:shd w:val="clear" w:color="auto" w:fill="auto"/>
            <w:vAlign w:val="center"/>
          </w:tcPr>
          <w:p w:rsidR="003C14EE" w:rsidRDefault="003C14EE" w:rsidP="003C14EE">
            <w:pPr>
              <w:rPr>
                <w:rFonts w:ascii="Arial Narrow" w:hAnsi="Arial Narrow" w:cs="Calibri"/>
                <w:color w:val="000000"/>
              </w:rPr>
            </w:pPr>
            <w:r>
              <w:rPr>
                <w:rFonts w:ascii="Arial Narrow" w:hAnsi="Arial Narrow" w:cs="Calibri"/>
                <w:color w:val="000000"/>
              </w:rPr>
              <w:t xml:space="preserve">Proizvesti kulture voća, </w:t>
            </w:r>
            <w:proofErr w:type="spellStart"/>
            <w:r>
              <w:rPr>
                <w:rFonts w:ascii="Arial Narrow" w:hAnsi="Arial Narrow" w:cs="Calibri"/>
                <w:color w:val="000000"/>
              </w:rPr>
              <w:t>povrća,žitarica</w:t>
            </w:r>
            <w:proofErr w:type="spellEnd"/>
            <w:r>
              <w:rPr>
                <w:rFonts w:ascii="Arial Narrow" w:hAnsi="Arial Narrow" w:cs="Calibri"/>
                <w:color w:val="000000"/>
              </w:rPr>
              <w:t xml:space="preserve"> i začinskog bilja uz minimalnu upotrebu  kemijskih sredstava i time ukazati na važnost upotrebe takvih namirnica u pripremi zdrave hrane te </w:t>
            </w:r>
            <w:r>
              <w:rPr>
                <w:rFonts w:ascii="Arial Narrow" w:hAnsi="Arial Narrow" w:cs="Calibri"/>
                <w:color w:val="FF0000"/>
              </w:rPr>
              <w:t xml:space="preserve"> </w:t>
            </w:r>
            <w:r>
              <w:rPr>
                <w:rFonts w:ascii="Arial Narrow" w:hAnsi="Arial Narrow" w:cs="Calibri"/>
                <w:color w:val="000000"/>
              </w:rPr>
              <w:t xml:space="preserve">prikupljanje potrebne dokumentacije za prodaju ratarskih, </w:t>
            </w:r>
            <w:proofErr w:type="spellStart"/>
            <w:r>
              <w:rPr>
                <w:rFonts w:ascii="Arial Narrow" w:hAnsi="Arial Narrow" w:cs="Calibri"/>
                <w:color w:val="000000"/>
              </w:rPr>
              <w:t>povrćarskih</w:t>
            </w:r>
            <w:proofErr w:type="spellEnd"/>
            <w:r>
              <w:rPr>
                <w:rFonts w:ascii="Arial Narrow" w:hAnsi="Arial Narrow" w:cs="Calibri"/>
                <w:color w:val="000000"/>
              </w:rPr>
              <w:t xml:space="preserve"> i voćarskih proizvoda.</w:t>
            </w:r>
          </w:p>
        </w:tc>
      </w:tr>
      <w:tr w:rsidR="003C14EE" w:rsidRPr="0090361E" w:rsidTr="00C31311">
        <w:trPr>
          <w:trHeight w:val="315"/>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3C14EE" w:rsidRDefault="003C14EE" w:rsidP="003C14EE">
            <w:pPr>
              <w:rPr>
                <w:rFonts w:ascii="Arial Narrow" w:hAnsi="Arial Narrow" w:cs="Calibri"/>
                <w:color w:val="000000"/>
              </w:rPr>
            </w:pPr>
            <w:r>
              <w:rPr>
                <w:rFonts w:ascii="Arial Narrow" w:hAnsi="Arial Narrow" w:cs="Calibri"/>
                <w:color w:val="000000"/>
              </w:rPr>
              <w:t>NAMJENA AKTIVNOSTI</w:t>
            </w:r>
          </w:p>
        </w:tc>
        <w:tc>
          <w:tcPr>
            <w:tcW w:w="7980" w:type="dxa"/>
            <w:gridSpan w:val="3"/>
            <w:tcBorders>
              <w:top w:val="nil"/>
              <w:left w:val="nil"/>
              <w:bottom w:val="single" w:sz="4" w:space="0" w:color="auto"/>
              <w:right w:val="single" w:sz="4" w:space="0" w:color="auto"/>
            </w:tcBorders>
            <w:shd w:val="clear" w:color="auto" w:fill="auto"/>
            <w:vAlign w:val="center"/>
          </w:tcPr>
          <w:p w:rsidR="003C14EE" w:rsidRDefault="003C14EE" w:rsidP="003C14EE">
            <w:pPr>
              <w:rPr>
                <w:rFonts w:ascii="Arial Narrow" w:hAnsi="Arial Narrow" w:cs="Calibri"/>
                <w:color w:val="000000"/>
              </w:rPr>
            </w:pPr>
            <w:r>
              <w:rPr>
                <w:rFonts w:ascii="Arial Narrow" w:hAnsi="Arial Narrow" w:cs="Calibri"/>
                <w:color w:val="000000"/>
              </w:rPr>
              <w:t>Ukazati učenicima na važnost proizvodnje poljoprivrednih proizvoda, uz minimalnu upotrebu kemijskih sredstava.</w:t>
            </w:r>
          </w:p>
        </w:tc>
      </w:tr>
      <w:tr w:rsidR="003C14EE" w:rsidRPr="0090361E" w:rsidTr="00C31311">
        <w:trPr>
          <w:trHeight w:val="210"/>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3C14EE" w:rsidRDefault="003C14EE" w:rsidP="003C14EE">
            <w:pPr>
              <w:rPr>
                <w:rFonts w:ascii="Arial Narrow" w:hAnsi="Arial Narrow" w:cs="Calibri"/>
                <w:color w:val="000000"/>
              </w:rPr>
            </w:pPr>
            <w:r>
              <w:rPr>
                <w:rFonts w:ascii="Arial Narrow" w:hAnsi="Arial Narrow" w:cs="Calibri"/>
                <w:color w:val="000000"/>
              </w:rPr>
              <w:t>NOSITELJI</w:t>
            </w:r>
          </w:p>
        </w:tc>
        <w:tc>
          <w:tcPr>
            <w:tcW w:w="7980" w:type="dxa"/>
            <w:gridSpan w:val="3"/>
            <w:tcBorders>
              <w:top w:val="nil"/>
              <w:left w:val="nil"/>
              <w:bottom w:val="single" w:sz="4" w:space="0" w:color="auto"/>
              <w:right w:val="single" w:sz="4" w:space="0" w:color="auto"/>
            </w:tcBorders>
            <w:shd w:val="clear" w:color="auto" w:fill="auto"/>
            <w:vAlign w:val="center"/>
          </w:tcPr>
          <w:p w:rsidR="003C14EE" w:rsidRDefault="003C14EE" w:rsidP="003C14EE">
            <w:pPr>
              <w:rPr>
                <w:rFonts w:ascii="Arial Narrow" w:hAnsi="Arial Narrow" w:cs="Calibri"/>
                <w:color w:val="000000"/>
              </w:rPr>
            </w:pPr>
            <w:r>
              <w:rPr>
                <w:rFonts w:ascii="Arial Narrow" w:hAnsi="Arial Narrow" w:cs="Calibri"/>
                <w:color w:val="000000"/>
              </w:rPr>
              <w:t xml:space="preserve">Voditelj sekcije i zadrugari –.,Zoran </w:t>
            </w:r>
            <w:proofErr w:type="spellStart"/>
            <w:r>
              <w:rPr>
                <w:rFonts w:ascii="Arial Narrow" w:hAnsi="Arial Narrow" w:cs="Calibri"/>
                <w:color w:val="000000"/>
              </w:rPr>
              <w:t>Jančar</w:t>
            </w:r>
            <w:proofErr w:type="spellEnd"/>
            <w:r>
              <w:rPr>
                <w:rFonts w:ascii="Arial Narrow" w:hAnsi="Arial Narrow" w:cs="Calibri"/>
                <w:color w:val="000000"/>
              </w:rPr>
              <w:t xml:space="preserve">  </w:t>
            </w:r>
            <w:proofErr w:type="spellStart"/>
            <w:r>
              <w:rPr>
                <w:rFonts w:ascii="Arial Narrow" w:hAnsi="Arial Narrow" w:cs="Calibri"/>
                <w:color w:val="000000"/>
              </w:rPr>
              <w:t>mag.ing.agr</w:t>
            </w:r>
            <w:proofErr w:type="spellEnd"/>
            <w:r>
              <w:rPr>
                <w:rFonts w:ascii="Arial Narrow" w:hAnsi="Arial Narrow" w:cs="Calibri"/>
                <w:color w:val="000000"/>
              </w:rPr>
              <w:t xml:space="preserve">, Nikolina Grabić, </w:t>
            </w:r>
            <w:proofErr w:type="spellStart"/>
            <w:r>
              <w:rPr>
                <w:rFonts w:ascii="Arial Narrow" w:hAnsi="Arial Narrow" w:cs="Calibri"/>
                <w:color w:val="000000"/>
              </w:rPr>
              <w:t>mag</w:t>
            </w:r>
            <w:proofErr w:type="spellEnd"/>
            <w:r>
              <w:rPr>
                <w:rFonts w:ascii="Arial Narrow" w:hAnsi="Arial Narrow" w:cs="Calibri"/>
                <w:color w:val="000000"/>
              </w:rPr>
              <w:t xml:space="preserve">. ing. </w:t>
            </w:r>
            <w:proofErr w:type="spellStart"/>
            <w:r>
              <w:rPr>
                <w:rFonts w:ascii="Arial Narrow" w:hAnsi="Arial Narrow" w:cs="Calibri"/>
                <w:color w:val="000000"/>
              </w:rPr>
              <w:t>polj</w:t>
            </w:r>
            <w:proofErr w:type="spellEnd"/>
            <w:r>
              <w:rPr>
                <w:rFonts w:ascii="Arial Narrow" w:hAnsi="Arial Narrow" w:cs="Calibri"/>
                <w:color w:val="000000"/>
              </w:rPr>
              <w:t>.</w:t>
            </w:r>
          </w:p>
        </w:tc>
      </w:tr>
      <w:tr w:rsidR="00C31311" w:rsidRPr="0090361E" w:rsidTr="00C31311">
        <w:trPr>
          <w:trHeight w:val="315"/>
        </w:trPr>
        <w:tc>
          <w:tcPr>
            <w:tcW w:w="2476" w:type="dxa"/>
            <w:vMerge w:val="restart"/>
            <w:tcBorders>
              <w:top w:val="nil"/>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rPr>
            </w:pPr>
            <w:r>
              <w:rPr>
                <w:rFonts w:ascii="Arial Narrow" w:hAnsi="Arial Narrow" w:cs="Calibri"/>
                <w:color w:val="000000"/>
              </w:rPr>
              <w:t>NAČIN REALIZACIJE</w:t>
            </w: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Plan proizvodnje u 2017./2018..</w:t>
            </w:r>
          </w:p>
        </w:tc>
      </w:tr>
      <w:tr w:rsidR="00C31311" w:rsidRPr="0090361E" w:rsidTr="00C31311">
        <w:trPr>
          <w:trHeight w:val="196"/>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pšenice vanjska proizvodnja na površini 1.000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(planirani prinos je 500 kg pšenice – 20.7.2017.)</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kukuruz </w:t>
            </w:r>
            <w:proofErr w:type="spellStart"/>
            <w:r w:rsidRPr="00C31311">
              <w:rPr>
                <w:rFonts w:ascii="Arial Narrow" w:hAnsi="Arial Narrow"/>
              </w:rPr>
              <w:t>šećerac</w:t>
            </w:r>
            <w:proofErr w:type="spellEnd"/>
            <w:r w:rsidRPr="00C31311">
              <w:rPr>
                <w:rFonts w:ascii="Arial Narrow" w:hAnsi="Arial Narrow"/>
              </w:rPr>
              <w:t xml:space="preserve"> vanjska proizvodnja na površini 2.000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(3000 do 3500 komada – 1. do 10.8.2017)</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 luk - vanjska proizvodnja na površini 60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(100 kg – kolovoz)</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rajčica u plasteniku  na 2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 xml:space="preserve">(10 kg – </w:t>
            </w:r>
            <w:proofErr w:type="spellStart"/>
            <w:r w:rsidRPr="00C31311">
              <w:rPr>
                <w:rFonts w:ascii="Arial Narrow" w:hAnsi="Arial Narrow"/>
              </w:rPr>
              <w:t>lipanj,srpanj</w:t>
            </w:r>
            <w:proofErr w:type="spellEnd"/>
            <w:r w:rsidRPr="00C31311">
              <w:rPr>
                <w:rFonts w:ascii="Arial Narrow" w:hAnsi="Arial Narrow"/>
              </w:rPr>
              <w:t xml:space="preserve"> i kolovoz)</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Ljute </w:t>
            </w:r>
            <w:proofErr w:type="spellStart"/>
            <w:r w:rsidRPr="00C31311">
              <w:rPr>
                <w:rFonts w:ascii="Arial Narrow" w:hAnsi="Arial Narrow"/>
              </w:rPr>
              <w:t>paprićice</w:t>
            </w:r>
            <w:proofErr w:type="spellEnd"/>
            <w:r w:rsidRPr="00C31311">
              <w:rPr>
                <w:rFonts w:ascii="Arial Narrow" w:hAnsi="Arial Narrow"/>
              </w:rPr>
              <w:t xml:space="preserve"> u plasteniku na 10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 xml:space="preserve">(7 kg – </w:t>
            </w:r>
            <w:proofErr w:type="spellStart"/>
            <w:r w:rsidRPr="00C31311">
              <w:rPr>
                <w:rFonts w:ascii="Arial Narrow" w:hAnsi="Arial Narrow"/>
              </w:rPr>
              <w:t>lipanj,srpanj</w:t>
            </w:r>
            <w:proofErr w:type="spellEnd"/>
            <w:r w:rsidRPr="00C31311">
              <w:rPr>
                <w:rFonts w:ascii="Arial Narrow" w:hAnsi="Arial Narrow"/>
              </w:rPr>
              <w:t xml:space="preserve"> i kolovoz)</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mladi luk u plasteniku na 12m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(250 komada – ožujak)</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vertAlign w:val="superscript"/>
              </w:rPr>
              <w:t xml:space="preserve">  </w:t>
            </w:r>
            <w:r w:rsidRPr="00C31311">
              <w:rPr>
                <w:rFonts w:ascii="Arial Narrow" w:hAnsi="Arial Narrow"/>
              </w:rPr>
              <w:t>salata u plasteniku 12m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(35 glavica– veljača)</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salata u plasteniku 12m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(30glavica– studeni)</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tikve </w:t>
            </w:r>
            <w:proofErr w:type="spellStart"/>
            <w:r w:rsidRPr="00C31311">
              <w:rPr>
                <w:rFonts w:ascii="Arial Narrow" w:hAnsi="Arial Narrow"/>
              </w:rPr>
              <w:t>golice</w:t>
            </w:r>
            <w:proofErr w:type="spellEnd"/>
            <w:r w:rsidRPr="00C31311">
              <w:rPr>
                <w:rFonts w:ascii="Arial Narrow" w:hAnsi="Arial Narrow"/>
              </w:rPr>
              <w:t xml:space="preserve"> vanjska proizvodnja na 1200m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(700kg ploda i 35 kg sjemenki – rujan)</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luk </w:t>
            </w:r>
            <w:proofErr w:type="spellStart"/>
            <w:r w:rsidRPr="00C31311">
              <w:rPr>
                <w:rFonts w:ascii="Arial Narrow" w:hAnsi="Arial Narrow"/>
              </w:rPr>
              <w:t>češnjakvanjska</w:t>
            </w:r>
            <w:proofErr w:type="spellEnd"/>
            <w:r w:rsidRPr="00C31311">
              <w:rPr>
                <w:rFonts w:ascii="Arial Narrow" w:hAnsi="Arial Narrow"/>
              </w:rPr>
              <w:t xml:space="preserve"> proizvodnja na 20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(4kg- kolovoz)</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visoki grah plastenik (12 m</w:t>
            </w:r>
            <w:r w:rsidRPr="00C31311">
              <w:rPr>
                <w:rFonts w:ascii="Arial Narrow" w:hAnsi="Arial Narrow"/>
                <w:vertAlign w:val="superscript"/>
              </w:rPr>
              <w:t>2</w:t>
            </w:r>
            <w:r w:rsidRPr="00C31311">
              <w:rPr>
                <w:rFonts w:ascii="Arial Narrow" w:hAnsi="Arial Narrow"/>
              </w:rPr>
              <w:t>)</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(3 kg)</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jabuka - vanjska proizvodnja</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(25 kg – kolovoz, rujan)</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šljiva - vanjska proizvodnja</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(10 kg – rujan)</w:t>
            </w:r>
          </w:p>
        </w:tc>
      </w:tr>
      <w:tr w:rsidR="00C31311" w:rsidRPr="0090361E" w:rsidTr="00C31311">
        <w:trPr>
          <w:trHeight w:val="259"/>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kruška – vanjska proizvodnja</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(15 kg – kolovoz)</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grožđe – vanjska proizvodnja – rujan)</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(5 kg – rujan)</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vertAlign w:val="superscript"/>
              </w:rPr>
              <w:t>-</w:t>
            </w:r>
            <w:r w:rsidRPr="00C31311">
              <w:rPr>
                <w:rFonts w:ascii="Arial Narrow" w:hAnsi="Arial Narrow"/>
                <w:sz w:val="14"/>
                <w:szCs w:val="14"/>
                <w:vertAlign w:val="superscript"/>
              </w:rPr>
              <w:t xml:space="preserve">                     </w:t>
            </w:r>
            <w:r w:rsidRPr="00C31311">
              <w:rPr>
                <w:rFonts w:ascii="Arial Narrow" w:hAnsi="Arial Narrow"/>
              </w:rPr>
              <w:t>jagode u plasteniku )12m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(15 kg – svibanja- lipanj)</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grah – vanjska proizvodnja 200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(30 kg– rujan)</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mrkva u plasteniku  10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(10 kg travanj–, svibanj)</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peršin  u plasteniku  2 m</w:t>
            </w:r>
            <w:r w:rsidRPr="00C31311">
              <w:rPr>
                <w:rFonts w:ascii="Arial Narrow" w:hAnsi="Arial Narrow"/>
                <w:vertAlign w:val="superscript"/>
              </w:rPr>
              <w:t>2</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(5 kg – travanj, svibanj)</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w:t>
            </w:r>
            <w:r w:rsidRPr="00C31311">
              <w:rPr>
                <w:rFonts w:ascii="Arial Narrow" w:hAnsi="Arial Narrow"/>
                <w:sz w:val="14"/>
                <w:szCs w:val="14"/>
              </w:rPr>
              <w:t xml:space="preserve">          </w:t>
            </w:r>
            <w:r w:rsidRPr="00C31311">
              <w:rPr>
                <w:rFonts w:ascii="Arial Narrow" w:hAnsi="Arial Narrow"/>
              </w:rPr>
              <w:t xml:space="preserve">začinsko bilje </w:t>
            </w:r>
          </w:p>
        </w:tc>
      </w:tr>
      <w:tr w:rsidR="00C31311" w:rsidRPr="0090361E" w:rsidTr="00C31311">
        <w:trPr>
          <w:trHeight w:val="315"/>
        </w:trPr>
        <w:tc>
          <w:tcPr>
            <w:tcW w:w="2476" w:type="dxa"/>
            <w:vMerge/>
            <w:tcBorders>
              <w:left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(4 kg sušenog začinskog bilja – svibanj, lipanj, srpanj, kolovoz, rujan)</w:t>
            </w:r>
          </w:p>
        </w:tc>
      </w:tr>
      <w:tr w:rsidR="00C31311" w:rsidRPr="0090361E" w:rsidTr="00C31311">
        <w:trPr>
          <w:trHeight w:val="315"/>
        </w:trPr>
        <w:tc>
          <w:tcPr>
            <w:tcW w:w="2476" w:type="dxa"/>
            <w:vMerge/>
            <w:tcBorders>
              <w:left w:val="single" w:sz="4" w:space="0" w:color="auto"/>
              <w:bottom w:val="single" w:sz="4" w:space="0" w:color="auto"/>
              <w:right w:val="single" w:sz="4" w:space="0" w:color="auto"/>
            </w:tcBorders>
            <w:shd w:val="clear" w:color="auto" w:fill="E36C0A" w:themeFill="accent6" w:themeFillShade="BF"/>
            <w:vAlign w:val="center"/>
          </w:tcPr>
          <w:p w:rsidR="00C31311" w:rsidRDefault="00C31311" w:rsidP="003C14EE">
            <w:pPr>
              <w:rPr>
                <w:rFonts w:ascii="Arial Narrow" w:hAnsi="Arial Narrow" w:cs="Calibri"/>
                <w:color w:val="000000"/>
                <w:sz w:val="24"/>
                <w:szCs w:val="24"/>
              </w:rPr>
            </w:pPr>
          </w:p>
        </w:tc>
        <w:tc>
          <w:tcPr>
            <w:tcW w:w="7980" w:type="dxa"/>
            <w:gridSpan w:val="3"/>
            <w:tcBorders>
              <w:top w:val="nil"/>
              <w:left w:val="nil"/>
              <w:bottom w:val="single" w:sz="4" w:space="0" w:color="auto"/>
              <w:right w:val="single" w:sz="4" w:space="0" w:color="auto"/>
            </w:tcBorders>
            <w:shd w:val="clear" w:color="auto" w:fill="auto"/>
            <w:vAlign w:val="center"/>
          </w:tcPr>
          <w:p w:rsidR="00C31311" w:rsidRPr="00C31311" w:rsidRDefault="00C31311" w:rsidP="00C31311">
            <w:pPr>
              <w:pStyle w:val="Bezproreda1"/>
              <w:rPr>
                <w:rFonts w:ascii="Arial Narrow" w:hAnsi="Arial Narrow"/>
              </w:rPr>
            </w:pPr>
            <w:r w:rsidRPr="00C31311">
              <w:rPr>
                <w:rFonts w:ascii="Arial Narrow" w:hAnsi="Arial Narrow"/>
              </w:rPr>
              <w:t>-          Uzgoj više vrsta starih sorti cvijeća (300 sadnica – od travnja do lipnja)</w:t>
            </w:r>
          </w:p>
        </w:tc>
      </w:tr>
      <w:tr w:rsidR="003C14EE" w:rsidRPr="0090361E" w:rsidTr="00C31311">
        <w:trPr>
          <w:trHeight w:val="171"/>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3C14EE" w:rsidRDefault="00C31311" w:rsidP="003C14EE">
            <w:pPr>
              <w:rPr>
                <w:rFonts w:ascii="Arial Narrow" w:hAnsi="Arial Narrow" w:cs="Calibri"/>
                <w:color w:val="000000"/>
                <w:sz w:val="24"/>
                <w:szCs w:val="24"/>
              </w:rPr>
            </w:pPr>
            <w:r>
              <w:rPr>
                <w:rFonts w:ascii="Arial Narrow" w:hAnsi="Arial Narrow" w:cs="Calibri"/>
                <w:color w:val="000000"/>
                <w:sz w:val="24"/>
                <w:szCs w:val="24"/>
              </w:rPr>
              <w:t>VREMENIK AKTIVNOSTI</w:t>
            </w:r>
          </w:p>
        </w:tc>
        <w:tc>
          <w:tcPr>
            <w:tcW w:w="7980" w:type="dxa"/>
            <w:gridSpan w:val="3"/>
            <w:tcBorders>
              <w:top w:val="nil"/>
              <w:left w:val="nil"/>
              <w:bottom w:val="single" w:sz="4" w:space="0" w:color="auto"/>
              <w:right w:val="single" w:sz="4" w:space="0" w:color="auto"/>
            </w:tcBorders>
            <w:shd w:val="clear" w:color="auto" w:fill="auto"/>
            <w:vAlign w:val="center"/>
          </w:tcPr>
          <w:p w:rsidR="003C14EE" w:rsidRPr="00C31311" w:rsidRDefault="003C14EE" w:rsidP="00C31311">
            <w:pPr>
              <w:pStyle w:val="Bezproreda1"/>
              <w:rPr>
                <w:rFonts w:ascii="Arial Narrow" w:hAnsi="Arial Narrow"/>
              </w:rPr>
            </w:pPr>
            <w:r w:rsidRPr="00C31311">
              <w:rPr>
                <w:rFonts w:ascii="Arial Narrow" w:hAnsi="Arial Narrow"/>
                <w:sz w:val="24"/>
                <w:szCs w:val="24"/>
              </w:rPr>
              <w:t>Tijekom školske godine 2017./2018.</w:t>
            </w:r>
          </w:p>
        </w:tc>
      </w:tr>
      <w:tr w:rsidR="003C14EE" w:rsidRPr="0090361E" w:rsidTr="00C31311">
        <w:trPr>
          <w:trHeight w:val="315"/>
        </w:trPr>
        <w:tc>
          <w:tcPr>
            <w:tcW w:w="247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3C14EE" w:rsidRDefault="003C14EE" w:rsidP="003C14EE">
            <w:pPr>
              <w:rPr>
                <w:rFonts w:ascii="Arial Narrow" w:hAnsi="Arial Narrow" w:cs="Calibri"/>
                <w:color w:val="000000"/>
                <w:sz w:val="24"/>
                <w:szCs w:val="24"/>
              </w:rPr>
            </w:pPr>
            <w:r w:rsidRPr="003C14EE">
              <w:rPr>
                <w:rFonts w:ascii="Arial Narrow" w:hAnsi="Arial Narrow" w:cs="Calibri"/>
                <w:color w:val="000000"/>
                <w:sz w:val="24"/>
                <w:szCs w:val="24"/>
              </w:rPr>
              <w:t>NAČIN VRJEDNOVANJA AKTIVNOSTI I KORIŠTENJA REZULTATA VRJEDNOVANJA</w:t>
            </w:r>
          </w:p>
        </w:tc>
        <w:tc>
          <w:tcPr>
            <w:tcW w:w="7980" w:type="dxa"/>
            <w:gridSpan w:val="3"/>
            <w:tcBorders>
              <w:top w:val="nil"/>
              <w:left w:val="nil"/>
              <w:bottom w:val="single" w:sz="4" w:space="0" w:color="auto"/>
              <w:right w:val="single" w:sz="4" w:space="0" w:color="auto"/>
            </w:tcBorders>
            <w:shd w:val="clear" w:color="auto" w:fill="auto"/>
            <w:vAlign w:val="center"/>
          </w:tcPr>
          <w:p w:rsidR="003C14EE" w:rsidRPr="00C31311" w:rsidRDefault="003C14EE" w:rsidP="00C31311">
            <w:pPr>
              <w:pStyle w:val="Bezproreda1"/>
              <w:rPr>
                <w:rFonts w:ascii="Arial Narrow" w:hAnsi="Arial Narrow"/>
              </w:rPr>
            </w:pPr>
            <w:r w:rsidRPr="00C31311">
              <w:rPr>
                <w:rFonts w:ascii="Arial Narrow" w:hAnsi="Arial Narrow"/>
              </w:rPr>
              <w:t>Kroz prinos i kvalitetu proizvedenih proizvoda, namijenjenih preradi ili prodaji.</w:t>
            </w:r>
          </w:p>
          <w:p w:rsidR="003C14EE" w:rsidRPr="00C31311" w:rsidRDefault="003C14EE" w:rsidP="00C31311">
            <w:pPr>
              <w:pStyle w:val="Bezproreda1"/>
              <w:rPr>
                <w:rFonts w:ascii="Arial Narrow" w:hAnsi="Arial Narrow"/>
              </w:rPr>
            </w:pPr>
            <w:r w:rsidRPr="00C31311">
              <w:rPr>
                <w:rFonts w:ascii="Arial Narrow" w:hAnsi="Arial Narrow"/>
              </w:rPr>
              <w:t>Rezultati će se koristiti za poboljšanje  proizvodnje, ratarskih, povrtlarskih i voćarskih kultura</w:t>
            </w:r>
          </w:p>
        </w:tc>
      </w:tr>
      <w:tr w:rsidR="003C14EE" w:rsidRPr="0090361E" w:rsidTr="00286AC4">
        <w:trPr>
          <w:trHeight w:val="315"/>
        </w:trPr>
        <w:tc>
          <w:tcPr>
            <w:tcW w:w="2476" w:type="dxa"/>
            <w:tcBorders>
              <w:top w:val="nil"/>
              <w:left w:val="nil"/>
              <w:bottom w:val="nil"/>
              <w:right w:val="nil"/>
            </w:tcBorders>
            <w:shd w:val="clear" w:color="auto" w:fill="auto"/>
            <w:vAlign w:val="center"/>
          </w:tcPr>
          <w:p w:rsidR="003C14EE" w:rsidRPr="0090361E" w:rsidRDefault="003C14EE" w:rsidP="003C14EE">
            <w:pPr>
              <w:spacing w:after="0" w:line="240" w:lineRule="auto"/>
              <w:rPr>
                <w:rFonts w:ascii="Arial Narrow" w:eastAsia="Times New Roman" w:hAnsi="Arial Narrow"/>
                <w:color w:val="000000"/>
                <w:lang w:eastAsia="hr-HR"/>
              </w:rPr>
            </w:pPr>
          </w:p>
        </w:tc>
        <w:tc>
          <w:tcPr>
            <w:tcW w:w="7980" w:type="dxa"/>
            <w:gridSpan w:val="3"/>
            <w:tcBorders>
              <w:top w:val="nil"/>
              <w:left w:val="nil"/>
              <w:bottom w:val="nil"/>
              <w:right w:val="nil"/>
            </w:tcBorders>
            <w:shd w:val="clear" w:color="auto" w:fill="auto"/>
            <w:vAlign w:val="center"/>
          </w:tcPr>
          <w:p w:rsidR="003C14EE" w:rsidRPr="0090361E" w:rsidRDefault="003C14EE" w:rsidP="003C14EE">
            <w:pPr>
              <w:spacing w:after="0" w:line="240" w:lineRule="auto"/>
              <w:rPr>
                <w:rFonts w:ascii="Arial Narrow" w:eastAsia="Times New Roman" w:hAnsi="Arial Narrow"/>
                <w:color w:val="000000"/>
                <w:sz w:val="24"/>
                <w:szCs w:val="24"/>
                <w:lang w:eastAsia="hr-HR"/>
              </w:rPr>
            </w:pPr>
          </w:p>
        </w:tc>
      </w:tr>
      <w:tr w:rsidR="003C14EE" w:rsidRPr="0090361E" w:rsidTr="003C14EE">
        <w:trPr>
          <w:gridAfter w:val="1"/>
          <w:wAfter w:w="641" w:type="dxa"/>
          <w:trHeight w:val="615"/>
        </w:trPr>
        <w:tc>
          <w:tcPr>
            <w:tcW w:w="98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14EE" w:rsidRDefault="003C14EE" w:rsidP="003C14EE">
            <w:pPr>
              <w:spacing w:after="0" w:line="240" w:lineRule="auto"/>
              <w:rPr>
                <w:rFonts w:ascii="Arial Narrow" w:eastAsia="Times New Roman" w:hAnsi="Arial Narrow"/>
                <w:b/>
                <w:bCs/>
                <w:color w:val="000000"/>
                <w:sz w:val="24"/>
                <w:szCs w:val="24"/>
                <w:lang w:eastAsia="hr-HR"/>
              </w:rPr>
            </w:pPr>
          </w:p>
          <w:p w:rsidR="003C14EE" w:rsidRPr="0090361E" w:rsidRDefault="003C14EE" w:rsidP="003C14EE">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K</w:t>
            </w:r>
            <w:r w:rsidRPr="0090361E">
              <w:rPr>
                <w:rFonts w:ascii="Arial Narrow" w:eastAsia="Times New Roman" w:hAnsi="Arial Narrow"/>
                <w:b/>
                <w:bCs/>
                <w:color w:val="000000"/>
                <w:sz w:val="24"/>
                <w:szCs w:val="24"/>
                <w:lang w:eastAsia="hr-HR"/>
              </w:rPr>
              <w:t>OORDINACIJA POLJOPRIVREDNO-PREHRAMBENE I UGOSTITELJSKE SEKCIJE KROZ RAD UČENIČKE ZADRUGE „KOCKAVICA“</w:t>
            </w:r>
          </w:p>
        </w:tc>
      </w:tr>
      <w:tr w:rsidR="003C14EE" w:rsidRPr="0090361E" w:rsidTr="003C14EE">
        <w:trPr>
          <w:gridAfter w:val="1"/>
          <w:wAfter w:w="641" w:type="dxa"/>
          <w:trHeight w:val="446"/>
        </w:trPr>
        <w:tc>
          <w:tcPr>
            <w:tcW w:w="9815" w:type="dxa"/>
            <w:gridSpan w:val="3"/>
            <w:tcBorders>
              <w:top w:val="single" w:sz="4" w:space="0" w:color="auto"/>
              <w:left w:val="nil"/>
              <w:bottom w:val="nil"/>
              <w:right w:val="nil"/>
            </w:tcBorders>
            <w:shd w:val="clear" w:color="auto" w:fill="auto"/>
            <w:vAlign w:val="bottom"/>
            <w:hideMark/>
          </w:tcPr>
          <w:p w:rsidR="003C14EE" w:rsidRPr="0090361E" w:rsidRDefault="003C14EE" w:rsidP="003C14EE">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 xml:space="preserve">Poljoprivredna sekcija u okviru učeničke zadruge, proizvest će : ratarske, povrtlarske i voćarske </w:t>
            </w:r>
            <w:r w:rsidRPr="00495428">
              <w:rPr>
                <w:rFonts w:ascii="Arial Narrow" w:eastAsia="Times New Roman" w:hAnsi="Arial Narrow"/>
                <w:sz w:val="24"/>
                <w:szCs w:val="24"/>
                <w:lang w:eastAsia="hr-HR"/>
              </w:rPr>
              <w:t>kulture</w:t>
            </w:r>
            <w:r w:rsidRPr="00495428">
              <w:rPr>
                <w:rFonts w:ascii="Arial Narrow" w:hAnsi="Arial Narrow"/>
                <w:sz w:val="24"/>
                <w:szCs w:val="24"/>
              </w:rPr>
              <w:t xml:space="preserve"> te prikupiti potrebnu dokumentaciju za prodaju.</w:t>
            </w:r>
            <w:r w:rsidRPr="0090361E">
              <w:rPr>
                <w:rFonts w:ascii="Arial Narrow" w:eastAsia="Times New Roman" w:hAnsi="Arial Narrow"/>
                <w:color w:val="000000"/>
                <w:sz w:val="24"/>
                <w:szCs w:val="24"/>
                <w:lang w:eastAsia="hr-HR"/>
              </w:rPr>
              <w:t xml:space="preserve"> </w:t>
            </w:r>
          </w:p>
        </w:tc>
      </w:tr>
      <w:tr w:rsidR="003C14EE" w:rsidRPr="0090361E" w:rsidTr="00286AC4">
        <w:trPr>
          <w:gridAfter w:val="1"/>
          <w:wAfter w:w="641" w:type="dxa"/>
          <w:trHeight w:val="140"/>
        </w:trPr>
        <w:tc>
          <w:tcPr>
            <w:tcW w:w="9815" w:type="dxa"/>
            <w:gridSpan w:val="3"/>
            <w:tcBorders>
              <w:top w:val="nil"/>
              <w:left w:val="nil"/>
              <w:bottom w:val="nil"/>
              <w:right w:val="nil"/>
            </w:tcBorders>
            <w:shd w:val="clear" w:color="auto" w:fill="auto"/>
            <w:vAlign w:val="bottom"/>
            <w:hideMark/>
          </w:tcPr>
          <w:p w:rsidR="003C14EE" w:rsidRPr="0090361E" w:rsidRDefault="003C14EE" w:rsidP="003C14EE">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b</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Pr>
                <w:rFonts w:ascii="Arial Narrow" w:eastAsia="Times New Roman" w:hAnsi="Arial Narrow"/>
                <w:color w:val="000000"/>
                <w:sz w:val="24"/>
                <w:szCs w:val="24"/>
                <w:lang w:eastAsia="hr-HR"/>
              </w:rPr>
              <w:t>P</w:t>
            </w:r>
            <w:r w:rsidRPr="0090361E">
              <w:rPr>
                <w:rFonts w:ascii="Arial Narrow" w:eastAsia="Times New Roman" w:hAnsi="Arial Narrow"/>
                <w:color w:val="000000"/>
                <w:sz w:val="24"/>
                <w:szCs w:val="24"/>
                <w:lang w:eastAsia="hr-HR"/>
              </w:rPr>
              <w:t>oljoprivrednih i prehrambeni proizvod</w:t>
            </w:r>
            <w:r>
              <w:rPr>
                <w:rFonts w:ascii="Arial Narrow" w:eastAsia="Times New Roman" w:hAnsi="Arial Narrow"/>
                <w:color w:val="000000"/>
                <w:sz w:val="24"/>
                <w:szCs w:val="24"/>
                <w:lang w:eastAsia="hr-HR"/>
              </w:rPr>
              <w:t>i</w:t>
            </w:r>
            <w:r w:rsidRPr="0090361E">
              <w:rPr>
                <w:rFonts w:ascii="Arial Narrow" w:eastAsia="Times New Roman" w:hAnsi="Arial Narrow"/>
                <w:color w:val="000000"/>
                <w:sz w:val="24"/>
                <w:szCs w:val="24"/>
                <w:lang w:eastAsia="hr-HR"/>
              </w:rPr>
              <w:t xml:space="preserve"> bit će namijenjen prodaji, prema tržišnim cijenama.</w:t>
            </w:r>
          </w:p>
        </w:tc>
      </w:tr>
      <w:tr w:rsidR="003C14EE" w:rsidRPr="0090361E" w:rsidTr="00286AC4">
        <w:trPr>
          <w:gridAfter w:val="1"/>
          <w:wAfter w:w="641" w:type="dxa"/>
          <w:trHeight w:val="348"/>
        </w:trPr>
        <w:tc>
          <w:tcPr>
            <w:tcW w:w="9815" w:type="dxa"/>
            <w:gridSpan w:val="3"/>
            <w:tcBorders>
              <w:top w:val="nil"/>
              <w:left w:val="nil"/>
              <w:bottom w:val="nil"/>
              <w:right w:val="nil"/>
            </w:tcBorders>
            <w:shd w:val="clear" w:color="auto" w:fill="auto"/>
            <w:vAlign w:val="bottom"/>
            <w:hideMark/>
          </w:tcPr>
          <w:p w:rsidR="003C14EE" w:rsidRPr="0090361E" w:rsidRDefault="003C14EE" w:rsidP="003C14EE">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c</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Ugosti</w:t>
            </w:r>
            <w:r>
              <w:rPr>
                <w:rFonts w:ascii="Arial Narrow" w:eastAsia="Times New Roman" w:hAnsi="Arial Narrow"/>
                <w:color w:val="000000"/>
                <w:sz w:val="24"/>
                <w:szCs w:val="24"/>
                <w:lang w:eastAsia="hr-HR"/>
              </w:rPr>
              <w:t xml:space="preserve">teljska sekcija iskoristit će </w:t>
            </w:r>
            <w:r w:rsidRPr="0090361E">
              <w:rPr>
                <w:rFonts w:ascii="Arial Narrow" w:eastAsia="Times New Roman" w:hAnsi="Arial Narrow"/>
                <w:color w:val="000000"/>
                <w:sz w:val="24"/>
                <w:szCs w:val="24"/>
                <w:lang w:eastAsia="hr-HR"/>
              </w:rPr>
              <w:t xml:space="preserve">proizvode </w:t>
            </w:r>
            <w:r>
              <w:rPr>
                <w:rFonts w:ascii="Arial Narrow" w:eastAsia="Times New Roman" w:hAnsi="Arial Narrow"/>
                <w:color w:val="000000"/>
                <w:sz w:val="24"/>
                <w:szCs w:val="24"/>
                <w:lang w:eastAsia="hr-HR"/>
              </w:rPr>
              <w:t>P</w:t>
            </w:r>
            <w:r w:rsidRPr="0090361E">
              <w:rPr>
                <w:rFonts w:ascii="Arial Narrow" w:eastAsia="Times New Roman" w:hAnsi="Arial Narrow"/>
                <w:color w:val="000000"/>
                <w:sz w:val="24"/>
                <w:szCs w:val="24"/>
                <w:lang w:eastAsia="hr-HR"/>
              </w:rPr>
              <w:t>oljoprivredno-prehrambene sekcije za pripremu jela, u okviru praktične nastave i za potrebe nastupa ugostiteljske sekcije na manifestacijama grada i županije</w:t>
            </w:r>
          </w:p>
        </w:tc>
      </w:tr>
      <w:tr w:rsidR="003C14EE" w:rsidRPr="0090361E" w:rsidTr="00286AC4">
        <w:trPr>
          <w:gridAfter w:val="1"/>
          <w:wAfter w:w="641" w:type="dxa"/>
          <w:trHeight w:val="345"/>
        </w:trPr>
        <w:tc>
          <w:tcPr>
            <w:tcW w:w="9815" w:type="dxa"/>
            <w:gridSpan w:val="3"/>
            <w:tcBorders>
              <w:top w:val="nil"/>
              <w:left w:val="nil"/>
              <w:bottom w:val="nil"/>
              <w:right w:val="nil"/>
            </w:tcBorders>
            <w:shd w:val="clear" w:color="auto" w:fill="auto"/>
            <w:vAlign w:val="bottom"/>
            <w:hideMark/>
          </w:tcPr>
          <w:p w:rsidR="003C14EE" w:rsidRPr="0090361E" w:rsidRDefault="003C14EE" w:rsidP="003C14EE">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d</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Sve aktivnosti i planovi, prikazani su u tabelama za svaku sekciju pojedinačno.</w:t>
            </w:r>
          </w:p>
        </w:tc>
      </w:tr>
    </w:tbl>
    <w:tbl>
      <w:tblPr>
        <w:tblW w:w="10497" w:type="dxa"/>
        <w:tblInd w:w="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3"/>
        <w:gridCol w:w="628"/>
        <w:gridCol w:w="154"/>
        <w:gridCol w:w="1687"/>
        <w:gridCol w:w="5255"/>
      </w:tblGrid>
      <w:tr w:rsidR="008C2F78" w:rsidRPr="0090361E" w:rsidTr="00625B02">
        <w:trPr>
          <w:trHeight w:val="550"/>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96" w:type="dxa"/>
            <w:gridSpan w:val="3"/>
            <w:vAlign w:val="bottom"/>
          </w:tcPr>
          <w:p w:rsidR="008C2F78" w:rsidRPr="00FA44BC" w:rsidRDefault="008C2F7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Ugostiteljska sekcija - Uporaba prerađenih proizvoda Prehrambene sekcije i namirnica na praktičnoj nastavi u kuharstvu i ugostiteljskom posluživanju</w:t>
            </w:r>
          </w:p>
        </w:tc>
      </w:tr>
      <w:tr w:rsidR="008C2F78" w:rsidRPr="0090361E" w:rsidTr="00625B02">
        <w:trPr>
          <w:trHeight w:val="595"/>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96" w:type="dxa"/>
            <w:gridSpan w:val="3"/>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Usavršavanje kompetencija i vještina učenika ugostiteljskih programa u pripremanju i posluživanju jela.</w:t>
            </w:r>
          </w:p>
        </w:tc>
      </w:tr>
      <w:tr w:rsidR="008C2F78" w:rsidRPr="0090361E" w:rsidTr="00625B02">
        <w:trPr>
          <w:trHeight w:val="877"/>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96" w:type="dxa"/>
            <w:gridSpan w:val="3"/>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Za provedbu praktične nastave učenika Ugostiteljske sekcije, nastupe na sajmovima, školskim manifestacijama, za potrebe grada, županije, te ostalih kupaca usluga Ugostiteljske sekcije.</w:t>
            </w:r>
          </w:p>
        </w:tc>
      </w:tr>
      <w:tr w:rsidR="008C2F78" w:rsidRPr="0090361E" w:rsidTr="00625B02">
        <w:trPr>
          <w:trHeight w:val="298"/>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96" w:type="dxa"/>
            <w:gridSpan w:val="3"/>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 xml:space="preserve">Voditelj sekcije i zadrugari – Ivan Krajačić, Anita </w:t>
            </w:r>
            <w:proofErr w:type="spellStart"/>
            <w:r w:rsidRPr="0090361E">
              <w:rPr>
                <w:rFonts w:ascii="Arial Narrow" w:hAnsi="Arial Narrow"/>
                <w:color w:val="000000"/>
                <w:sz w:val="24"/>
                <w:szCs w:val="24"/>
              </w:rPr>
              <w:t>Vodvarka</w:t>
            </w:r>
            <w:proofErr w:type="spellEnd"/>
            <w:r w:rsidRPr="0090361E">
              <w:rPr>
                <w:rFonts w:ascii="Arial Narrow" w:hAnsi="Arial Narrow"/>
                <w:color w:val="000000"/>
                <w:sz w:val="24"/>
                <w:szCs w:val="24"/>
              </w:rPr>
              <w:t xml:space="preserve">, Ivan </w:t>
            </w:r>
            <w:proofErr w:type="spellStart"/>
            <w:r w:rsidRPr="0090361E">
              <w:rPr>
                <w:rFonts w:ascii="Arial Narrow" w:hAnsi="Arial Narrow"/>
                <w:color w:val="000000"/>
                <w:sz w:val="24"/>
                <w:szCs w:val="24"/>
              </w:rPr>
              <w:t>Šoš</w:t>
            </w:r>
            <w:proofErr w:type="spellEnd"/>
            <w:r w:rsidR="00625B02">
              <w:rPr>
                <w:rFonts w:ascii="Arial Narrow" w:hAnsi="Arial Narrow"/>
                <w:color w:val="000000"/>
                <w:sz w:val="24"/>
                <w:szCs w:val="24"/>
              </w:rPr>
              <w:t>, Mario Grgurić</w:t>
            </w:r>
          </w:p>
        </w:tc>
      </w:tr>
      <w:tr w:rsidR="00FA44BC" w:rsidRPr="0090361E" w:rsidTr="00625B02">
        <w:trPr>
          <w:trHeight w:val="296"/>
        </w:trPr>
        <w:tc>
          <w:tcPr>
            <w:tcW w:w="3401" w:type="dxa"/>
            <w:gridSpan w:val="2"/>
            <w:vMerge w:val="restart"/>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96" w:type="dxa"/>
            <w:gridSpan w:val="3"/>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Plan je uporabe proizvoda</w:t>
            </w:r>
            <w:r w:rsidR="00625B02">
              <w:rPr>
                <w:rFonts w:ascii="Arial Narrow" w:eastAsia="Times New Roman" w:hAnsi="Arial Narrow"/>
                <w:color w:val="000000"/>
                <w:sz w:val="24"/>
                <w:szCs w:val="24"/>
                <w:lang w:eastAsia="hr-HR"/>
              </w:rPr>
              <w:t xml:space="preserve"> za sljedeće manifestacije</w:t>
            </w:r>
            <w:r w:rsidRPr="0090361E">
              <w:rPr>
                <w:rFonts w:ascii="Arial Narrow" w:eastAsia="Times New Roman" w:hAnsi="Arial Narrow"/>
                <w:color w:val="000000"/>
                <w:sz w:val="24"/>
                <w:szCs w:val="24"/>
                <w:lang w:eastAsia="hr-HR"/>
              </w:rPr>
              <w:t>.:</w:t>
            </w:r>
          </w:p>
        </w:tc>
      </w:tr>
      <w:tr w:rsidR="00FA44BC" w:rsidRPr="0090361E" w:rsidTr="00625B02">
        <w:trPr>
          <w:trHeight w:val="240"/>
        </w:trPr>
        <w:tc>
          <w:tcPr>
            <w:tcW w:w="3401" w:type="dxa"/>
            <w:gridSpan w:val="2"/>
            <w:vMerge/>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3"/>
            <w:vAlign w:val="center"/>
          </w:tcPr>
          <w:p w:rsidR="00FA44BC" w:rsidRPr="0090361E" w:rsidRDefault="00FA44BC" w:rsidP="00625B0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Dani kruha</w:t>
            </w:r>
          </w:p>
        </w:tc>
      </w:tr>
      <w:tr w:rsidR="00FA44BC" w:rsidRPr="0090361E" w:rsidTr="00625B02">
        <w:trPr>
          <w:trHeight w:val="512"/>
        </w:trPr>
        <w:tc>
          <w:tcPr>
            <w:tcW w:w="3401" w:type="dxa"/>
            <w:gridSpan w:val="2"/>
            <w:vMerge/>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3"/>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Sajam sira Grubišno Polje –priprema i posluživanje prigodnog ručka ovisno o potrebama naručitelja </w:t>
            </w:r>
          </w:p>
        </w:tc>
      </w:tr>
      <w:tr w:rsidR="00FA44BC" w:rsidRPr="0090361E" w:rsidTr="00625B02">
        <w:trPr>
          <w:trHeight w:val="320"/>
        </w:trPr>
        <w:tc>
          <w:tcPr>
            <w:tcW w:w="3401" w:type="dxa"/>
            <w:gridSpan w:val="2"/>
            <w:vMerge/>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3"/>
            <w:vAlign w:val="center"/>
          </w:tcPr>
          <w:p w:rsidR="00FA44BC" w:rsidRPr="0090361E" w:rsidRDefault="00FA44BC" w:rsidP="00625B0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Dan škole </w:t>
            </w:r>
          </w:p>
        </w:tc>
      </w:tr>
      <w:tr w:rsidR="00FA44BC" w:rsidRPr="0090361E" w:rsidTr="00625B02">
        <w:trPr>
          <w:trHeight w:val="356"/>
        </w:trPr>
        <w:tc>
          <w:tcPr>
            <w:tcW w:w="3401" w:type="dxa"/>
            <w:gridSpan w:val="2"/>
            <w:vMerge/>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3"/>
            <w:vAlign w:val="center"/>
          </w:tcPr>
          <w:p w:rsidR="00FA44BC" w:rsidRPr="0090361E" w:rsidRDefault="00FA44BC" w:rsidP="00625B0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Dan tjelesne aktivnosti </w:t>
            </w:r>
          </w:p>
        </w:tc>
      </w:tr>
      <w:tr w:rsidR="008C2F78" w:rsidRPr="0090361E" w:rsidTr="00625B02">
        <w:trPr>
          <w:trHeight w:val="285"/>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96" w:type="dxa"/>
            <w:gridSpan w:val="3"/>
            <w:noWrap/>
          </w:tcPr>
          <w:p w:rsidR="008C2F78" w:rsidRPr="0090361E" w:rsidRDefault="008C2F78" w:rsidP="00FA44BC">
            <w:pPr>
              <w:spacing w:after="0" w:line="240" w:lineRule="auto"/>
              <w:rPr>
                <w:rFonts w:ascii="Arial Narrow" w:hAnsi="Arial Narrow"/>
                <w:color w:val="000000"/>
                <w:sz w:val="24"/>
                <w:szCs w:val="24"/>
              </w:rPr>
            </w:pPr>
            <w:r w:rsidRPr="0090361E">
              <w:rPr>
                <w:rFonts w:ascii="Arial Narrow" w:hAnsi="Arial Narrow"/>
                <w:color w:val="000000"/>
                <w:sz w:val="24"/>
                <w:szCs w:val="24"/>
              </w:rPr>
              <w:t>Tijekom školske godine 201</w:t>
            </w:r>
            <w:r w:rsidR="00625B02">
              <w:rPr>
                <w:rFonts w:ascii="Arial Narrow" w:hAnsi="Arial Narrow"/>
                <w:color w:val="000000"/>
                <w:sz w:val="24"/>
                <w:szCs w:val="24"/>
              </w:rPr>
              <w:t>7.-2018</w:t>
            </w:r>
            <w:r w:rsidRPr="0090361E">
              <w:rPr>
                <w:rFonts w:ascii="Arial Narrow" w:hAnsi="Arial Narrow"/>
                <w:color w:val="000000"/>
                <w:sz w:val="24"/>
                <w:szCs w:val="24"/>
              </w:rPr>
              <w:t>.</w:t>
            </w:r>
          </w:p>
        </w:tc>
      </w:tr>
      <w:tr w:rsidR="008C2F78" w:rsidRPr="0090361E" w:rsidTr="00625B02">
        <w:trPr>
          <w:trHeight w:val="557"/>
        </w:trPr>
        <w:tc>
          <w:tcPr>
            <w:tcW w:w="3401" w:type="dxa"/>
            <w:gridSpan w:val="2"/>
            <w:shd w:val="clear" w:color="auto" w:fill="E36C0A" w:themeFill="accent6" w:themeFillShade="BF"/>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TROŠKOVNIK AKTIVNOSTI</w:t>
            </w:r>
          </w:p>
        </w:tc>
        <w:tc>
          <w:tcPr>
            <w:tcW w:w="7096" w:type="dxa"/>
            <w:gridSpan w:val="3"/>
            <w:vAlign w:val="center"/>
          </w:tcPr>
          <w:p w:rsidR="008C2F78" w:rsidRPr="0090361E" w:rsidRDefault="008C2F78" w:rsidP="0079412A">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000000"/>
                <w:sz w:val="24"/>
                <w:szCs w:val="24"/>
                <w:lang w:eastAsia="hr-HR"/>
              </w:rPr>
              <w:t>Troškove  snosi Učenička zadruga „</w:t>
            </w:r>
            <w:proofErr w:type="spellStart"/>
            <w:r w:rsidRPr="0090361E">
              <w:rPr>
                <w:rFonts w:ascii="Arial Narrow" w:eastAsia="Times New Roman" w:hAnsi="Arial Narrow"/>
                <w:color w:val="000000"/>
                <w:sz w:val="24"/>
                <w:szCs w:val="24"/>
                <w:lang w:eastAsia="hr-HR"/>
              </w:rPr>
              <w:t>Kockavica“</w:t>
            </w:r>
            <w:r w:rsidRPr="0090361E">
              <w:rPr>
                <w:rFonts w:ascii="Arial Narrow" w:eastAsia="Times New Roman" w:hAnsi="Arial Narrow"/>
                <w:sz w:val="24"/>
                <w:szCs w:val="24"/>
                <w:lang w:eastAsia="hr-HR"/>
              </w:rPr>
              <w:t>Srednje</w:t>
            </w:r>
            <w:proofErr w:type="spellEnd"/>
            <w:r w:rsidRPr="0090361E">
              <w:rPr>
                <w:rFonts w:ascii="Arial Narrow" w:eastAsia="Times New Roman" w:hAnsi="Arial Narrow"/>
                <w:sz w:val="24"/>
                <w:szCs w:val="24"/>
                <w:lang w:eastAsia="hr-HR"/>
              </w:rPr>
              <w:t xml:space="preserve">  škole Bartola Kašića Grubišno Polje uz prethodnu suglasnost Zadružnog odbora Učeničke zadruge „</w:t>
            </w:r>
            <w:proofErr w:type="spellStart"/>
            <w:r w:rsidRPr="0090361E">
              <w:rPr>
                <w:rFonts w:ascii="Arial Narrow" w:eastAsia="Times New Roman" w:hAnsi="Arial Narrow"/>
                <w:sz w:val="24"/>
                <w:szCs w:val="24"/>
                <w:lang w:eastAsia="hr-HR"/>
              </w:rPr>
              <w:t>Kockavica</w:t>
            </w:r>
            <w:proofErr w:type="spellEnd"/>
            <w:r w:rsidRPr="0090361E">
              <w:rPr>
                <w:rFonts w:ascii="Arial Narrow" w:eastAsia="Times New Roman" w:hAnsi="Arial Narrow"/>
                <w:sz w:val="24"/>
                <w:szCs w:val="24"/>
                <w:lang w:eastAsia="hr-HR"/>
              </w:rPr>
              <w:t>“.</w:t>
            </w:r>
          </w:p>
        </w:tc>
      </w:tr>
      <w:tr w:rsidR="00FA44BC" w:rsidRPr="0090361E" w:rsidTr="00625B02">
        <w:trPr>
          <w:trHeight w:val="663"/>
        </w:trPr>
        <w:tc>
          <w:tcPr>
            <w:tcW w:w="3401" w:type="dxa"/>
            <w:gridSpan w:val="2"/>
            <w:vMerge w:val="restart"/>
            <w:shd w:val="clear" w:color="auto" w:fill="E36C0A" w:themeFill="accent6" w:themeFillShade="BF"/>
            <w:vAlign w:val="center"/>
          </w:tcPr>
          <w:p w:rsidR="00FA44BC" w:rsidRPr="0090361E" w:rsidRDefault="00FA44BC"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96" w:type="dxa"/>
            <w:gridSpan w:val="3"/>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Kvaliteta usluga i ukazivanje na potrebu uporabe proizvoda i namirnica u  Ugostiteljskoj sekciji.</w:t>
            </w:r>
          </w:p>
        </w:tc>
      </w:tr>
      <w:tr w:rsidR="00FA44BC" w:rsidRPr="0090361E" w:rsidTr="00625B02">
        <w:trPr>
          <w:trHeight w:val="294"/>
        </w:trPr>
        <w:tc>
          <w:tcPr>
            <w:tcW w:w="3401" w:type="dxa"/>
            <w:gridSpan w:val="2"/>
            <w:vMerge/>
            <w:shd w:val="clear" w:color="auto" w:fill="E36C0A" w:themeFill="accent6" w:themeFillShade="BF"/>
            <w:vAlign w:val="center"/>
          </w:tcPr>
          <w:p w:rsidR="00FA44BC" w:rsidRPr="0090361E" w:rsidRDefault="00FA44BC" w:rsidP="0079412A">
            <w:pPr>
              <w:spacing w:after="0" w:line="240" w:lineRule="auto"/>
              <w:rPr>
                <w:rFonts w:ascii="Arial Narrow" w:hAnsi="Arial Narrow"/>
                <w:b/>
                <w:bCs/>
                <w:color w:val="000000"/>
                <w:sz w:val="24"/>
                <w:szCs w:val="24"/>
                <w:lang w:val="en-US"/>
              </w:rPr>
            </w:pPr>
          </w:p>
        </w:tc>
        <w:tc>
          <w:tcPr>
            <w:tcW w:w="7096" w:type="dxa"/>
            <w:gridSpan w:val="3"/>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Vrjednovanje kroz uspjeh na sajmovima i smotrama.</w:t>
            </w:r>
          </w:p>
        </w:tc>
      </w:tr>
      <w:tr w:rsidR="007D5B7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0497" w:type="dxa"/>
            <w:gridSpan w:val="5"/>
            <w:tcBorders>
              <w:top w:val="nil"/>
              <w:left w:val="nil"/>
              <w:bottom w:val="nil"/>
              <w:right w:val="nil"/>
            </w:tcBorders>
            <w:shd w:val="clear" w:color="000000" w:fill="FFFFFF"/>
            <w:vAlign w:val="bottom"/>
            <w:hideMark/>
          </w:tcPr>
          <w:p w:rsidR="007D5B71" w:rsidRPr="0090361E" w:rsidRDefault="007D5B71" w:rsidP="0079412A">
            <w:pPr>
              <w:spacing w:after="0" w:line="240" w:lineRule="auto"/>
              <w:rPr>
                <w:rFonts w:ascii="Arial Narrow" w:eastAsia="Times New Roman" w:hAnsi="Arial Narrow"/>
                <w:b/>
                <w:bCs/>
                <w:color w:val="000000"/>
                <w:sz w:val="32"/>
                <w:szCs w:val="32"/>
                <w:u w:val="single"/>
                <w:lang w:eastAsia="hr-HR"/>
              </w:rPr>
            </w:pPr>
          </w:p>
        </w:tc>
      </w:tr>
      <w:tr w:rsidR="00182E81" w:rsidRPr="007D5B71"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0497" w:type="dxa"/>
            <w:gridSpan w:val="5"/>
            <w:tcBorders>
              <w:top w:val="nil"/>
              <w:left w:val="nil"/>
              <w:bottom w:val="nil"/>
              <w:right w:val="nil"/>
            </w:tcBorders>
            <w:shd w:val="clear" w:color="000000" w:fill="FFFFFF"/>
            <w:vAlign w:val="bottom"/>
            <w:hideMark/>
          </w:tcPr>
          <w:p w:rsidR="00182E81" w:rsidRPr="007D5B71" w:rsidRDefault="00AA3889" w:rsidP="0079412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182E81" w:rsidRPr="007D5B71">
              <w:rPr>
                <w:rFonts w:ascii="Arial Narrow" w:eastAsia="Times New Roman" w:hAnsi="Arial Narrow"/>
                <w:b/>
                <w:bCs/>
                <w:color w:val="000000"/>
                <w:sz w:val="32"/>
                <w:szCs w:val="32"/>
                <w:u w:val="single"/>
                <w:lang w:eastAsia="hr-HR"/>
              </w:rPr>
              <w:t>.7. AKTIV STROJARSTVA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6942"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CA78DC"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Mladi </w:t>
            </w:r>
            <w:proofErr w:type="spellStart"/>
            <w:r w:rsidRPr="0090361E">
              <w:rPr>
                <w:rFonts w:ascii="Arial Narrow" w:eastAsia="Times New Roman" w:hAnsi="Arial Narrow"/>
                <w:b/>
                <w:bCs/>
                <w:color w:val="000000"/>
                <w:sz w:val="24"/>
                <w:szCs w:val="24"/>
                <w:lang w:eastAsia="hr-HR"/>
              </w:rPr>
              <w:t>automehatroničar</w:t>
            </w:r>
            <w:proofErr w:type="spellEnd"/>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naučiti više o </w:t>
            </w:r>
            <w:proofErr w:type="spellStart"/>
            <w:r w:rsidRPr="0090361E">
              <w:rPr>
                <w:rFonts w:ascii="Arial Narrow" w:eastAsia="Times New Roman" w:hAnsi="Arial Narrow"/>
                <w:color w:val="000000"/>
                <w:sz w:val="24"/>
                <w:szCs w:val="24"/>
                <w:lang w:eastAsia="hr-HR"/>
              </w:rPr>
              <w:t>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nici</w:t>
            </w:r>
            <w:proofErr w:type="spellEnd"/>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dodatno steći vještine i znanja</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pripremiti se za međužu</w:t>
            </w:r>
            <w:r w:rsidR="006662C2" w:rsidRPr="0090361E">
              <w:rPr>
                <w:rFonts w:ascii="Arial Narrow" w:eastAsia="Times New Roman" w:hAnsi="Arial Narrow"/>
                <w:color w:val="000000"/>
                <w:sz w:val="24"/>
                <w:szCs w:val="24"/>
                <w:lang w:eastAsia="hr-HR"/>
              </w:rPr>
              <w:t>panijska i eventualno državno</w:t>
            </w:r>
            <w:r w:rsidRPr="0090361E">
              <w:rPr>
                <w:rFonts w:ascii="Arial Narrow" w:eastAsia="Times New Roman" w:hAnsi="Arial Narrow"/>
                <w:color w:val="000000"/>
                <w:sz w:val="24"/>
                <w:szCs w:val="24"/>
                <w:lang w:eastAsia="hr-HR"/>
              </w:rPr>
              <w:t xml:space="preserve"> natjecanje učenika </w:t>
            </w:r>
            <w:proofErr w:type="spellStart"/>
            <w:r w:rsidRPr="0090361E">
              <w:rPr>
                <w:rFonts w:ascii="Arial Narrow" w:eastAsia="Times New Roman" w:hAnsi="Arial Narrow"/>
                <w:color w:val="000000"/>
                <w:sz w:val="24"/>
                <w:szCs w:val="24"/>
                <w:lang w:eastAsia="hr-HR"/>
              </w:rPr>
              <w:t>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ničara</w:t>
            </w:r>
            <w:proofErr w:type="spellEnd"/>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stvoriti takmičarski duh i želju za dokazivanjem</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stvarati istraživački polet kod učenika</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dodatno steći znanja i vještine o </w:t>
            </w:r>
            <w:proofErr w:type="spellStart"/>
            <w:r w:rsidRPr="0090361E">
              <w:rPr>
                <w:rFonts w:ascii="Arial Narrow" w:eastAsia="Times New Roman" w:hAnsi="Arial Narrow"/>
                <w:color w:val="000000"/>
                <w:sz w:val="24"/>
                <w:szCs w:val="24"/>
                <w:lang w:eastAsia="hr-HR"/>
              </w:rPr>
              <w:t>cijeloživotnom</w:t>
            </w:r>
            <w:proofErr w:type="spellEnd"/>
            <w:r w:rsidRPr="0090361E">
              <w:rPr>
                <w:rFonts w:ascii="Arial Narrow" w:eastAsia="Times New Roman" w:hAnsi="Arial Narrow"/>
                <w:color w:val="000000"/>
                <w:sz w:val="24"/>
                <w:szCs w:val="24"/>
                <w:lang w:eastAsia="hr-HR"/>
              </w:rPr>
              <w:t xml:space="preserve"> učenju</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6"/>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naučiti se brzom i točnom rukovanju alatom i napravama, te mjernim alatima</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znati,  prihvaćati, cijeniti i uspoređivati svoje i rezultate drugih    </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Priprema učenika za međusobno školsko takmičenje u </w:t>
            </w:r>
            <w:proofErr w:type="spellStart"/>
            <w:r w:rsidRPr="0090361E">
              <w:rPr>
                <w:rFonts w:ascii="Arial Narrow" w:eastAsia="Times New Roman" w:hAnsi="Arial Narrow"/>
                <w:color w:val="000000"/>
                <w:sz w:val="24"/>
                <w:szCs w:val="24"/>
                <w:lang w:eastAsia="hr-HR"/>
              </w:rPr>
              <w:t>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nici</w:t>
            </w:r>
            <w:proofErr w:type="spellEnd"/>
            <w:r w:rsidRPr="0090361E">
              <w:rPr>
                <w:rFonts w:ascii="Arial Narrow" w:eastAsia="Times New Roman" w:hAnsi="Arial Narrow"/>
                <w:color w:val="000000"/>
                <w:sz w:val="24"/>
                <w:szCs w:val="24"/>
                <w:lang w:eastAsia="hr-HR"/>
              </w:rPr>
              <w:t>, te odlazak na međužupanijsko takmičenje i eventualno državno</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9F0B98">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Mato </w:t>
            </w:r>
            <w:proofErr w:type="spellStart"/>
            <w:r w:rsidRPr="0090361E">
              <w:rPr>
                <w:rFonts w:ascii="Arial Narrow" w:eastAsia="Times New Roman" w:hAnsi="Arial Narrow"/>
                <w:color w:val="000000"/>
                <w:sz w:val="24"/>
                <w:szCs w:val="24"/>
                <w:lang w:eastAsia="hr-HR"/>
              </w:rPr>
              <w:t>Fric</w:t>
            </w:r>
            <w:proofErr w:type="spellEnd"/>
            <w:r w:rsidRPr="0090361E">
              <w:rPr>
                <w:rFonts w:ascii="Arial Narrow" w:eastAsia="Times New Roman" w:hAnsi="Arial Narrow"/>
                <w:color w:val="000000"/>
                <w:sz w:val="24"/>
                <w:szCs w:val="24"/>
                <w:lang w:eastAsia="hr-HR"/>
              </w:rPr>
              <w:t xml:space="preserve">, dipl. ing. strojarstva – voditelj grupe izvannastavne aktivnosti  </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3"/>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Nastava će se sastojati iz teoretske i praktične pripreme. Na kraju se provodi školsko takmičenje, a za najbolju dvojicu (eventualno jednog) se nastavlja do završetka međužupanijskog i eventualno državnog takmičenja. </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w:t>
            </w:r>
            <w:r w:rsidR="00F10B53">
              <w:rPr>
                <w:rFonts w:ascii="Arial Narrow" w:eastAsia="Times New Roman" w:hAnsi="Arial Narrow"/>
                <w:color w:val="000000"/>
                <w:sz w:val="24"/>
                <w:szCs w:val="24"/>
                <w:lang w:eastAsia="hr-HR"/>
              </w:rPr>
              <w:t xml:space="preserve">odine </w:t>
            </w:r>
            <w:r w:rsidR="007B690E">
              <w:rPr>
                <w:rFonts w:ascii="Arial Narrow" w:eastAsia="Times New Roman" w:hAnsi="Arial Narrow"/>
                <w:color w:val="000000"/>
                <w:sz w:val="24"/>
                <w:szCs w:val="24"/>
                <w:lang w:eastAsia="hr-HR"/>
              </w:rPr>
              <w:t>2017./2018.</w:t>
            </w:r>
            <w:r w:rsidRPr="0090361E">
              <w:rPr>
                <w:rFonts w:ascii="Arial Narrow" w:eastAsia="Times New Roman" w:hAnsi="Arial Narrow"/>
                <w:color w:val="000000"/>
                <w:sz w:val="24"/>
                <w:szCs w:val="24"/>
                <w:lang w:eastAsia="hr-HR"/>
              </w:rPr>
              <w:t xml:space="preserve"> Do završetka takmičenja, a to je najčešće 4. mjesec 201</w:t>
            </w:r>
            <w:r w:rsidR="00824D3F">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w:t>
            </w:r>
          </w:p>
        </w:tc>
      </w:tr>
      <w:tr w:rsidR="00182E81"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Potrebni materijal učenici će koristiti iz školskih resursa u dogovoru s </w:t>
            </w:r>
            <w:r w:rsidR="007B690E">
              <w:rPr>
                <w:rFonts w:ascii="Arial Narrow" w:eastAsia="Times New Roman" w:hAnsi="Arial Narrow"/>
                <w:color w:val="000000"/>
                <w:sz w:val="24"/>
                <w:szCs w:val="24"/>
                <w:lang w:eastAsia="hr-HR"/>
              </w:rPr>
              <w:t>ravnateljicom</w:t>
            </w:r>
            <w:r w:rsidRPr="0090361E">
              <w:rPr>
                <w:rFonts w:ascii="Arial Narrow" w:eastAsia="Times New Roman" w:hAnsi="Arial Narrow"/>
                <w:color w:val="000000"/>
                <w:sz w:val="24"/>
                <w:szCs w:val="24"/>
                <w:lang w:eastAsia="hr-HR"/>
              </w:rPr>
              <w:t xml:space="preserve"> Škole.</w:t>
            </w:r>
          </w:p>
        </w:tc>
      </w:tr>
      <w:tr w:rsidR="00824D3F"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2"/>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24D3F" w:rsidRPr="0090361E" w:rsidRDefault="00824D3F"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2"/>
            <w:tcBorders>
              <w:top w:val="single" w:sz="4" w:space="0" w:color="auto"/>
              <w:left w:val="nil"/>
              <w:right w:val="single" w:sz="4" w:space="0" w:color="auto"/>
            </w:tcBorders>
            <w:shd w:val="clear" w:color="auto" w:fill="auto"/>
            <w:vAlign w:val="center"/>
            <w:hideMark/>
          </w:tcPr>
          <w:p w:rsidR="00824D3F" w:rsidRPr="0090361E" w:rsidRDefault="00824D3F"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Pismenom i praktičnom provjerom znanja. Rezultati će se uspoređivati i najbolja dvojica ( </w:t>
            </w:r>
            <w:proofErr w:type="spellStart"/>
            <w:r w:rsidRPr="0090361E">
              <w:rPr>
                <w:rFonts w:ascii="Arial Narrow" w:eastAsia="Times New Roman" w:hAnsi="Arial Narrow"/>
                <w:color w:val="000000"/>
                <w:sz w:val="24"/>
                <w:szCs w:val="24"/>
                <w:lang w:eastAsia="hr-HR"/>
              </w:rPr>
              <w:t>evetualno</w:t>
            </w:r>
            <w:proofErr w:type="spellEnd"/>
            <w:r w:rsidRPr="0090361E">
              <w:rPr>
                <w:rFonts w:ascii="Arial Narrow" w:eastAsia="Times New Roman" w:hAnsi="Arial Narrow"/>
                <w:color w:val="000000"/>
                <w:sz w:val="24"/>
                <w:szCs w:val="24"/>
                <w:lang w:eastAsia="hr-HR"/>
              </w:rPr>
              <w:t xml:space="preserve"> jedan) upućuju se na međužupanijsko takmičenje. </w:t>
            </w:r>
          </w:p>
          <w:p w:rsidR="00824D3F" w:rsidRPr="0090361E" w:rsidRDefault="00824D3F"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Rezultati osim takmičarskog imaju i </w:t>
            </w:r>
            <w:proofErr w:type="spellStart"/>
            <w:r w:rsidRPr="0090361E">
              <w:rPr>
                <w:rFonts w:ascii="Arial Narrow" w:eastAsia="Times New Roman" w:hAnsi="Arial Narrow"/>
                <w:color w:val="000000"/>
                <w:sz w:val="24"/>
                <w:szCs w:val="24"/>
                <w:lang w:eastAsia="hr-HR"/>
              </w:rPr>
              <w:t>promiđbeni</w:t>
            </w:r>
            <w:proofErr w:type="spellEnd"/>
            <w:r w:rsidRPr="0090361E">
              <w:rPr>
                <w:rFonts w:ascii="Arial Narrow" w:eastAsia="Times New Roman" w:hAnsi="Arial Narrow"/>
                <w:color w:val="000000"/>
                <w:sz w:val="24"/>
                <w:szCs w:val="24"/>
                <w:lang w:eastAsia="hr-HR"/>
              </w:rPr>
              <w:t xml:space="preserve"> karakter jer promoviraju školu i šire od samog područja grada Grubišnog Polje.</w:t>
            </w:r>
          </w:p>
        </w:tc>
      </w:tr>
      <w:tr w:rsidR="006662C2"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single" w:sz="4" w:space="0" w:color="auto"/>
              <w:bottom w:val="single" w:sz="4" w:space="0" w:color="auto"/>
            </w:tcBorders>
            <w:shd w:val="clear" w:color="auto" w:fill="FFFFFF" w:themeFill="background1"/>
            <w:vAlign w:val="center"/>
            <w:hideMark/>
          </w:tcPr>
          <w:p w:rsidR="006662C2" w:rsidRPr="0090361E" w:rsidRDefault="006662C2" w:rsidP="0079412A">
            <w:pPr>
              <w:spacing w:after="0" w:line="240" w:lineRule="auto"/>
              <w:rPr>
                <w:rFonts w:ascii="Arial Narrow" w:eastAsia="Times New Roman" w:hAnsi="Arial Narrow"/>
                <w:color w:val="000000"/>
                <w:sz w:val="24"/>
                <w:szCs w:val="24"/>
                <w:lang w:eastAsia="hr-HR"/>
              </w:rPr>
            </w:pPr>
          </w:p>
        </w:tc>
        <w:tc>
          <w:tcPr>
            <w:tcW w:w="6942" w:type="dxa"/>
            <w:gridSpan w:val="2"/>
            <w:tcBorders>
              <w:top w:val="single" w:sz="4" w:space="0" w:color="auto"/>
              <w:bottom w:val="single" w:sz="4" w:space="0" w:color="auto"/>
            </w:tcBorders>
            <w:shd w:val="clear" w:color="auto" w:fill="FFFFFF" w:themeFill="background1"/>
            <w:vAlign w:val="center"/>
            <w:hideMark/>
          </w:tcPr>
          <w:p w:rsidR="006662C2" w:rsidRPr="0090361E" w:rsidRDefault="006662C2" w:rsidP="0079412A">
            <w:pPr>
              <w:spacing w:after="0" w:line="240" w:lineRule="auto"/>
              <w:rPr>
                <w:rFonts w:ascii="Arial Narrow" w:eastAsia="Times New Roman" w:hAnsi="Arial Narrow"/>
                <w:b/>
                <w:bCs/>
                <w:color w:val="000000"/>
                <w:sz w:val="24"/>
                <w:szCs w:val="24"/>
                <w:lang w:eastAsia="hr-HR"/>
              </w:rPr>
            </w:pP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NAZIV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F10B53" w:rsidRPr="008B1B76" w:rsidRDefault="00CA78DC" w:rsidP="00830CB7">
            <w:pPr>
              <w:spacing w:after="0" w:line="240" w:lineRule="auto"/>
              <w:rPr>
                <w:rFonts w:ascii="Arial Narrow" w:hAnsi="Arial Narrow"/>
                <w:b/>
                <w:bCs/>
                <w:color w:val="000000"/>
                <w:sz w:val="24"/>
                <w:szCs w:val="24"/>
                <w:lang w:eastAsia="hr-HR"/>
              </w:rPr>
            </w:pPr>
            <w:r>
              <w:rPr>
                <w:rFonts w:ascii="Arial Narrow" w:hAnsi="Arial Narrow"/>
                <w:b/>
                <w:bCs/>
                <w:color w:val="000000"/>
                <w:sz w:val="24"/>
                <w:szCs w:val="24"/>
                <w:lang w:eastAsia="hr-HR"/>
              </w:rPr>
              <w:t>Izvannastavna aktivnost - Šahovska sekcija</w:t>
            </w:r>
          </w:p>
        </w:tc>
      </w:tr>
      <w:tr w:rsidR="00824D3F"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9"/>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24D3F" w:rsidRPr="008B1B76" w:rsidRDefault="00824D3F"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CILJ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824D3F" w:rsidRPr="008B1B76" w:rsidRDefault="00824D3F"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 xml:space="preserve">Učenici će: </w:t>
            </w:r>
          </w:p>
          <w:p w:rsidR="00824D3F" w:rsidRPr="00824D3F" w:rsidRDefault="00824D3F" w:rsidP="00824D3F">
            <w:pPr>
              <w:pStyle w:val="Odlomakpopisa"/>
              <w:numPr>
                <w:ilvl w:val="0"/>
                <w:numId w:val="8"/>
              </w:numPr>
              <w:rPr>
                <w:rFonts w:ascii="Arial Narrow" w:hAnsi="Arial Narrow"/>
                <w:color w:val="000000"/>
              </w:rPr>
            </w:pPr>
            <w:r w:rsidRPr="00824D3F">
              <w:rPr>
                <w:rFonts w:ascii="Arial Narrow" w:hAnsi="Arial Narrow"/>
                <w:color w:val="000000"/>
              </w:rPr>
              <w:t>Racionalno koristiti slobodno vrijeme</w:t>
            </w:r>
          </w:p>
          <w:p w:rsidR="00824D3F" w:rsidRPr="00824D3F" w:rsidRDefault="00824D3F" w:rsidP="00824D3F">
            <w:pPr>
              <w:pStyle w:val="Odlomakpopisa"/>
              <w:numPr>
                <w:ilvl w:val="0"/>
                <w:numId w:val="8"/>
              </w:numPr>
              <w:rPr>
                <w:rFonts w:ascii="Arial Narrow" w:hAnsi="Arial Narrow"/>
                <w:color w:val="000000"/>
              </w:rPr>
            </w:pPr>
            <w:r w:rsidRPr="00824D3F">
              <w:rPr>
                <w:rFonts w:ascii="Arial Narrow" w:hAnsi="Arial Narrow"/>
                <w:color w:val="000000"/>
              </w:rPr>
              <w:t>Upotrijebiti psihološko razmišljanje</w:t>
            </w:r>
          </w:p>
          <w:p w:rsidR="00824D3F" w:rsidRPr="00824D3F" w:rsidRDefault="00824D3F" w:rsidP="00824D3F">
            <w:pPr>
              <w:pStyle w:val="Odlomakpopisa"/>
              <w:numPr>
                <w:ilvl w:val="0"/>
                <w:numId w:val="8"/>
              </w:numPr>
              <w:rPr>
                <w:rFonts w:ascii="Arial Narrow" w:hAnsi="Arial Narrow"/>
                <w:color w:val="000000"/>
              </w:rPr>
            </w:pPr>
            <w:r w:rsidRPr="00824D3F">
              <w:rPr>
                <w:rFonts w:ascii="Arial Narrow" w:hAnsi="Arial Narrow"/>
                <w:color w:val="000000"/>
              </w:rPr>
              <w:t>Aktivno sudjelovati u natjecanjima</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NAMJENA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Aktivno sudjelovanje učenika u javnom životu Škole i nastupima na natjecanjima u obilježavanju Dana škole</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lastRenderedPageBreak/>
              <w:t>NOSITELJI</w:t>
            </w:r>
          </w:p>
        </w:tc>
        <w:tc>
          <w:tcPr>
            <w:tcW w:w="6942" w:type="dxa"/>
            <w:gridSpan w:val="2"/>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proofErr w:type="spellStart"/>
            <w:r>
              <w:rPr>
                <w:rFonts w:ascii="Arial Narrow" w:hAnsi="Arial Narrow"/>
                <w:color w:val="000000"/>
                <w:sz w:val="24"/>
                <w:szCs w:val="24"/>
                <w:lang w:eastAsia="hr-HR"/>
              </w:rPr>
              <w:t>Sarafin</w:t>
            </w:r>
            <w:proofErr w:type="spellEnd"/>
            <w:r>
              <w:rPr>
                <w:rFonts w:ascii="Arial Narrow" w:hAnsi="Arial Narrow"/>
                <w:color w:val="000000"/>
                <w:sz w:val="24"/>
                <w:szCs w:val="24"/>
                <w:lang w:eastAsia="hr-HR"/>
              </w:rPr>
              <w:t xml:space="preserve"> </w:t>
            </w:r>
            <w:proofErr w:type="spellStart"/>
            <w:r>
              <w:rPr>
                <w:rFonts w:ascii="Arial Narrow" w:hAnsi="Arial Narrow"/>
                <w:color w:val="000000"/>
                <w:sz w:val="24"/>
                <w:szCs w:val="24"/>
                <w:lang w:eastAsia="hr-HR"/>
              </w:rPr>
              <w:t>Markija</w:t>
            </w:r>
            <w:proofErr w:type="spellEnd"/>
            <w:r w:rsidRPr="008B1B76">
              <w:rPr>
                <w:rFonts w:ascii="Arial Narrow" w:hAnsi="Arial Narrow"/>
                <w:color w:val="000000"/>
                <w:sz w:val="24"/>
                <w:szCs w:val="24"/>
                <w:lang w:eastAsia="hr-HR"/>
              </w:rPr>
              <w:t xml:space="preserve"> – voditelj grupe izvannastavne aktivnosti</w:t>
            </w:r>
            <w:r>
              <w:rPr>
                <w:rFonts w:ascii="Arial Narrow" w:hAnsi="Arial Narrow"/>
                <w:color w:val="000000"/>
                <w:sz w:val="24"/>
                <w:szCs w:val="24"/>
                <w:lang w:eastAsia="hr-HR"/>
              </w:rPr>
              <w:t>, nastavnici i učenici koji se prijave za sudjelovanje u natjecanju</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NAČIN REALIZACIJE</w:t>
            </w:r>
          </w:p>
        </w:tc>
        <w:tc>
          <w:tcPr>
            <w:tcW w:w="6942" w:type="dxa"/>
            <w:gridSpan w:val="2"/>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Prijavljeni kandidati će igrati turnir u natjecanju u šahu povodom Dana Škole i Međunarodnog dana tjelesne aktivnosti</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VREMENIK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 xml:space="preserve">Tijekom nastavne godine </w:t>
            </w:r>
            <w:r w:rsidR="007B690E">
              <w:rPr>
                <w:rFonts w:ascii="Arial Narrow" w:hAnsi="Arial Narrow"/>
                <w:color w:val="000000"/>
                <w:sz w:val="24"/>
                <w:szCs w:val="24"/>
                <w:lang w:eastAsia="hr-HR"/>
              </w:rPr>
              <w:t>2017./2018.</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1"/>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TROŠKOVNIK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Nema troškova.</w:t>
            </w:r>
          </w:p>
        </w:tc>
      </w:tr>
      <w:tr w:rsidR="00F10B53" w:rsidRPr="0090361E" w:rsidTr="00824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8"/>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NAČIN VRJEDNOVANJA AKTIVNOSTI I KORIŠTENJA REZULTATA VRJEDNOVANJA</w:t>
            </w:r>
          </w:p>
        </w:tc>
        <w:tc>
          <w:tcPr>
            <w:tcW w:w="6942" w:type="dxa"/>
            <w:gridSpan w:val="2"/>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Pohvalnice za 1., 2. i 3. mjesto</w:t>
            </w:r>
            <w:r w:rsidRPr="008B1B76">
              <w:rPr>
                <w:rFonts w:ascii="Arial Narrow" w:hAnsi="Arial Narrow"/>
                <w:color w:val="000000"/>
                <w:sz w:val="24"/>
                <w:szCs w:val="24"/>
                <w:lang w:eastAsia="hr-HR"/>
              </w:rPr>
              <w:t xml:space="preserve">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nil"/>
              <w:right w:val="nil"/>
            </w:tcBorders>
            <w:shd w:val="clear" w:color="auto" w:fill="auto"/>
            <w:vAlign w:val="center"/>
            <w:hideMark/>
          </w:tcPr>
          <w:p w:rsidR="0079412A" w:rsidRPr="0090361E" w:rsidRDefault="0079412A" w:rsidP="0079412A">
            <w:pPr>
              <w:spacing w:after="0" w:line="240" w:lineRule="auto"/>
              <w:rPr>
                <w:rFonts w:ascii="Arial Narrow" w:eastAsia="Times New Roman" w:hAnsi="Arial Narrow"/>
                <w:color w:val="000000"/>
                <w:lang w:eastAsia="hr-HR"/>
              </w:rPr>
            </w:pPr>
          </w:p>
        </w:tc>
        <w:tc>
          <w:tcPr>
            <w:tcW w:w="6942" w:type="dxa"/>
            <w:gridSpan w:val="2"/>
            <w:tcBorders>
              <w:top w:val="nil"/>
              <w:left w:val="nil"/>
              <w:right w:val="nil"/>
            </w:tcBorders>
            <w:shd w:val="clear" w:color="auto" w:fill="auto"/>
            <w:vAlign w:val="center"/>
            <w:hideMark/>
          </w:tcPr>
          <w:p w:rsidR="006662C2" w:rsidRPr="0090361E" w:rsidRDefault="006662C2" w:rsidP="0079412A">
            <w:pPr>
              <w:spacing w:after="0" w:line="240" w:lineRule="auto"/>
              <w:rPr>
                <w:rFonts w:ascii="Arial Narrow" w:eastAsia="Times New Roman" w:hAnsi="Arial Narrow"/>
                <w:color w:val="000000"/>
                <w:sz w:val="24"/>
                <w:szCs w:val="24"/>
                <w:lang w:eastAsia="hr-HR"/>
              </w:rPr>
            </w:pP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10497" w:type="dxa"/>
            <w:gridSpan w:val="5"/>
            <w:tcBorders>
              <w:top w:val="nil"/>
              <w:left w:val="nil"/>
              <w:bottom w:val="nil"/>
              <w:right w:val="nil"/>
            </w:tcBorders>
            <w:shd w:val="clear" w:color="000000" w:fill="A5A5A5"/>
            <w:noWrap/>
            <w:vAlign w:val="bottom"/>
            <w:hideMark/>
          </w:tcPr>
          <w:p w:rsidR="00182E81" w:rsidRPr="0090361E" w:rsidRDefault="00AA3889"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t>3</w:t>
            </w:r>
            <w:r w:rsidR="00182E81" w:rsidRPr="0090361E">
              <w:rPr>
                <w:rFonts w:ascii="Arial Narrow" w:eastAsia="Times New Roman" w:hAnsi="Arial Narrow"/>
                <w:color w:val="000000"/>
                <w:sz w:val="36"/>
                <w:szCs w:val="36"/>
                <w:lang w:eastAsia="hr-HR"/>
              </w:rPr>
              <w:t>. IZVANŠKOLSKE AKTIVNOSTI</w:t>
            </w:r>
          </w:p>
        </w:tc>
      </w:tr>
      <w:tr w:rsidR="00134305"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5242" w:type="dxa"/>
            <w:gridSpan w:val="4"/>
            <w:tcBorders>
              <w:top w:val="nil"/>
              <w:left w:val="nil"/>
              <w:bottom w:val="nil"/>
              <w:right w:val="nil"/>
            </w:tcBorders>
            <w:shd w:val="clear" w:color="auto" w:fill="auto"/>
            <w:vAlign w:val="center"/>
            <w:hideMark/>
          </w:tcPr>
          <w:p w:rsidR="00134305" w:rsidRPr="0090361E" w:rsidRDefault="00134305" w:rsidP="0079412A">
            <w:pPr>
              <w:spacing w:after="0" w:line="240" w:lineRule="auto"/>
              <w:rPr>
                <w:rFonts w:ascii="Arial Narrow" w:eastAsia="Times New Roman" w:hAnsi="Arial Narrow"/>
                <w:color w:val="000000"/>
                <w:sz w:val="20"/>
                <w:szCs w:val="20"/>
                <w:lang w:eastAsia="hr-HR"/>
              </w:rPr>
            </w:pPr>
          </w:p>
        </w:tc>
        <w:tc>
          <w:tcPr>
            <w:tcW w:w="5255" w:type="dxa"/>
            <w:tcBorders>
              <w:top w:val="nil"/>
              <w:left w:val="nil"/>
              <w:bottom w:val="nil"/>
              <w:right w:val="nil"/>
            </w:tcBorders>
            <w:shd w:val="clear" w:color="auto" w:fill="auto"/>
            <w:vAlign w:val="center"/>
          </w:tcPr>
          <w:p w:rsidR="00134305" w:rsidRPr="0090361E" w:rsidRDefault="00134305" w:rsidP="0079412A">
            <w:pPr>
              <w:spacing w:after="0" w:line="240" w:lineRule="auto"/>
              <w:rPr>
                <w:rFonts w:ascii="Arial Narrow" w:eastAsia="Times New Roman" w:hAnsi="Arial Narrow"/>
                <w:color w:val="000000"/>
                <w:sz w:val="20"/>
                <w:szCs w:val="20"/>
                <w:lang w:eastAsia="hr-HR"/>
              </w:rPr>
            </w:pP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Dan profesionalnog usmjeravanja </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Srednje škole Bartola Kašića prezentirat će i informirati učenike osmih razreda osnovnih škola s mogućnostima i programima obrazovanja u našoj Školi</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učenike s mogućnostima srednjoškolskog obrazovanja, potrebama tržišta rada i mogućnosti zapošljavanja u našoj županiji</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90361E" w:rsidRDefault="00B1504C" w:rsidP="00E33406">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Srednje škole Bartola Kašića, stručni su</w:t>
            </w:r>
            <w:r w:rsidR="00E33406">
              <w:rPr>
                <w:rFonts w:ascii="Arial Narrow" w:eastAsia="Times New Roman" w:hAnsi="Arial Narrow"/>
                <w:color w:val="000000"/>
                <w:sz w:val="24"/>
                <w:szCs w:val="24"/>
                <w:lang w:eastAsia="hr-HR"/>
              </w:rPr>
              <w:t xml:space="preserve">radnik pedagog Ivan </w:t>
            </w:r>
            <w:proofErr w:type="spellStart"/>
            <w:r w:rsidR="00E33406">
              <w:rPr>
                <w:rFonts w:ascii="Arial Narrow" w:eastAsia="Times New Roman" w:hAnsi="Arial Narrow"/>
                <w:color w:val="000000"/>
                <w:sz w:val="24"/>
                <w:szCs w:val="24"/>
                <w:lang w:eastAsia="hr-HR"/>
              </w:rPr>
              <w:t>Čegec</w:t>
            </w:r>
            <w:proofErr w:type="spellEnd"/>
            <w:r w:rsidR="00E33406">
              <w:rPr>
                <w:rFonts w:ascii="Arial Narrow" w:eastAsia="Times New Roman" w:hAnsi="Arial Narrow"/>
                <w:color w:val="000000"/>
                <w:sz w:val="24"/>
                <w:szCs w:val="24"/>
                <w:lang w:eastAsia="hr-HR"/>
              </w:rPr>
              <w:t>, prof.,</w:t>
            </w:r>
            <w:r w:rsidRPr="0090361E">
              <w:rPr>
                <w:rFonts w:ascii="Arial Narrow" w:eastAsia="Times New Roman" w:hAnsi="Arial Narrow"/>
                <w:color w:val="000000"/>
                <w:sz w:val="24"/>
                <w:szCs w:val="24"/>
                <w:lang w:eastAsia="hr-HR"/>
              </w:rPr>
              <w:t xml:space="preserve"> nastavni</w:t>
            </w:r>
            <w:r w:rsidR="00E33406">
              <w:rPr>
                <w:rFonts w:ascii="Arial Narrow" w:eastAsia="Times New Roman" w:hAnsi="Arial Narrow"/>
                <w:color w:val="000000"/>
                <w:sz w:val="24"/>
                <w:szCs w:val="24"/>
                <w:lang w:eastAsia="hr-HR"/>
              </w:rPr>
              <w:t xml:space="preserve">ci Monika Vojvodić </w:t>
            </w:r>
            <w:proofErr w:type="spellStart"/>
            <w:r w:rsidR="00E33406">
              <w:rPr>
                <w:rFonts w:ascii="Arial Narrow" w:eastAsia="Times New Roman" w:hAnsi="Arial Narrow"/>
                <w:color w:val="000000"/>
                <w:sz w:val="24"/>
                <w:szCs w:val="24"/>
                <w:lang w:eastAsia="hr-HR"/>
              </w:rPr>
              <w:t>Andričević</w:t>
            </w:r>
            <w:proofErr w:type="spellEnd"/>
            <w:r w:rsidR="00E33406">
              <w:rPr>
                <w:rFonts w:ascii="Arial Narrow" w:eastAsia="Times New Roman" w:hAnsi="Arial Narrow"/>
                <w:color w:val="000000"/>
                <w:sz w:val="24"/>
                <w:szCs w:val="24"/>
                <w:lang w:eastAsia="hr-HR"/>
              </w:rPr>
              <w:t xml:space="preserve">. Ivan Krajačić, Zlatko Pavičić, Mato </w:t>
            </w:r>
            <w:proofErr w:type="spellStart"/>
            <w:r w:rsidR="00E33406">
              <w:rPr>
                <w:rFonts w:ascii="Arial Narrow" w:eastAsia="Times New Roman" w:hAnsi="Arial Narrow"/>
                <w:color w:val="000000"/>
                <w:sz w:val="24"/>
                <w:szCs w:val="24"/>
                <w:lang w:eastAsia="hr-HR"/>
              </w:rPr>
              <w:t>Fric</w:t>
            </w:r>
            <w:proofErr w:type="spellEnd"/>
            <w:r w:rsidR="00E33406">
              <w:rPr>
                <w:rFonts w:ascii="Arial Narrow" w:eastAsia="Times New Roman" w:hAnsi="Arial Narrow"/>
                <w:color w:val="000000"/>
                <w:sz w:val="24"/>
                <w:szCs w:val="24"/>
                <w:lang w:eastAsia="hr-HR"/>
              </w:rPr>
              <w:t>, Mario Erceg.</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E33406" w:rsidRDefault="00B1504C" w:rsidP="00B1504C">
            <w:pPr>
              <w:spacing w:after="0" w:line="240" w:lineRule="auto"/>
              <w:rPr>
                <w:rFonts w:ascii="Arial Narrow" w:hAnsi="Arial Narrow"/>
                <w:color w:val="000000"/>
                <w:sz w:val="24"/>
                <w:szCs w:val="24"/>
              </w:rPr>
            </w:pPr>
            <w:r w:rsidRPr="0090361E">
              <w:rPr>
                <w:rFonts w:ascii="Arial Narrow" w:hAnsi="Arial Narrow"/>
                <w:color w:val="000000"/>
                <w:sz w:val="24"/>
                <w:szCs w:val="24"/>
              </w:rPr>
              <w:t>Učenici će na izložbenom prostoru dijeliti informativne letke i po potrebi odgovarati na pitanja učenika osmih razreda. Istodobno u posebnom prostoru učenik predstavnik srednje škole odgovarat će na pitanja i prezentirati obrazovne programe Srednje škole Bartola Kašića Grubišno Polje</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90361E" w:rsidRDefault="00EB3203" w:rsidP="00E3340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Ožujak - </w:t>
            </w:r>
            <w:r w:rsidR="00B1504C" w:rsidRPr="0090361E">
              <w:rPr>
                <w:rFonts w:ascii="Arial Narrow" w:eastAsia="Times New Roman" w:hAnsi="Arial Narrow"/>
                <w:color w:val="000000"/>
                <w:sz w:val="24"/>
                <w:szCs w:val="24"/>
                <w:lang w:eastAsia="hr-HR"/>
              </w:rPr>
              <w:t>svibanj 201</w:t>
            </w:r>
            <w:r>
              <w:rPr>
                <w:rFonts w:ascii="Arial Narrow" w:eastAsia="Times New Roman" w:hAnsi="Arial Narrow"/>
                <w:color w:val="000000"/>
                <w:sz w:val="24"/>
                <w:szCs w:val="24"/>
                <w:lang w:eastAsia="hr-HR"/>
              </w:rPr>
              <w:t>8</w:t>
            </w:r>
            <w:r w:rsidR="00B1504C" w:rsidRPr="0090361E">
              <w:rPr>
                <w:rFonts w:ascii="Arial Narrow" w:eastAsia="Times New Roman" w:hAnsi="Arial Narrow"/>
                <w:color w:val="000000"/>
                <w:sz w:val="24"/>
                <w:szCs w:val="24"/>
                <w:lang w:eastAsia="hr-HR"/>
              </w:rPr>
              <w:t>.</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1"/>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2"/>
            <w:tcBorders>
              <w:top w:val="nil"/>
              <w:left w:val="nil"/>
              <w:bottom w:val="single" w:sz="4" w:space="0" w:color="auto"/>
              <w:right w:val="single" w:sz="4" w:space="0" w:color="auto"/>
            </w:tcBorders>
            <w:shd w:val="clear" w:color="auto" w:fill="auto"/>
            <w:vAlign w:val="center"/>
            <w:hideMark/>
          </w:tcPr>
          <w:p w:rsidR="00B1504C" w:rsidRPr="0090361E" w:rsidRDefault="00983269" w:rsidP="00B1504C">
            <w:pPr>
              <w:spacing w:after="0" w:line="240" w:lineRule="auto"/>
              <w:rPr>
                <w:rFonts w:ascii="Arial Narrow" w:eastAsia="Times New Roman" w:hAnsi="Arial Narrow"/>
                <w:color w:val="000000"/>
                <w:sz w:val="24"/>
                <w:szCs w:val="24"/>
                <w:lang w:eastAsia="hr-HR"/>
              </w:rPr>
            </w:pPr>
            <w:r>
              <w:rPr>
                <w:rFonts w:ascii="Arial Narrow" w:eastAsia="Times New Roman" w:hAnsi="Arial Narrow"/>
                <w:sz w:val="24"/>
                <w:szCs w:val="24"/>
                <w:lang w:eastAsia="hr-HR"/>
              </w:rPr>
              <w:t xml:space="preserve">Za trošak potrebnog </w:t>
            </w:r>
            <w:r w:rsidR="00B1504C" w:rsidRPr="0090361E">
              <w:rPr>
                <w:rFonts w:ascii="Arial Narrow" w:eastAsia="Times New Roman" w:hAnsi="Arial Narrow"/>
                <w:sz w:val="24"/>
                <w:szCs w:val="24"/>
                <w:lang w:eastAsia="hr-HR"/>
              </w:rPr>
              <w:t xml:space="preserve">materijala (letci, uređenje izložbenog prostora) i </w:t>
            </w:r>
            <w:r w:rsidR="00B1504C" w:rsidRPr="00983269">
              <w:rPr>
                <w:rFonts w:ascii="Arial Narrow" w:eastAsia="Times New Roman" w:hAnsi="Arial Narrow"/>
                <w:sz w:val="24"/>
                <w:szCs w:val="24"/>
                <w:lang w:eastAsia="hr-HR"/>
              </w:rPr>
              <w:t xml:space="preserve">prijevoza koristit će se sredstva </w:t>
            </w:r>
            <w:r w:rsidR="00B1504C" w:rsidRPr="00983269">
              <w:rPr>
                <w:rFonts w:ascii="Arial Narrow" w:hAnsi="Arial Narrow"/>
                <w:sz w:val="24"/>
                <w:szCs w:val="24"/>
              </w:rPr>
              <w:t>Srednje škole Bartola Kašića Grubišno Polje</w:t>
            </w:r>
            <w:r w:rsidR="00B1504C" w:rsidRPr="00207B05">
              <w:rPr>
                <w:rFonts w:ascii="Arial Narrow" w:hAnsi="Arial Narrow"/>
                <w:color w:val="FF0000"/>
                <w:sz w:val="24"/>
                <w:szCs w:val="24"/>
              </w:rPr>
              <w:t xml:space="preserve"> </w:t>
            </w:r>
            <w:r w:rsidR="00B1504C" w:rsidRPr="0090361E">
              <w:rPr>
                <w:rFonts w:ascii="Arial Narrow" w:hAnsi="Arial Narrow"/>
                <w:color w:val="000000"/>
                <w:sz w:val="24"/>
                <w:szCs w:val="24"/>
              </w:rPr>
              <w:t xml:space="preserve">u dogovoru s </w:t>
            </w:r>
            <w:r w:rsidR="007B690E">
              <w:rPr>
                <w:rFonts w:ascii="Arial Narrow" w:hAnsi="Arial Narrow"/>
                <w:color w:val="000000"/>
                <w:sz w:val="24"/>
                <w:szCs w:val="24"/>
              </w:rPr>
              <w:t>ravnateljicom</w:t>
            </w:r>
            <w:r w:rsidR="00B1504C" w:rsidRPr="0090361E">
              <w:rPr>
                <w:rFonts w:ascii="Arial Narrow" w:hAnsi="Arial Narrow"/>
                <w:color w:val="000000"/>
                <w:sz w:val="24"/>
                <w:szCs w:val="24"/>
              </w:rPr>
              <w:t xml:space="preserve">. </w:t>
            </w:r>
          </w:p>
        </w:tc>
      </w:tr>
      <w:tr w:rsidR="00B1504C" w:rsidRPr="0090361E" w:rsidTr="00EB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2"/>
            <w:tcBorders>
              <w:top w:val="nil"/>
              <w:left w:val="nil"/>
              <w:bottom w:val="single" w:sz="4" w:space="0" w:color="auto"/>
              <w:right w:val="single" w:sz="4" w:space="0" w:color="auto"/>
            </w:tcBorders>
            <w:shd w:val="clear" w:color="auto" w:fill="auto"/>
            <w:vAlign w:val="center"/>
          </w:tcPr>
          <w:p w:rsidR="00B1504C" w:rsidRPr="0090361E" w:rsidRDefault="00983269" w:rsidP="00E33406">
            <w:pPr>
              <w:spacing w:after="0" w:line="240" w:lineRule="auto"/>
              <w:rPr>
                <w:rFonts w:ascii="Arial Narrow" w:eastAsia="Times New Roman" w:hAnsi="Arial Narrow"/>
                <w:sz w:val="24"/>
                <w:szCs w:val="24"/>
                <w:lang w:eastAsia="hr-HR"/>
              </w:rPr>
            </w:pPr>
            <w:r>
              <w:rPr>
                <w:rFonts w:ascii="Arial Narrow" w:eastAsia="Times New Roman" w:hAnsi="Arial Narrow"/>
                <w:color w:val="000000"/>
                <w:sz w:val="24"/>
                <w:szCs w:val="24"/>
                <w:lang w:eastAsia="hr-HR"/>
              </w:rPr>
              <w:t>I</w:t>
            </w:r>
            <w:r w:rsidR="00B1504C" w:rsidRPr="0090361E">
              <w:rPr>
                <w:rFonts w:ascii="Arial Narrow" w:eastAsia="Times New Roman" w:hAnsi="Arial Narrow"/>
                <w:color w:val="000000"/>
                <w:sz w:val="24"/>
                <w:szCs w:val="24"/>
                <w:lang w:eastAsia="hr-HR"/>
              </w:rPr>
              <w:t>ntervjui, rezultati upisa u školsku godinu 201</w:t>
            </w:r>
            <w:r w:rsidR="00EB3203">
              <w:rPr>
                <w:rFonts w:ascii="Arial Narrow" w:eastAsia="Times New Roman" w:hAnsi="Arial Narrow"/>
                <w:color w:val="000000"/>
                <w:sz w:val="24"/>
                <w:szCs w:val="24"/>
                <w:lang w:eastAsia="hr-HR"/>
              </w:rPr>
              <w:t>8</w:t>
            </w:r>
            <w:r w:rsidR="00B1504C" w:rsidRPr="0090361E">
              <w:rPr>
                <w:rFonts w:ascii="Arial Narrow" w:eastAsia="Times New Roman" w:hAnsi="Arial Narrow"/>
                <w:color w:val="000000"/>
                <w:sz w:val="24"/>
                <w:szCs w:val="24"/>
                <w:lang w:eastAsia="hr-HR"/>
              </w:rPr>
              <w:t>./201</w:t>
            </w:r>
            <w:r w:rsidR="00EB3203">
              <w:rPr>
                <w:rFonts w:ascii="Arial Narrow" w:eastAsia="Times New Roman" w:hAnsi="Arial Narrow"/>
                <w:color w:val="000000"/>
                <w:sz w:val="24"/>
                <w:szCs w:val="24"/>
                <w:lang w:eastAsia="hr-HR"/>
              </w:rPr>
              <w:t>9</w:t>
            </w:r>
            <w:r w:rsidR="00B1504C" w:rsidRPr="0090361E">
              <w:rPr>
                <w:rFonts w:ascii="Arial Narrow" w:eastAsia="Times New Roman" w:hAnsi="Arial Narrow"/>
                <w:color w:val="000000"/>
                <w:sz w:val="24"/>
                <w:szCs w:val="24"/>
                <w:lang w:eastAsia="hr-HR"/>
              </w:rPr>
              <w:t>.</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5" w:type="dxa"/>
            <w:gridSpan w:val="3"/>
            <w:shd w:val="clear" w:color="auto" w:fill="FFFFFF" w:themeFill="background1"/>
            <w:vAlign w:val="bottom"/>
            <w:hideMark/>
          </w:tcPr>
          <w:p w:rsidR="007805A3" w:rsidRPr="007C0DDD" w:rsidRDefault="007805A3" w:rsidP="000241D0">
            <w:pPr>
              <w:pStyle w:val="Bezproreda"/>
              <w:rPr>
                <w:rFonts w:ascii="Arial Narrow" w:hAnsi="Arial Narrow"/>
                <w:sz w:val="24"/>
                <w:szCs w:val="24"/>
                <w:lang w:eastAsia="hr-HR"/>
              </w:rPr>
            </w:pPr>
          </w:p>
        </w:tc>
        <w:tc>
          <w:tcPr>
            <w:tcW w:w="6942" w:type="dxa"/>
            <w:gridSpan w:val="2"/>
            <w:shd w:val="clear" w:color="auto" w:fill="FFFFFF" w:themeFill="background1"/>
            <w:vAlign w:val="bottom"/>
            <w:hideMark/>
          </w:tcPr>
          <w:p w:rsidR="007805A3" w:rsidRPr="007C0DDD" w:rsidRDefault="007805A3" w:rsidP="000241D0">
            <w:pPr>
              <w:pStyle w:val="Bezproreda"/>
              <w:rPr>
                <w:rFonts w:ascii="Arial Narrow" w:hAnsi="Arial Narrow"/>
                <w:b/>
                <w:sz w:val="24"/>
                <w:szCs w:val="24"/>
                <w:lang w:eastAsia="hr-HR"/>
              </w:rPr>
            </w:pP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NAZIV AKTIVNOSTI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05A3" w:rsidRPr="007C0DDD" w:rsidRDefault="007805A3" w:rsidP="000241D0">
            <w:pPr>
              <w:pStyle w:val="Bezproreda"/>
              <w:rPr>
                <w:rFonts w:ascii="Arial Narrow" w:hAnsi="Arial Narrow"/>
                <w:b/>
                <w:sz w:val="24"/>
                <w:szCs w:val="24"/>
                <w:lang w:eastAsia="hr-HR"/>
              </w:rPr>
            </w:pPr>
            <w:r w:rsidRPr="007C0DDD">
              <w:rPr>
                <w:rFonts w:ascii="Arial Narrow" w:hAnsi="Arial Narrow"/>
                <w:b/>
                <w:sz w:val="24"/>
                <w:szCs w:val="24"/>
                <w:lang w:eastAsia="hr-HR"/>
              </w:rPr>
              <w:t>Izvanškolske aktivnosti: Kros grada Daruvara</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CILJ AKTIVNOSTI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Razviti zdravi sportski i natjecateljski duh i stjecanje fair-</w:t>
            </w:r>
            <w:proofErr w:type="spellStart"/>
            <w:r w:rsidRPr="007C0DDD">
              <w:rPr>
                <w:rFonts w:ascii="Arial Narrow" w:hAnsi="Arial Narrow"/>
                <w:sz w:val="24"/>
                <w:szCs w:val="24"/>
                <w:lang w:eastAsia="hr-HR"/>
              </w:rPr>
              <w:t>play</w:t>
            </w:r>
            <w:proofErr w:type="spellEnd"/>
            <w:r w:rsidRPr="007C0DDD">
              <w:rPr>
                <w:rFonts w:ascii="Arial Narrow" w:hAnsi="Arial Narrow"/>
                <w:sz w:val="24"/>
                <w:szCs w:val="24"/>
                <w:lang w:eastAsia="hr-HR"/>
              </w:rPr>
              <w:t xml:space="preserve"> ponašanja tijekom natjecanja.</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7"/>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NAMJENA AKTIVNOSTI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Natjecanje predškolskog, osnovnoškolskog, srednjoškolskog uzrasta i djece s intelektualnim teškoćama u razvoju.</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NOSITELJI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Branka Bakić</w:t>
            </w:r>
            <w:r w:rsidR="00895CD7">
              <w:rPr>
                <w:rFonts w:ascii="Arial Narrow" w:hAnsi="Arial Narrow"/>
                <w:sz w:val="24"/>
                <w:szCs w:val="24"/>
              </w:rPr>
              <w:t xml:space="preserve">, Danko </w:t>
            </w:r>
            <w:proofErr w:type="spellStart"/>
            <w:r w:rsidR="00895CD7">
              <w:rPr>
                <w:rFonts w:ascii="Arial Narrow" w:hAnsi="Arial Narrow"/>
                <w:sz w:val="24"/>
                <w:szCs w:val="24"/>
              </w:rPr>
              <w:t>Tomašek</w:t>
            </w:r>
            <w:proofErr w:type="spellEnd"/>
            <w:r w:rsidRPr="007C0DDD">
              <w:rPr>
                <w:rFonts w:ascii="Arial Narrow" w:hAnsi="Arial Narrow"/>
                <w:sz w:val="24"/>
                <w:szCs w:val="24"/>
              </w:rPr>
              <w:t xml:space="preserve"> i učenici polaznici.</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0"/>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NAČIN REALIZACIJE</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Polaznici će predviđeno realizirati odlaskom i sudjelovanjem na  kros u pratnji profesora tjelesne i zdravstvene kulture</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VREMENIK AKTIVNOSTI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895CD7">
            <w:pPr>
              <w:pStyle w:val="Bezproreda"/>
              <w:rPr>
                <w:rFonts w:ascii="Arial Narrow" w:hAnsi="Arial Narrow"/>
                <w:sz w:val="24"/>
                <w:szCs w:val="24"/>
              </w:rPr>
            </w:pPr>
            <w:r w:rsidRPr="007C0DDD">
              <w:rPr>
                <w:rFonts w:ascii="Arial Narrow" w:hAnsi="Arial Narrow"/>
                <w:sz w:val="24"/>
                <w:szCs w:val="24"/>
              </w:rPr>
              <w:t>Tijekom nastavne godine 201</w:t>
            </w:r>
            <w:r w:rsidR="00895CD7">
              <w:rPr>
                <w:rFonts w:ascii="Arial Narrow" w:hAnsi="Arial Narrow"/>
                <w:sz w:val="24"/>
                <w:szCs w:val="24"/>
              </w:rPr>
              <w:t>7./18</w:t>
            </w:r>
            <w:r w:rsidRPr="007C0DDD">
              <w:rPr>
                <w:rFonts w:ascii="Arial Narrow" w:hAnsi="Arial Narrow"/>
                <w:sz w:val="24"/>
                <w:szCs w:val="24"/>
              </w:rPr>
              <w:t>.</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TROŠKOVNIK AKTIVNOSTI</w:t>
            </w:r>
          </w:p>
        </w:tc>
        <w:tc>
          <w:tcPr>
            <w:tcW w:w="6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Učenici će koristiti potrebna sredstva koja su već osigurana u SŠ Bartola Kašića, Grubišno Polje. Troškove putovanja do Županijske razine snosi škola prema mogućnostima.</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NAČIN VRJEDNOVANJA AKTIVNOSTI I KORIŠTENJA REZULTATA VRJEDNOVANJA</w:t>
            </w:r>
          </w:p>
        </w:tc>
        <w:tc>
          <w:tcPr>
            <w:tcW w:w="69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5A3" w:rsidRPr="007C0DDD" w:rsidRDefault="007805A3" w:rsidP="007805A3">
            <w:pPr>
              <w:spacing w:after="0" w:line="240" w:lineRule="auto"/>
              <w:rPr>
                <w:rFonts w:ascii="Arial Narrow" w:hAnsi="Arial Narrow"/>
                <w:sz w:val="24"/>
                <w:szCs w:val="24"/>
              </w:rPr>
            </w:pPr>
            <w:r w:rsidRPr="007805A3">
              <w:rPr>
                <w:rFonts w:ascii="Arial Narrow" w:eastAsia="Times New Roman" w:hAnsi="Arial Narrow"/>
                <w:color w:val="000000"/>
                <w:sz w:val="24"/>
                <w:szCs w:val="24"/>
                <w:lang w:eastAsia="hr-HR"/>
              </w:rPr>
              <w:t>Postignuti rezultati natjecanja.</w:t>
            </w:r>
          </w:p>
        </w:tc>
      </w:tr>
      <w:tr w:rsidR="007805A3" w:rsidRPr="00B468EA" w:rsidTr="00895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805A3" w:rsidRPr="007C0DDD" w:rsidRDefault="007805A3" w:rsidP="000241D0">
            <w:pPr>
              <w:spacing w:after="0" w:line="240" w:lineRule="auto"/>
              <w:rPr>
                <w:rFonts w:ascii="Arial Narrow" w:eastAsia="Times New Roman" w:hAnsi="Arial Narrow"/>
                <w:b/>
                <w:bCs/>
                <w:color w:val="000000"/>
                <w:sz w:val="24"/>
                <w:szCs w:val="24"/>
                <w:lang w:eastAsia="hr-HR"/>
              </w:rPr>
            </w:pPr>
          </w:p>
        </w:tc>
        <w:tc>
          <w:tcPr>
            <w:tcW w:w="6942" w:type="dxa"/>
            <w:gridSpan w:val="2"/>
            <w:vMerge/>
            <w:tcBorders>
              <w:top w:val="single" w:sz="4" w:space="0" w:color="auto"/>
              <w:left w:val="single" w:sz="4" w:space="0" w:color="auto"/>
              <w:bottom w:val="single" w:sz="4" w:space="0" w:color="auto"/>
              <w:right w:val="single" w:sz="4" w:space="0" w:color="auto"/>
            </w:tcBorders>
            <w:vAlign w:val="center"/>
            <w:hideMark/>
          </w:tcPr>
          <w:p w:rsidR="007805A3" w:rsidRPr="007C0DDD" w:rsidRDefault="007805A3" w:rsidP="000241D0">
            <w:pPr>
              <w:spacing w:after="0" w:line="240" w:lineRule="auto"/>
              <w:rPr>
                <w:rFonts w:ascii="Arial Narrow" w:eastAsia="Times New Roman" w:hAnsi="Arial Narrow"/>
                <w:color w:val="000000"/>
                <w:sz w:val="24"/>
                <w:szCs w:val="24"/>
                <w:lang w:eastAsia="hr-HR"/>
              </w:rPr>
            </w:pPr>
          </w:p>
        </w:tc>
      </w:tr>
      <w:tr w:rsidR="00FA44B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5" w:type="dxa"/>
            <w:gridSpan w:val="3"/>
            <w:tcBorders>
              <w:bottom w:val="single" w:sz="4" w:space="0" w:color="auto"/>
            </w:tcBorders>
            <w:shd w:val="clear" w:color="auto" w:fill="FFFFFF" w:themeFill="background1"/>
            <w:vAlign w:val="center"/>
            <w:hideMark/>
          </w:tcPr>
          <w:p w:rsidR="00FA44BC" w:rsidRPr="0090361E" w:rsidRDefault="00FA44BC" w:rsidP="0079412A">
            <w:pPr>
              <w:spacing w:after="0" w:line="240" w:lineRule="auto"/>
              <w:rPr>
                <w:rFonts w:ascii="Arial Narrow" w:eastAsia="Times New Roman" w:hAnsi="Arial Narrow"/>
                <w:color w:val="000000"/>
                <w:sz w:val="24"/>
                <w:szCs w:val="24"/>
                <w:lang w:eastAsia="hr-HR"/>
              </w:rPr>
            </w:pPr>
          </w:p>
        </w:tc>
        <w:tc>
          <w:tcPr>
            <w:tcW w:w="6942" w:type="dxa"/>
            <w:gridSpan w:val="2"/>
            <w:tcBorders>
              <w:bottom w:val="single" w:sz="4" w:space="0" w:color="auto"/>
            </w:tcBorders>
            <w:shd w:val="clear" w:color="auto" w:fill="FFFFFF" w:themeFill="background1"/>
            <w:vAlign w:val="center"/>
            <w:hideMark/>
          </w:tcPr>
          <w:p w:rsidR="00FA44BC" w:rsidRPr="0090361E" w:rsidRDefault="00FA44BC" w:rsidP="0079412A">
            <w:pPr>
              <w:spacing w:after="0" w:line="240" w:lineRule="auto"/>
              <w:rPr>
                <w:rFonts w:ascii="Arial Narrow" w:eastAsia="Times New Roman" w:hAnsi="Arial Narrow"/>
                <w:b/>
                <w:bCs/>
                <w:color w:val="000000"/>
                <w:sz w:val="24"/>
                <w:szCs w:val="24"/>
                <w:lang w:eastAsia="hr-HR"/>
              </w:rPr>
            </w:pP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5C4E8C" w:rsidRPr="0090361E" w:rsidRDefault="005C4E8C" w:rsidP="005C4E8C">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Županijska smotra učeničkih zadruga BBŽ</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Zadovoljavanje individualnih potreba učenika, profesionalno informiranje, razvoj sposobnosti, znanja i vještina kroz samostalni, suradnički i praktični rad. Razvijanje vizualnog i kritičkog mišljenja te pozitivnog odnosa prema estetskim vrijednostima. Razvijanje poduzetničkog i stvaralačkog mišljenja te prepoznavanja i primjena tehničkih sadržaja u životnom okruženju. Razumijevanje prirodnih procesa i njihove važnosti za život te razvijanje ekološke svijesti kod učenika.</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2"/>
            <w:tcBorders>
              <w:top w:val="single" w:sz="4" w:space="0" w:color="auto"/>
              <w:left w:val="nil"/>
              <w:bottom w:val="single" w:sz="4" w:space="0" w:color="auto"/>
              <w:right w:val="single" w:sz="4" w:space="0" w:color="auto"/>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Planiranje uzgoja eteričnog i začinskog bilja, uzgoj eteričnog i začinskog bilja, prerada, izrada ambalaže gotovog proizvoda, pakiranje i dorada gotovog proizvoda, prodaja gotovog proizvoda.</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2"/>
            <w:tcBorders>
              <w:top w:val="nil"/>
              <w:left w:val="nil"/>
              <w:bottom w:val="single" w:sz="4" w:space="0" w:color="auto"/>
              <w:right w:val="single" w:sz="4" w:space="0" w:color="auto"/>
            </w:tcBorders>
            <w:shd w:val="clear" w:color="auto" w:fill="auto"/>
            <w:vAlign w:val="center"/>
            <w:hideMark/>
          </w:tcPr>
          <w:p w:rsidR="005C4E8C" w:rsidRPr="00E33406" w:rsidRDefault="005C4E8C" w:rsidP="005C4E8C">
            <w:pPr>
              <w:spacing w:after="0" w:line="240" w:lineRule="auto"/>
              <w:rPr>
                <w:rFonts w:ascii="Arial Narrow" w:hAnsi="Arial Narrow"/>
                <w:color w:val="000000"/>
                <w:sz w:val="24"/>
                <w:szCs w:val="24"/>
              </w:rPr>
            </w:pPr>
            <w:r>
              <w:rPr>
                <w:rFonts w:ascii="Arial Narrow" w:eastAsia="Times New Roman" w:hAnsi="Arial Narrow"/>
                <w:color w:val="000000"/>
                <w:sz w:val="24"/>
                <w:szCs w:val="24"/>
                <w:lang w:eastAsia="hr-HR"/>
              </w:rPr>
              <w:t xml:space="preserve">Zoran </w:t>
            </w:r>
            <w:proofErr w:type="spellStart"/>
            <w:r>
              <w:rPr>
                <w:rFonts w:ascii="Arial Narrow" w:eastAsia="Times New Roman" w:hAnsi="Arial Narrow"/>
                <w:color w:val="000000"/>
                <w:sz w:val="24"/>
                <w:szCs w:val="24"/>
                <w:lang w:eastAsia="hr-HR"/>
              </w:rPr>
              <w:t>Jančar</w:t>
            </w:r>
            <w:proofErr w:type="spellEnd"/>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mag.ing.agr</w:t>
            </w:r>
            <w:proofErr w:type="spellEnd"/>
            <w:r>
              <w:rPr>
                <w:rFonts w:ascii="Arial Narrow" w:eastAsia="Times New Roman" w:hAnsi="Arial Narrow"/>
                <w:color w:val="000000"/>
                <w:sz w:val="24"/>
                <w:szCs w:val="24"/>
                <w:lang w:eastAsia="hr-HR"/>
              </w:rPr>
              <w:t xml:space="preserve">., Nikolina Grabić, </w:t>
            </w:r>
            <w:proofErr w:type="spellStart"/>
            <w:r>
              <w:rPr>
                <w:rFonts w:ascii="Arial Narrow" w:eastAsia="Times New Roman" w:hAnsi="Arial Narrow"/>
                <w:color w:val="000000"/>
                <w:sz w:val="24"/>
                <w:szCs w:val="24"/>
                <w:lang w:eastAsia="hr-HR"/>
              </w:rPr>
              <w:t>mag.ing.agr</w:t>
            </w:r>
            <w:proofErr w:type="spellEnd"/>
            <w:r>
              <w:rPr>
                <w:rFonts w:ascii="Arial Narrow" w:eastAsia="Times New Roman" w:hAnsi="Arial Narrow"/>
                <w:color w:val="000000"/>
                <w:sz w:val="24"/>
                <w:szCs w:val="24"/>
                <w:lang w:eastAsia="hr-HR"/>
              </w:rPr>
              <w:t>., Una Bosanac,</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2"/>
            <w:tcBorders>
              <w:top w:val="nil"/>
              <w:left w:val="nil"/>
              <w:bottom w:val="single" w:sz="4" w:space="0" w:color="auto"/>
              <w:right w:val="single" w:sz="4" w:space="0" w:color="auto"/>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Aktivnosti učenika će se odvijati</w:t>
            </w:r>
            <w:r>
              <w:rPr>
                <w:rFonts w:ascii="Arial Narrow" w:eastAsia="Times New Roman" w:hAnsi="Arial Narrow"/>
                <w:color w:val="000000"/>
                <w:sz w:val="24"/>
                <w:szCs w:val="24"/>
                <w:lang w:eastAsia="hr-HR"/>
              </w:rPr>
              <w:t xml:space="preserve"> kroz Poljoprivrednu</w:t>
            </w:r>
            <w:r w:rsidRPr="0090361E">
              <w:rPr>
                <w:rFonts w:ascii="Arial Narrow" w:eastAsia="Times New Roman" w:hAnsi="Arial Narrow"/>
                <w:color w:val="000000"/>
                <w:sz w:val="24"/>
                <w:szCs w:val="24"/>
                <w:lang w:eastAsia="hr-HR"/>
              </w:rPr>
              <w:t xml:space="preserve"> sekciju Učeničke zadruge  „</w:t>
            </w:r>
            <w:proofErr w:type="spellStart"/>
            <w:r w:rsidRPr="0090361E">
              <w:rPr>
                <w:rFonts w:ascii="Arial Narrow" w:eastAsia="Times New Roman" w:hAnsi="Arial Narrow"/>
                <w:color w:val="000000"/>
                <w:sz w:val="24"/>
                <w:szCs w:val="24"/>
                <w:lang w:eastAsia="hr-HR"/>
              </w:rPr>
              <w:t>Kockavica</w:t>
            </w:r>
            <w:proofErr w:type="spellEnd"/>
            <w:r w:rsidRPr="0090361E">
              <w:rPr>
                <w:rFonts w:ascii="Arial Narrow" w:eastAsia="Times New Roman" w:hAnsi="Arial Narrow"/>
                <w:color w:val="000000"/>
                <w:sz w:val="24"/>
                <w:szCs w:val="24"/>
                <w:lang w:eastAsia="hr-HR"/>
              </w:rPr>
              <w:t xml:space="preserve">“ kao </w:t>
            </w:r>
            <w:r>
              <w:rPr>
                <w:rFonts w:ascii="Arial Narrow" w:eastAsia="Times New Roman" w:hAnsi="Arial Narrow"/>
                <w:color w:val="000000"/>
                <w:sz w:val="24"/>
                <w:szCs w:val="24"/>
                <w:lang w:eastAsia="hr-HR"/>
              </w:rPr>
              <w:t xml:space="preserve"> izvanškolska</w:t>
            </w:r>
            <w:r w:rsidRPr="0090361E">
              <w:rPr>
                <w:rFonts w:ascii="Arial Narrow" w:eastAsia="Times New Roman" w:hAnsi="Arial Narrow"/>
                <w:color w:val="000000"/>
                <w:sz w:val="24"/>
                <w:szCs w:val="24"/>
                <w:lang w:eastAsia="hr-HR"/>
              </w:rPr>
              <w:t xml:space="preserve"> aktivnost</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2"/>
            <w:tcBorders>
              <w:top w:val="nil"/>
              <w:left w:val="nil"/>
              <w:bottom w:val="single" w:sz="4" w:space="0" w:color="auto"/>
              <w:right w:val="single" w:sz="4" w:space="0" w:color="auto"/>
            </w:tcBorders>
            <w:shd w:val="clear" w:color="auto" w:fill="auto"/>
            <w:vAlign w:val="center"/>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svibanj 201</w:t>
            </w:r>
            <w:r>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2"/>
            <w:tcBorders>
              <w:top w:val="nil"/>
              <w:left w:val="nil"/>
              <w:bottom w:val="single" w:sz="4" w:space="0" w:color="auto"/>
              <w:right w:val="single" w:sz="4" w:space="0" w:color="auto"/>
            </w:tcBorders>
            <w:shd w:val="clear" w:color="auto" w:fill="auto"/>
            <w:vAlign w:val="center"/>
          </w:tcPr>
          <w:p w:rsidR="005C4E8C" w:rsidRPr="0090361E" w:rsidRDefault="005C4E8C" w:rsidP="005C4E8C">
            <w:pPr>
              <w:spacing w:after="0" w:line="240" w:lineRule="auto"/>
              <w:rPr>
                <w:rFonts w:ascii="Arial Narrow" w:eastAsia="Times New Roman" w:hAnsi="Arial Narrow"/>
                <w:color w:val="000000"/>
                <w:sz w:val="24"/>
                <w:szCs w:val="24"/>
                <w:lang w:eastAsia="hr-HR"/>
              </w:rPr>
            </w:pPr>
            <w:r>
              <w:rPr>
                <w:rFonts w:ascii="Arial Narrow" w:eastAsia="Times New Roman" w:hAnsi="Arial Narrow"/>
                <w:sz w:val="24"/>
                <w:szCs w:val="24"/>
                <w:lang w:eastAsia="hr-HR"/>
              </w:rPr>
              <w:t>Za trošak potrebnog repromaterijala</w:t>
            </w:r>
            <w:r w:rsidRPr="0090361E">
              <w:rPr>
                <w:rFonts w:ascii="Arial Narrow" w:eastAsia="Times New Roman" w:hAnsi="Arial Narrow"/>
                <w:sz w:val="24"/>
                <w:szCs w:val="24"/>
                <w:lang w:eastAsia="hr-HR"/>
              </w:rPr>
              <w:t xml:space="preserve"> i </w:t>
            </w:r>
            <w:r w:rsidRPr="00983269">
              <w:rPr>
                <w:rFonts w:ascii="Arial Narrow" w:eastAsia="Times New Roman" w:hAnsi="Arial Narrow"/>
                <w:sz w:val="24"/>
                <w:szCs w:val="24"/>
                <w:lang w:eastAsia="hr-HR"/>
              </w:rPr>
              <w:t xml:space="preserve">prijevoza koristit će se sredstva </w:t>
            </w:r>
            <w:r w:rsidRPr="00983269">
              <w:rPr>
                <w:rFonts w:ascii="Arial Narrow" w:hAnsi="Arial Narrow"/>
                <w:sz w:val="24"/>
                <w:szCs w:val="24"/>
              </w:rPr>
              <w:t>Srednje škole Bartola Kašića Grubišno Polje</w:t>
            </w:r>
            <w:r w:rsidRPr="00207B05">
              <w:rPr>
                <w:rFonts w:ascii="Arial Narrow" w:hAnsi="Arial Narrow"/>
                <w:color w:val="FF0000"/>
                <w:sz w:val="24"/>
                <w:szCs w:val="24"/>
              </w:rPr>
              <w:t xml:space="preserve"> </w:t>
            </w:r>
            <w:r w:rsidRPr="0090361E">
              <w:rPr>
                <w:rFonts w:ascii="Arial Narrow" w:hAnsi="Arial Narrow"/>
                <w:color w:val="000000"/>
                <w:sz w:val="24"/>
                <w:szCs w:val="24"/>
              </w:rPr>
              <w:t xml:space="preserve">u dogovoru s ravnateljem. </w:t>
            </w:r>
          </w:p>
        </w:tc>
      </w:tr>
      <w:tr w:rsidR="005C4E8C" w:rsidRPr="0090361E" w:rsidTr="005C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3"/>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2"/>
            <w:tcBorders>
              <w:top w:val="nil"/>
              <w:left w:val="nil"/>
              <w:bottom w:val="single" w:sz="4" w:space="0" w:color="auto"/>
              <w:right w:val="single" w:sz="4" w:space="0" w:color="auto"/>
            </w:tcBorders>
            <w:shd w:val="clear" w:color="auto" w:fill="auto"/>
            <w:vAlign w:val="center"/>
            <w:hideMark/>
          </w:tcPr>
          <w:p w:rsidR="005C4E8C" w:rsidRPr="0090361E" w:rsidRDefault="005C4E8C" w:rsidP="005C4E8C">
            <w:pPr>
              <w:spacing w:after="0" w:line="240" w:lineRule="auto"/>
              <w:rPr>
                <w:rFonts w:ascii="Arial Narrow" w:eastAsia="Times New Roman" w:hAnsi="Arial Narrow"/>
                <w:sz w:val="24"/>
                <w:szCs w:val="24"/>
                <w:lang w:eastAsia="hr-HR"/>
              </w:rPr>
            </w:pPr>
            <w:r>
              <w:rPr>
                <w:rFonts w:ascii="Arial Narrow" w:eastAsia="Times New Roman" w:hAnsi="Arial Narrow"/>
                <w:color w:val="000000"/>
                <w:sz w:val="24"/>
                <w:szCs w:val="24"/>
                <w:lang w:eastAsia="hr-HR"/>
              </w:rPr>
              <w:t>Sudjelovanje na županijskoj smotri i natjecanje između ostalih učeničkih zadruga.</w:t>
            </w:r>
          </w:p>
        </w:tc>
      </w:tr>
      <w:tr w:rsidR="005C4E8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555" w:type="dxa"/>
            <w:gridSpan w:val="3"/>
            <w:tcBorders>
              <w:top w:val="nil"/>
              <w:left w:val="nil"/>
              <w:bottom w:val="nil"/>
              <w:right w:val="nil"/>
            </w:tcBorders>
            <w:shd w:val="clear" w:color="000000" w:fill="FFFFFF"/>
            <w:vAlign w:val="center"/>
            <w:hideMark/>
          </w:tcPr>
          <w:p w:rsidR="005C4E8C" w:rsidRPr="0090361E" w:rsidRDefault="005C4E8C" w:rsidP="005C4E8C">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6942" w:type="dxa"/>
            <w:gridSpan w:val="2"/>
            <w:tcBorders>
              <w:top w:val="nil"/>
              <w:left w:val="nil"/>
              <w:bottom w:val="nil"/>
              <w:right w:val="nil"/>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p>
        </w:tc>
      </w:tr>
      <w:tr w:rsidR="005C4E8C" w:rsidRPr="0090361E" w:rsidTr="00625B02">
        <w:trPr>
          <w:trHeight w:val="248"/>
        </w:trPr>
        <w:tc>
          <w:tcPr>
            <w:tcW w:w="3555" w:type="dxa"/>
            <w:gridSpan w:val="3"/>
            <w:shd w:val="clear" w:color="auto" w:fill="E36C0A" w:themeFill="accent6" w:themeFillShade="BF"/>
            <w:vAlign w:val="bottom"/>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lang w:val="en-US"/>
              </w:rPr>
              <w:t>NAZIVAKTIVNOSTI</w:t>
            </w:r>
          </w:p>
        </w:tc>
        <w:tc>
          <w:tcPr>
            <w:tcW w:w="6942" w:type="dxa"/>
            <w:gridSpan w:val="2"/>
            <w:vAlign w:val="bottom"/>
          </w:tcPr>
          <w:p w:rsidR="005C4E8C" w:rsidRPr="00FA44BC" w:rsidRDefault="005C4E8C" w:rsidP="005C4E8C">
            <w:pPr>
              <w:pStyle w:val="Bezproreda"/>
              <w:rPr>
                <w:rFonts w:ascii="Arial Narrow" w:hAnsi="Arial Narrow"/>
                <w:b/>
                <w:sz w:val="24"/>
                <w:szCs w:val="24"/>
              </w:rPr>
            </w:pPr>
            <w:r w:rsidRPr="00FA44BC">
              <w:rPr>
                <w:rFonts w:ascii="Arial Narrow" w:hAnsi="Arial Narrow"/>
                <w:b/>
                <w:sz w:val="24"/>
                <w:szCs w:val="24"/>
              </w:rPr>
              <w:t>GASTRO 2017.</w:t>
            </w:r>
          </w:p>
        </w:tc>
      </w:tr>
      <w:tr w:rsidR="005C4E8C" w:rsidRPr="0090361E" w:rsidTr="00625B02">
        <w:trPr>
          <w:trHeight w:val="330"/>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CILJ AKTIVNOSTI</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Pripremiti učenike za školsku, regionalnu i državnu razinu natjecanja u  ugostiteljskim disciplinama.</w:t>
            </w:r>
          </w:p>
        </w:tc>
      </w:tr>
      <w:tr w:rsidR="005C4E8C" w:rsidRPr="0090361E" w:rsidTr="00625B02">
        <w:trPr>
          <w:trHeight w:val="257"/>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NAMJENA AKTIVNOSTI</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Promocija obrazovnih programa škole.</w:t>
            </w:r>
          </w:p>
        </w:tc>
      </w:tr>
      <w:tr w:rsidR="005C4E8C" w:rsidRPr="0090361E" w:rsidTr="00625B02">
        <w:trPr>
          <w:trHeight w:val="257"/>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NOSITELJI</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 xml:space="preserve">Nastavnice  stručnih predmeta: Ugostiteljskog </w:t>
            </w:r>
            <w:proofErr w:type="spellStart"/>
            <w:r w:rsidRPr="00FA44BC">
              <w:rPr>
                <w:rFonts w:ascii="Arial Narrow" w:hAnsi="Arial Narrow"/>
                <w:sz w:val="24"/>
                <w:szCs w:val="24"/>
              </w:rPr>
              <w:t>posluživanja,Anita</w:t>
            </w:r>
            <w:proofErr w:type="spellEnd"/>
            <w:r w:rsidRPr="00FA44BC">
              <w:rPr>
                <w:rFonts w:ascii="Arial Narrow" w:hAnsi="Arial Narrow"/>
                <w:sz w:val="24"/>
                <w:szCs w:val="24"/>
              </w:rPr>
              <w:t xml:space="preserve"> </w:t>
            </w:r>
            <w:proofErr w:type="spellStart"/>
            <w:r w:rsidRPr="00FA44BC">
              <w:rPr>
                <w:rFonts w:ascii="Arial Narrow" w:hAnsi="Arial Narrow"/>
                <w:sz w:val="24"/>
                <w:szCs w:val="24"/>
              </w:rPr>
              <w:t>Vodvarka</w:t>
            </w:r>
            <w:proofErr w:type="spellEnd"/>
            <w:r w:rsidRPr="00FA44BC">
              <w:rPr>
                <w:rFonts w:ascii="Arial Narrow" w:hAnsi="Arial Narrow"/>
                <w:sz w:val="24"/>
                <w:szCs w:val="24"/>
              </w:rPr>
              <w:t xml:space="preserve"> i Kuharstva, Martina Mesić </w:t>
            </w:r>
            <w:proofErr w:type="spellStart"/>
            <w:r w:rsidRPr="00FA44BC">
              <w:rPr>
                <w:rFonts w:ascii="Arial Narrow" w:hAnsi="Arial Narrow"/>
                <w:sz w:val="24"/>
                <w:szCs w:val="24"/>
              </w:rPr>
              <w:t>Rekavić</w:t>
            </w:r>
            <w:proofErr w:type="spellEnd"/>
            <w:r w:rsidRPr="00FA44BC">
              <w:rPr>
                <w:rFonts w:ascii="Arial Narrow" w:hAnsi="Arial Narrow"/>
                <w:sz w:val="24"/>
                <w:szCs w:val="24"/>
              </w:rPr>
              <w:t>.</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 xml:space="preserve">Nastavnici praktične nastave: Ivan Krajačić i Ivan </w:t>
            </w:r>
            <w:proofErr w:type="spellStart"/>
            <w:r w:rsidRPr="00FA44BC">
              <w:rPr>
                <w:rFonts w:ascii="Arial Narrow" w:hAnsi="Arial Narrow"/>
                <w:sz w:val="24"/>
                <w:szCs w:val="24"/>
              </w:rPr>
              <w:t>Šoš</w:t>
            </w:r>
            <w:proofErr w:type="spellEnd"/>
            <w:r w:rsidRPr="00FA44BC">
              <w:rPr>
                <w:rFonts w:ascii="Arial Narrow" w:hAnsi="Arial Narrow"/>
                <w:sz w:val="24"/>
                <w:szCs w:val="24"/>
              </w:rPr>
              <w:t>.</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Zainteresirani učenici 2. i 3. razreda obrazovnog programa kuhar i konobar.</w:t>
            </w:r>
          </w:p>
        </w:tc>
      </w:tr>
      <w:tr w:rsidR="005C4E8C" w:rsidRPr="0090361E" w:rsidTr="00625B02">
        <w:trPr>
          <w:trHeight w:val="257"/>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NAČIN REALIZACIJE</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Rad s učenicima zainteresiranima za natjecanje u disciplinama za koje su se prijavili.</w:t>
            </w:r>
          </w:p>
        </w:tc>
      </w:tr>
      <w:tr w:rsidR="005C4E8C" w:rsidRPr="0090361E" w:rsidTr="00625B02">
        <w:trPr>
          <w:trHeight w:val="829"/>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VREMENIK AKTIVNOSTI</w:t>
            </w:r>
          </w:p>
        </w:tc>
        <w:tc>
          <w:tcPr>
            <w:tcW w:w="6942" w:type="dxa"/>
            <w:gridSpan w:val="2"/>
            <w:noWrap/>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Tijekom školske godine</w:t>
            </w:r>
            <w:r>
              <w:rPr>
                <w:rFonts w:ascii="Arial Narrow" w:hAnsi="Arial Narrow"/>
                <w:sz w:val="24"/>
                <w:szCs w:val="24"/>
              </w:rPr>
              <w:t xml:space="preserve"> 2017./178</w:t>
            </w:r>
            <w:r w:rsidRPr="00FA44BC">
              <w:rPr>
                <w:rFonts w:ascii="Arial Narrow" w:hAnsi="Arial Narrow"/>
                <w:sz w:val="24"/>
                <w:szCs w:val="24"/>
              </w:rPr>
              <w:t>, početak priprema je krajem prvoga polugodišta; rad s učenicima nakon nastave.</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Termin natjecanja određuje ASOO u suradnji sa ZUTS.</w:t>
            </w:r>
          </w:p>
        </w:tc>
      </w:tr>
      <w:tr w:rsidR="005C4E8C" w:rsidRPr="0090361E" w:rsidTr="00625B02">
        <w:trPr>
          <w:trHeight w:val="330"/>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lang w:val="en-US"/>
              </w:rPr>
            </w:pPr>
            <w:r w:rsidRPr="00FA44BC">
              <w:rPr>
                <w:rFonts w:ascii="Arial Narrow" w:hAnsi="Arial Narrow"/>
                <w:sz w:val="24"/>
                <w:szCs w:val="24"/>
                <w:lang w:val="en-US"/>
              </w:rPr>
              <w:t>TROŠKOVNIK AKTIVNOSTI</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 xml:space="preserve">Za troškove  potrebnih  namirnica za uvježbavanje prijavljene discipline  koristit će sredstva Škole uz dogovor s </w:t>
            </w:r>
            <w:r>
              <w:rPr>
                <w:rFonts w:ascii="Arial Narrow" w:hAnsi="Arial Narrow"/>
                <w:sz w:val="24"/>
                <w:szCs w:val="24"/>
              </w:rPr>
              <w:t>ravnateljicom</w:t>
            </w:r>
            <w:r w:rsidRPr="00FA44BC">
              <w:rPr>
                <w:rFonts w:ascii="Arial Narrow" w:hAnsi="Arial Narrow"/>
                <w:sz w:val="24"/>
                <w:szCs w:val="24"/>
              </w:rPr>
              <w:t xml:space="preserve"> škole  </w:t>
            </w:r>
          </w:p>
          <w:p w:rsidR="005C4E8C" w:rsidRPr="00FA44BC" w:rsidRDefault="005C4E8C" w:rsidP="005C4E8C">
            <w:pPr>
              <w:pStyle w:val="Bezproreda"/>
              <w:rPr>
                <w:rFonts w:ascii="Arial Narrow" w:hAnsi="Arial Narrow"/>
                <w:sz w:val="24"/>
                <w:szCs w:val="24"/>
              </w:rPr>
            </w:pPr>
            <w:r>
              <w:rPr>
                <w:rFonts w:ascii="Arial Narrow" w:hAnsi="Arial Narrow"/>
                <w:sz w:val="24"/>
                <w:szCs w:val="24"/>
              </w:rPr>
              <w:t>Planirani trošak 2</w:t>
            </w:r>
            <w:r w:rsidRPr="00FA44BC">
              <w:rPr>
                <w:rFonts w:ascii="Arial Narrow" w:hAnsi="Arial Narrow"/>
                <w:sz w:val="24"/>
                <w:szCs w:val="24"/>
              </w:rPr>
              <w:t>0</w:t>
            </w:r>
            <w:r>
              <w:rPr>
                <w:rFonts w:ascii="Arial Narrow" w:hAnsi="Arial Narrow"/>
                <w:sz w:val="24"/>
                <w:szCs w:val="24"/>
              </w:rPr>
              <w:t>0</w:t>
            </w:r>
            <w:r w:rsidRPr="00FA44BC">
              <w:rPr>
                <w:rFonts w:ascii="Arial Narrow" w:hAnsi="Arial Narrow"/>
                <w:sz w:val="24"/>
                <w:szCs w:val="24"/>
              </w:rPr>
              <w:t>0,00kn.</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Troškovi prijevoza i smještaja na regionalnoj i državnoj razini, ovisno o plasmanu učenika osigurat će županija ili ASOO.</w:t>
            </w:r>
          </w:p>
        </w:tc>
      </w:tr>
      <w:tr w:rsidR="005C4E8C" w:rsidRPr="0090361E" w:rsidTr="00625B02">
        <w:trPr>
          <w:trHeight w:val="960"/>
        </w:trPr>
        <w:tc>
          <w:tcPr>
            <w:tcW w:w="3555" w:type="dxa"/>
            <w:gridSpan w:val="3"/>
            <w:shd w:val="clear" w:color="auto" w:fill="E36C0A" w:themeFill="accent6" w:themeFillShade="BF"/>
            <w:vAlign w:val="center"/>
          </w:tcPr>
          <w:p w:rsidR="005C4E8C" w:rsidRPr="00FA44BC" w:rsidRDefault="005C4E8C" w:rsidP="005C4E8C">
            <w:pPr>
              <w:pStyle w:val="Bezproreda"/>
              <w:rPr>
                <w:rFonts w:ascii="Arial Narrow" w:hAnsi="Arial Narrow"/>
                <w:sz w:val="24"/>
                <w:szCs w:val="24"/>
              </w:rPr>
            </w:pPr>
            <w:r w:rsidRPr="00FA44BC">
              <w:rPr>
                <w:rFonts w:ascii="Arial Narrow" w:eastAsia="Times New Roman" w:hAnsi="Arial Narrow"/>
                <w:sz w:val="24"/>
                <w:szCs w:val="24"/>
                <w:lang w:eastAsia="hr-HR"/>
              </w:rPr>
              <w:t>NAČIN VRJEDNOVANJA AKTIVNOSTI I KORIŠTENJA REZULTATA VRJEDNOVANJA</w:t>
            </w:r>
          </w:p>
        </w:tc>
        <w:tc>
          <w:tcPr>
            <w:tcW w:w="6942" w:type="dxa"/>
            <w:gridSpan w:val="2"/>
          </w:tcPr>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Vrednovanje sudjelovanja na natjecanju od strane učenika i nastavnika.</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Prezentacija sudjelovanja na natjecanju na panou i web stranici škole.</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Korištenje rezultata u ostalim aktivnostima učenika.</w:t>
            </w:r>
          </w:p>
          <w:p w:rsidR="005C4E8C" w:rsidRPr="00FA44BC" w:rsidRDefault="005C4E8C" w:rsidP="005C4E8C">
            <w:pPr>
              <w:pStyle w:val="Bezproreda"/>
              <w:rPr>
                <w:rFonts w:ascii="Arial Narrow" w:hAnsi="Arial Narrow"/>
                <w:sz w:val="24"/>
                <w:szCs w:val="24"/>
              </w:rPr>
            </w:pPr>
            <w:r w:rsidRPr="00FA44BC">
              <w:rPr>
                <w:rFonts w:ascii="Arial Narrow" w:eastAsia="Times New Roman" w:hAnsi="Arial Narrow"/>
                <w:sz w:val="24"/>
                <w:szCs w:val="24"/>
                <w:lang w:eastAsia="hr-HR"/>
              </w:rPr>
              <w:lastRenderedPageBreak/>
              <w:t>Rezultati će se koristiti za uspješniju organizaciju i nastup u idućoj godini.</w:t>
            </w:r>
          </w:p>
          <w:p w:rsidR="005C4E8C" w:rsidRPr="00FA44BC" w:rsidRDefault="005C4E8C" w:rsidP="005C4E8C">
            <w:pPr>
              <w:pStyle w:val="Bezproreda"/>
              <w:rPr>
                <w:rFonts w:ascii="Arial Narrow" w:hAnsi="Arial Narrow"/>
                <w:sz w:val="24"/>
                <w:szCs w:val="24"/>
              </w:rPr>
            </w:pPr>
            <w:r w:rsidRPr="00FA44BC">
              <w:rPr>
                <w:rFonts w:ascii="Arial Narrow" w:hAnsi="Arial Narrow"/>
                <w:sz w:val="24"/>
                <w:szCs w:val="24"/>
              </w:rPr>
              <w:t>Pohrana podataka u arhivi škole.</w:t>
            </w:r>
          </w:p>
        </w:tc>
      </w:tr>
      <w:tr w:rsidR="005C4E8C" w:rsidRPr="0090361E" w:rsidTr="009F0B98">
        <w:trPr>
          <w:trHeight w:val="404"/>
        </w:trPr>
        <w:tc>
          <w:tcPr>
            <w:tcW w:w="10497" w:type="dxa"/>
            <w:gridSpan w:val="5"/>
            <w:tcBorders>
              <w:top w:val="nil"/>
              <w:left w:val="nil"/>
              <w:bottom w:val="single" w:sz="4" w:space="0" w:color="auto"/>
              <w:right w:val="nil"/>
            </w:tcBorders>
            <w:shd w:val="clear" w:color="auto" w:fill="auto"/>
            <w:vAlign w:val="bottom"/>
          </w:tcPr>
          <w:p w:rsidR="005C4E8C" w:rsidRPr="0090361E" w:rsidRDefault="005C4E8C" w:rsidP="005C4E8C">
            <w:pPr>
              <w:spacing w:after="0" w:line="240" w:lineRule="auto"/>
              <w:rPr>
                <w:rFonts w:ascii="Arial Narrow" w:hAnsi="Arial Narrow"/>
                <w:b/>
                <w:bCs/>
                <w:sz w:val="24"/>
                <w:szCs w:val="24"/>
              </w:rPr>
            </w:pPr>
          </w:p>
        </w:tc>
      </w:tr>
      <w:tr w:rsidR="005C4E8C" w:rsidRPr="0090361E" w:rsidTr="00625B02">
        <w:trPr>
          <w:trHeight w:val="312"/>
        </w:trPr>
        <w:tc>
          <w:tcPr>
            <w:tcW w:w="3555" w:type="dxa"/>
            <w:gridSpan w:val="3"/>
            <w:tcBorders>
              <w:top w:val="single" w:sz="4" w:space="0" w:color="auto"/>
            </w:tcBorders>
            <w:shd w:val="clear" w:color="auto" w:fill="E36C0A" w:themeFill="accent6" w:themeFillShade="BF"/>
            <w:vAlign w:val="bottom"/>
          </w:tcPr>
          <w:p w:rsidR="005C4E8C" w:rsidRPr="0090361E" w:rsidRDefault="005C4E8C" w:rsidP="005C4E8C">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NAZIV AKTIVNOSTI</w:t>
            </w:r>
          </w:p>
        </w:tc>
        <w:tc>
          <w:tcPr>
            <w:tcW w:w="6942" w:type="dxa"/>
            <w:gridSpan w:val="2"/>
            <w:tcBorders>
              <w:top w:val="single" w:sz="4" w:space="0" w:color="auto"/>
            </w:tcBorders>
            <w:vAlign w:val="center"/>
          </w:tcPr>
          <w:p w:rsidR="005C4E8C" w:rsidRPr="0090361E" w:rsidRDefault="005C4E8C" w:rsidP="005C4E8C">
            <w:pPr>
              <w:spacing w:after="0" w:line="240" w:lineRule="auto"/>
              <w:rPr>
                <w:rFonts w:ascii="Arial Narrow" w:hAnsi="Arial Narrow"/>
                <w:b/>
                <w:bCs/>
                <w:sz w:val="24"/>
                <w:szCs w:val="24"/>
              </w:rPr>
            </w:pPr>
            <w:r w:rsidRPr="0090361E">
              <w:rPr>
                <w:rFonts w:ascii="Arial Narrow" w:hAnsi="Arial Narrow"/>
                <w:b/>
                <w:bCs/>
                <w:sz w:val="24"/>
                <w:szCs w:val="24"/>
              </w:rPr>
              <w:t xml:space="preserve">Kup ugostitelja </w:t>
            </w:r>
            <w:r>
              <w:rPr>
                <w:rFonts w:ascii="Arial Narrow" w:hAnsi="Arial Narrow"/>
                <w:b/>
                <w:bCs/>
                <w:sz w:val="24"/>
                <w:szCs w:val="24"/>
              </w:rPr>
              <w:t>„</w:t>
            </w:r>
            <w:r w:rsidRPr="0090361E">
              <w:rPr>
                <w:rFonts w:ascii="Arial Narrow" w:hAnsi="Arial Narrow"/>
                <w:b/>
                <w:bCs/>
                <w:sz w:val="24"/>
                <w:szCs w:val="24"/>
              </w:rPr>
              <w:t>Sveti Grgur</w:t>
            </w:r>
            <w:r>
              <w:rPr>
                <w:rFonts w:ascii="Arial Narrow" w:hAnsi="Arial Narrow"/>
                <w:b/>
                <w:bCs/>
                <w:sz w:val="24"/>
                <w:szCs w:val="24"/>
              </w:rPr>
              <w:t>“</w:t>
            </w:r>
            <w:r w:rsidRPr="0090361E">
              <w:rPr>
                <w:rFonts w:ascii="Arial Narrow" w:hAnsi="Arial Narrow"/>
                <w:b/>
                <w:bCs/>
                <w:sz w:val="24"/>
                <w:szCs w:val="24"/>
              </w:rPr>
              <w:t xml:space="preserve"> Požega</w:t>
            </w:r>
          </w:p>
        </w:tc>
      </w:tr>
      <w:tr w:rsidR="005C4E8C" w:rsidRPr="0090361E" w:rsidTr="00625B02">
        <w:trPr>
          <w:trHeight w:val="330"/>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942" w:type="dxa"/>
            <w:gridSpan w:val="2"/>
          </w:tcPr>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Pripremiti učenike za školsku, regionalnu i državnu razinu natjecanja u  ugostiteljskim disciplinama.</w:t>
            </w:r>
          </w:p>
        </w:tc>
      </w:tr>
      <w:tr w:rsidR="005C4E8C" w:rsidRPr="0090361E" w:rsidTr="00625B02">
        <w:trPr>
          <w:trHeight w:val="272"/>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942" w:type="dxa"/>
            <w:gridSpan w:val="2"/>
          </w:tcPr>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Promocija obrazovnih programa škole.</w:t>
            </w:r>
          </w:p>
        </w:tc>
      </w:tr>
      <w:tr w:rsidR="005C4E8C" w:rsidRPr="0090361E" w:rsidTr="00625B02">
        <w:trPr>
          <w:trHeight w:val="330"/>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942" w:type="dxa"/>
            <w:gridSpan w:val="2"/>
          </w:tcPr>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 xml:space="preserve">Nastavnice  stručnih predmeta: Ugostiteljskog </w:t>
            </w:r>
            <w:proofErr w:type="spellStart"/>
            <w:r w:rsidRPr="0090361E">
              <w:rPr>
                <w:rFonts w:ascii="Arial Narrow" w:hAnsi="Arial Narrow"/>
                <w:sz w:val="24"/>
                <w:szCs w:val="24"/>
              </w:rPr>
              <w:t>posluživanja,Anita</w:t>
            </w:r>
            <w:proofErr w:type="spellEnd"/>
            <w:r w:rsidRPr="0090361E">
              <w:rPr>
                <w:rFonts w:ascii="Arial Narrow" w:hAnsi="Arial Narrow"/>
                <w:sz w:val="24"/>
                <w:szCs w:val="24"/>
              </w:rPr>
              <w:t xml:space="preserve"> </w:t>
            </w:r>
            <w:proofErr w:type="spellStart"/>
            <w:r w:rsidRPr="0090361E">
              <w:rPr>
                <w:rFonts w:ascii="Arial Narrow" w:hAnsi="Arial Narrow"/>
                <w:sz w:val="24"/>
                <w:szCs w:val="24"/>
              </w:rPr>
              <w:t>Vodvarka</w:t>
            </w:r>
            <w:proofErr w:type="spellEnd"/>
            <w:r w:rsidRPr="0090361E">
              <w:rPr>
                <w:rFonts w:ascii="Arial Narrow" w:hAnsi="Arial Narrow"/>
                <w:sz w:val="24"/>
                <w:szCs w:val="24"/>
              </w:rPr>
              <w:t xml:space="preserve"> i Kuharstva, Martina Mesić </w:t>
            </w:r>
            <w:proofErr w:type="spellStart"/>
            <w:r w:rsidRPr="0090361E">
              <w:rPr>
                <w:rFonts w:ascii="Arial Narrow" w:hAnsi="Arial Narrow"/>
                <w:sz w:val="24"/>
                <w:szCs w:val="24"/>
              </w:rPr>
              <w:t>Rekavić</w:t>
            </w:r>
            <w:proofErr w:type="spellEnd"/>
            <w:r w:rsidRPr="0090361E">
              <w:rPr>
                <w:rFonts w:ascii="Arial Narrow" w:hAnsi="Arial Narrow"/>
                <w:sz w:val="24"/>
                <w:szCs w:val="24"/>
              </w:rPr>
              <w:t>.</w:t>
            </w:r>
          </w:p>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 xml:space="preserve">Nastavnici praktične nastave: Ivan Krajačić i Ivan </w:t>
            </w:r>
            <w:proofErr w:type="spellStart"/>
            <w:r w:rsidRPr="0090361E">
              <w:rPr>
                <w:rFonts w:ascii="Arial Narrow" w:hAnsi="Arial Narrow"/>
                <w:sz w:val="24"/>
                <w:szCs w:val="24"/>
              </w:rPr>
              <w:t>Šoš</w:t>
            </w:r>
            <w:proofErr w:type="spellEnd"/>
            <w:r w:rsidRPr="0090361E">
              <w:rPr>
                <w:rFonts w:ascii="Arial Narrow" w:hAnsi="Arial Narrow"/>
                <w:sz w:val="24"/>
                <w:szCs w:val="24"/>
              </w:rPr>
              <w:t>.</w:t>
            </w:r>
          </w:p>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Zainteresirani učenici 2. i 3. razreda obrazovnog programa kuhar i konobar.</w:t>
            </w:r>
          </w:p>
        </w:tc>
      </w:tr>
      <w:tr w:rsidR="005C4E8C" w:rsidRPr="0090361E" w:rsidTr="00625B02">
        <w:trPr>
          <w:trHeight w:val="271"/>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942" w:type="dxa"/>
            <w:gridSpan w:val="2"/>
          </w:tcPr>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Rad s učenicima zainteresiranima za natjecanje u disciplinama za koje su se prijavili.</w:t>
            </w:r>
          </w:p>
        </w:tc>
      </w:tr>
      <w:tr w:rsidR="005C4E8C" w:rsidRPr="0090361E" w:rsidTr="00625B02">
        <w:trPr>
          <w:trHeight w:val="330"/>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942" w:type="dxa"/>
            <w:gridSpan w:val="2"/>
            <w:noWrap/>
          </w:tcPr>
          <w:p w:rsidR="005C4E8C" w:rsidRPr="0090361E" w:rsidRDefault="005C4E8C" w:rsidP="005C4E8C">
            <w:pPr>
              <w:spacing w:after="0"/>
              <w:rPr>
                <w:rFonts w:ascii="Arial Narrow" w:hAnsi="Arial Narrow"/>
                <w:sz w:val="24"/>
                <w:szCs w:val="24"/>
              </w:rPr>
            </w:pPr>
            <w:r w:rsidRPr="0090361E">
              <w:rPr>
                <w:rFonts w:ascii="Arial Narrow" w:hAnsi="Arial Narrow"/>
                <w:sz w:val="24"/>
                <w:szCs w:val="24"/>
              </w:rPr>
              <w:t>Tijekom školske godine</w:t>
            </w:r>
            <w:r>
              <w:rPr>
                <w:rFonts w:ascii="Arial Narrow" w:hAnsi="Arial Narrow"/>
                <w:sz w:val="24"/>
                <w:szCs w:val="24"/>
              </w:rPr>
              <w:t xml:space="preserve"> 2017./18.</w:t>
            </w:r>
            <w:r w:rsidRPr="0090361E">
              <w:rPr>
                <w:rFonts w:ascii="Arial Narrow" w:hAnsi="Arial Narrow"/>
                <w:sz w:val="24"/>
                <w:szCs w:val="24"/>
              </w:rPr>
              <w:t xml:space="preserve">, početak priprema je početak drugog obrazovnog razdoblja; rad s učenicima nakon nastave </w:t>
            </w:r>
          </w:p>
          <w:p w:rsidR="005C4E8C" w:rsidRPr="0090361E" w:rsidRDefault="005C4E8C" w:rsidP="005C4E8C">
            <w:pPr>
              <w:spacing w:after="0" w:line="240" w:lineRule="auto"/>
              <w:rPr>
                <w:rFonts w:ascii="Arial Narrow" w:hAnsi="Arial Narrow"/>
                <w:sz w:val="24"/>
                <w:szCs w:val="24"/>
              </w:rPr>
            </w:pPr>
            <w:r>
              <w:rPr>
                <w:rFonts w:ascii="Arial Narrow" w:hAnsi="Arial Narrow"/>
                <w:sz w:val="24"/>
                <w:szCs w:val="24"/>
              </w:rPr>
              <w:t>Termin natjecanja –veljača- ožujak 2018</w:t>
            </w:r>
            <w:r w:rsidRPr="0090361E">
              <w:rPr>
                <w:rFonts w:ascii="Arial Narrow" w:hAnsi="Arial Narrow"/>
                <w:sz w:val="24"/>
                <w:szCs w:val="24"/>
              </w:rPr>
              <w:t>.</w:t>
            </w:r>
          </w:p>
        </w:tc>
      </w:tr>
      <w:tr w:rsidR="005C4E8C" w:rsidRPr="0090361E" w:rsidTr="00625B02">
        <w:trPr>
          <w:trHeight w:val="330"/>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6942" w:type="dxa"/>
            <w:gridSpan w:val="2"/>
          </w:tcPr>
          <w:p w:rsidR="005C4E8C" w:rsidRPr="0090361E" w:rsidRDefault="005C4E8C" w:rsidP="005C4E8C">
            <w:pPr>
              <w:spacing w:after="0" w:line="240" w:lineRule="auto"/>
              <w:rPr>
                <w:rFonts w:ascii="Arial Narrow" w:hAnsi="Arial Narrow"/>
                <w:sz w:val="24"/>
                <w:szCs w:val="24"/>
              </w:rPr>
            </w:pPr>
            <w:r w:rsidRPr="0090361E">
              <w:rPr>
                <w:rFonts w:ascii="Arial Narrow" w:hAnsi="Arial Narrow"/>
                <w:sz w:val="24"/>
                <w:szCs w:val="24"/>
              </w:rPr>
              <w:t xml:space="preserve">Za troškove  potrebnih  namirnica za uvježbavanje prijavljene discipline  koristit će sredstva Škole uz dogovor s </w:t>
            </w:r>
            <w:r>
              <w:rPr>
                <w:rFonts w:ascii="Arial Narrow" w:hAnsi="Arial Narrow"/>
                <w:sz w:val="24"/>
                <w:szCs w:val="24"/>
              </w:rPr>
              <w:t>ravnateljicom Škole.</w:t>
            </w:r>
          </w:p>
        </w:tc>
      </w:tr>
      <w:tr w:rsidR="005C4E8C" w:rsidRPr="0090361E" w:rsidTr="00625B02">
        <w:trPr>
          <w:trHeight w:val="960"/>
        </w:trPr>
        <w:tc>
          <w:tcPr>
            <w:tcW w:w="3555" w:type="dxa"/>
            <w:gridSpan w:val="3"/>
            <w:shd w:val="clear" w:color="auto" w:fill="E36C0A" w:themeFill="accent6" w:themeFillShade="BF"/>
            <w:vAlign w:val="center"/>
          </w:tcPr>
          <w:p w:rsidR="005C4E8C" w:rsidRPr="0090361E" w:rsidRDefault="005C4E8C" w:rsidP="005C4E8C">
            <w:pPr>
              <w:spacing w:after="0" w:line="240" w:lineRule="auto"/>
              <w:rPr>
                <w:rFonts w:ascii="Arial Narrow" w:hAnsi="Arial Narrow"/>
                <w:b/>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2"/>
          </w:tcPr>
          <w:p w:rsidR="005C4E8C" w:rsidRPr="0090361E" w:rsidRDefault="005C4E8C" w:rsidP="005C4E8C">
            <w:pPr>
              <w:spacing w:after="0"/>
              <w:rPr>
                <w:rFonts w:ascii="Arial Narrow" w:hAnsi="Arial Narrow"/>
                <w:sz w:val="24"/>
                <w:szCs w:val="24"/>
              </w:rPr>
            </w:pPr>
            <w:r w:rsidRPr="0090361E">
              <w:rPr>
                <w:rFonts w:ascii="Arial Narrow" w:hAnsi="Arial Narrow"/>
                <w:sz w:val="24"/>
                <w:szCs w:val="24"/>
              </w:rPr>
              <w:t>Vrednovanje sudjelovanja na natjecanju od strane učenika i nastavnika.</w:t>
            </w:r>
          </w:p>
          <w:p w:rsidR="005C4E8C" w:rsidRPr="0090361E" w:rsidRDefault="005C4E8C" w:rsidP="005C4E8C">
            <w:pPr>
              <w:spacing w:after="0"/>
              <w:rPr>
                <w:rFonts w:ascii="Arial Narrow" w:hAnsi="Arial Narrow"/>
                <w:sz w:val="24"/>
                <w:szCs w:val="24"/>
              </w:rPr>
            </w:pPr>
            <w:r w:rsidRPr="0090361E">
              <w:rPr>
                <w:rFonts w:ascii="Arial Narrow" w:hAnsi="Arial Narrow"/>
                <w:sz w:val="24"/>
                <w:szCs w:val="24"/>
              </w:rPr>
              <w:t>Prezentacija sudjelovanja na natjecanju na panou i web stranici škole.</w:t>
            </w:r>
          </w:p>
          <w:p w:rsidR="005C4E8C" w:rsidRPr="00FC10BE" w:rsidRDefault="005C4E8C" w:rsidP="005C4E8C">
            <w:pPr>
              <w:spacing w:after="0"/>
              <w:rPr>
                <w:rFonts w:ascii="Arial Narrow" w:hAnsi="Arial Narrow"/>
                <w:sz w:val="24"/>
                <w:szCs w:val="24"/>
              </w:rPr>
            </w:pPr>
            <w:r w:rsidRPr="0090361E">
              <w:rPr>
                <w:rFonts w:ascii="Arial Narrow" w:hAnsi="Arial Narrow"/>
                <w:sz w:val="24"/>
                <w:szCs w:val="24"/>
              </w:rPr>
              <w:t>Korištenje rezultata u ostalim aktivnostima učenika.</w:t>
            </w:r>
            <w:r>
              <w:rPr>
                <w:rFonts w:ascii="Arial Narrow" w:hAnsi="Arial Narrow"/>
                <w:sz w:val="24"/>
                <w:szCs w:val="24"/>
              </w:rPr>
              <w:t xml:space="preserve"> </w:t>
            </w:r>
            <w:r w:rsidRPr="00FC10BE">
              <w:rPr>
                <w:rFonts w:ascii="Arial Narrow" w:eastAsia="Times New Roman" w:hAnsi="Arial Narrow"/>
                <w:sz w:val="24"/>
                <w:szCs w:val="24"/>
                <w:lang w:eastAsia="hr-HR"/>
              </w:rPr>
              <w:t>Rezultati će se koristiti za uspješniju organizaciju i nastup u idućoj godini.</w:t>
            </w:r>
          </w:p>
          <w:p w:rsidR="005C4E8C" w:rsidRPr="0090361E" w:rsidRDefault="005C4E8C" w:rsidP="005C4E8C">
            <w:pPr>
              <w:spacing w:after="0"/>
              <w:rPr>
                <w:rFonts w:ascii="Arial Narrow" w:hAnsi="Arial Narrow"/>
                <w:sz w:val="24"/>
                <w:szCs w:val="24"/>
              </w:rPr>
            </w:pPr>
            <w:r w:rsidRPr="00FC10BE">
              <w:rPr>
                <w:rFonts w:ascii="Arial Narrow" w:hAnsi="Arial Narrow"/>
                <w:sz w:val="24"/>
                <w:szCs w:val="24"/>
              </w:rPr>
              <w:t>Pohrana podataka u arhivi škole</w:t>
            </w:r>
          </w:p>
        </w:tc>
      </w:tr>
      <w:tr w:rsidR="005C4E8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773" w:type="dxa"/>
            <w:tcBorders>
              <w:top w:val="nil"/>
              <w:left w:val="nil"/>
              <w:bottom w:val="nil"/>
              <w:right w:val="nil"/>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lang w:eastAsia="hr-HR"/>
              </w:rPr>
            </w:pPr>
          </w:p>
        </w:tc>
        <w:tc>
          <w:tcPr>
            <w:tcW w:w="7724" w:type="dxa"/>
            <w:gridSpan w:val="4"/>
            <w:tcBorders>
              <w:top w:val="nil"/>
              <w:left w:val="nil"/>
              <w:bottom w:val="nil"/>
              <w:right w:val="nil"/>
            </w:tcBorders>
            <w:shd w:val="clear" w:color="auto" w:fill="auto"/>
            <w:vAlign w:val="center"/>
            <w:hideMark/>
          </w:tcPr>
          <w:p w:rsidR="005C4E8C" w:rsidRPr="0090361E" w:rsidRDefault="005C4E8C" w:rsidP="005C4E8C">
            <w:pPr>
              <w:spacing w:after="0" w:line="240" w:lineRule="auto"/>
              <w:rPr>
                <w:rFonts w:ascii="Arial Narrow" w:eastAsia="Times New Roman" w:hAnsi="Arial Narrow"/>
                <w:color w:val="000000"/>
                <w:sz w:val="24"/>
                <w:szCs w:val="24"/>
                <w:lang w:eastAsia="hr-HR"/>
              </w:rPr>
            </w:pPr>
          </w:p>
        </w:tc>
      </w:tr>
    </w:tbl>
    <w:p w:rsidR="00766990" w:rsidRDefault="00766990">
      <w:r>
        <w:br w:type="page"/>
      </w:r>
    </w:p>
    <w:tbl>
      <w:tblPr>
        <w:tblW w:w="11027" w:type="dxa"/>
        <w:tblInd w:w="91" w:type="dxa"/>
        <w:tblLayout w:type="fixed"/>
        <w:tblLook w:val="04A0" w:firstRow="1" w:lastRow="0" w:firstColumn="1" w:lastColumn="0" w:noHBand="0" w:noVBand="1"/>
      </w:tblPr>
      <w:tblGrid>
        <w:gridCol w:w="147"/>
        <w:gridCol w:w="9"/>
        <w:gridCol w:w="2889"/>
        <w:gridCol w:w="657"/>
        <w:gridCol w:w="143"/>
        <w:gridCol w:w="6662"/>
        <w:gridCol w:w="137"/>
        <w:gridCol w:w="132"/>
        <w:gridCol w:w="251"/>
      </w:tblGrid>
      <w:tr w:rsidR="00182E81" w:rsidRPr="0090361E" w:rsidTr="00870234">
        <w:trPr>
          <w:gridBefore w:val="1"/>
          <w:gridAfter w:val="2"/>
          <w:wBefore w:w="147" w:type="dxa"/>
          <w:wAfter w:w="383" w:type="dxa"/>
          <w:trHeight w:val="465"/>
        </w:trPr>
        <w:tc>
          <w:tcPr>
            <w:tcW w:w="10497" w:type="dxa"/>
            <w:gridSpan w:val="6"/>
            <w:tcBorders>
              <w:top w:val="nil"/>
              <w:left w:val="nil"/>
              <w:bottom w:val="nil"/>
              <w:right w:val="nil"/>
            </w:tcBorders>
            <w:shd w:val="clear" w:color="000000" w:fill="A5A5A5"/>
            <w:noWrap/>
            <w:vAlign w:val="bottom"/>
            <w:hideMark/>
          </w:tcPr>
          <w:p w:rsidR="00182E81" w:rsidRPr="0090361E" w:rsidRDefault="00495428"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4</w:t>
            </w:r>
            <w:r w:rsidR="00182E81" w:rsidRPr="0090361E">
              <w:rPr>
                <w:rFonts w:ascii="Arial Narrow" w:eastAsia="Times New Roman" w:hAnsi="Arial Narrow"/>
                <w:color w:val="000000"/>
                <w:sz w:val="36"/>
                <w:szCs w:val="36"/>
                <w:lang w:eastAsia="hr-HR"/>
              </w:rPr>
              <w:t>. PROJEKTI</w:t>
            </w:r>
          </w:p>
        </w:tc>
      </w:tr>
      <w:tr w:rsidR="00182E81" w:rsidRPr="0090361E" w:rsidTr="00870234">
        <w:trPr>
          <w:gridBefore w:val="1"/>
          <w:gridAfter w:val="2"/>
          <w:wBefore w:w="147" w:type="dxa"/>
          <w:wAfter w:w="383" w:type="dxa"/>
          <w:trHeight w:val="315"/>
        </w:trPr>
        <w:tc>
          <w:tcPr>
            <w:tcW w:w="355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6942"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655C4C" w:rsidRPr="0090361E" w:rsidTr="00870234">
        <w:trPr>
          <w:gridBefore w:val="1"/>
          <w:gridAfter w:val="2"/>
          <w:wBefore w:w="147" w:type="dxa"/>
          <w:wAfter w:w="383" w:type="dxa"/>
          <w:trHeight w:val="315"/>
        </w:trPr>
        <w:tc>
          <w:tcPr>
            <w:tcW w:w="3555" w:type="dxa"/>
            <w:gridSpan w:val="3"/>
            <w:tcBorders>
              <w:bottom w:val="single" w:sz="4" w:space="0" w:color="auto"/>
            </w:tcBorders>
            <w:shd w:val="clear" w:color="auto" w:fill="auto"/>
            <w:vAlign w:val="center"/>
            <w:hideMark/>
          </w:tcPr>
          <w:p w:rsidR="00655C4C" w:rsidRPr="0090361E" w:rsidRDefault="00655C4C" w:rsidP="00655C4C">
            <w:pPr>
              <w:spacing w:after="0" w:line="240" w:lineRule="auto"/>
              <w:ind w:left="601" w:hanging="601"/>
              <w:rPr>
                <w:rFonts w:ascii="Arial Narrow" w:eastAsia="Times New Roman" w:hAnsi="Arial Narrow"/>
                <w:color w:val="000000"/>
                <w:sz w:val="24"/>
                <w:szCs w:val="24"/>
                <w:lang w:eastAsia="hr-HR"/>
              </w:rPr>
            </w:pPr>
          </w:p>
        </w:tc>
        <w:tc>
          <w:tcPr>
            <w:tcW w:w="6942" w:type="dxa"/>
            <w:gridSpan w:val="3"/>
            <w:tcBorders>
              <w:bottom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b/>
                <w:bCs/>
                <w:color w:val="000000"/>
                <w:sz w:val="24"/>
                <w:szCs w:val="24"/>
                <w:lang w:eastAsia="hr-HR"/>
              </w:rPr>
            </w:pPr>
          </w:p>
        </w:tc>
      </w:tr>
      <w:tr w:rsidR="00655C4C" w:rsidRPr="0090361E" w:rsidTr="00870234">
        <w:trPr>
          <w:gridBefore w:val="1"/>
          <w:gridAfter w:val="2"/>
          <w:wBefore w:w="147" w:type="dxa"/>
          <w:wAfter w:w="383" w:type="dxa"/>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55C4C">
            <w:pPr>
              <w:spacing w:after="0" w:line="240" w:lineRule="auto"/>
              <w:ind w:left="601" w:hanging="601"/>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Međunarodni dan srednjoškolaca</w:t>
            </w:r>
          </w:p>
        </w:tc>
      </w:tr>
      <w:tr w:rsidR="00655C4C" w:rsidRPr="0090361E" w:rsidTr="00870234">
        <w:trPr>
          <w:gridBefore w:val="1"/>
          <w:gridAfter w:val="2"/>
          <w:wBefore w:w="147" w:type="dxa"/>
          <w:wAfter w:w="383" w:type="dxa"/>
          <w:trHeight w:val="108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Prezentacija rada udruge i vijeća učenika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Informiranje o razmjenama učenika i zapošljavanju preko praznika.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Ohrabriti učenike na volontiranje.</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Osnaživanje i potpora Vijeću učenika Škole.</w:t>
            </w:r>
          </w:p>
        </w:tc>
      </w:tr>
      <w:tr w:rsidR="00655C4C" w:rsidRPr="0090361E" w:rsidTr="00870234">
        <w:trPr>
          <w:gridBefore w:val="1"/>
          <w:gridAfter w:val="2"/>
          <w:wBefore w:w="147" w:type="dxa"/>
          <w:wAfter w:w="383" w:type="dxa"/>
          <w:trHeight w:val="544"/>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Osvješćivanje učenika o njihovom položaju u društvu i školstvu te razvijanje osjećaja suradnje između učenika i nastavnika.</w:t>
            </w:r>
          </w:p>
        </w:tc>
      </w:tr>
      <w:tr w:rsidR="00655C4C" w:rsidRPr="0090361E" w:rsidTr="00870234">
        <w:trPr>
          <w:gridBefore w:val="1"/>
          <w:gridAfter w:val="2"/>
          <w:wBefore w:w="147" w:type="dxa"/>
          <w:wAfter w:w="383" w:type="dxa"/>
          <w:trHeight w:val="315"/>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Vijeće učenika </w:t>
            </w:r>
            <w:r w:rsidR="00E33406">
              <w:rPr>
                <w:rFonts w:ascii="Arial Narrow" w:eastAsia="Times New Roman" w:hAnsi="Arial Narrow"/>
                <w:color w:val="000000"/>
                <w:sz w:val="24"/>
                <w:szCs w:val="24"/>
                <w:lang w:eastAsia="hr-HR"/>
              </w:rPr>
              <w:t>Srednje škole Bartola Kašića Grubišno Polje</w:t>
            </w:r>
          </w:p>
        </w:tc>
      </w:tr>
      <w:tr w:rsidR="00655C4C" w:rsidRPr="0090361E" w:rsidTr="00870234">
        <w:trPr>
          <w:gridBefore w:val="1"/>
          <w:gridAfter w:val="2"/>
          <w:wBefore w:w="147" w:type="dxa"/>
          <w:wAfter w:w="383" w:type="dxa"/>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Udruga srednjoškolaca Hrvatske</w:t>
            </w:r>
          </w:p>
        </w:tc>
      </w:tr>
      <w:tr w:rsidR="00655C4C" w:rsidRPr="0090361E" w:rsidTr="00870234">
        <w:trPr>
          <w:gridBefore w:val="1"/>
          <w:gridAfter w:val="2"/>
          <w:wBefore w:w="147" w:type="dxa"/>
          <w:wAfter w:w="383" w:type="dxa"/>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Učenici srednje škole</w:t>
            </w:r>
          </w:p>
        </w:tc>
      </w:tr>
      <w:tr w:rsidR="00655C4C" w:rsidRPr="0090361E" w:rsidTr="00870234">
        <w:trPr>
          <w:gridBefore w:val="1"/>
          <w:gridAfter w:val="2"/>
          <w:wBefore w:w="147" w:type="dxa"/>
          <w:wAfter w:w="383" w:type="dxa"/>
          <w:trHeight w:val="517"/>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Uređenje panoa, debata o školskim uniformama, volontiranje na izložbenom prostoru, predavanje o državnoj maturi, projekcija filma „Naša prava“, sandučić za savjete Vijeću učenika, turnir za učenike i nastavnike.</w:t>
            </w:r>
            <w:r w:rsidRPr="0090361E">
              <w:rPr>
                <w:rFonts w:ascii="Arial Narrow" w:eastAsia="Times New Roman" w:hAnsi="Arial Narrow"/>
                <w:color w:val="000000"/>
                <w:sz w:val="24"/>
                <w:szCs w:val="24"/>
                <w:lang w:eastAsia="hr-HR"/>
              </w:rPr>
              <w:t xml:space="preserve"> </w:t>
            </w:r>
          </w:p>
        </w:tc>
      </w:tr>
      <w:tr w:rsidR="00655C4C" w:rsidRPr="0090361E" w:rsidTr="00870234">
        <w:trPr>
          <w:gridBefore w:val="1"/>
          <w:gridAfter w:val="2"/>
          <w:wBefore w:w="147" w:type="dxa"/>
          <w:wAfter w:w="383"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w:t>
            </w:r>
            <w:r w:rsidR="002715E0">
              <w:rPr>
                <w:rFonts w:ascii="Arial Narrow" w:eastAsia="Times New Roman" w:hAnsi="Arial Narrow"/>
                <w:color w:val="000000"/>
                <w:sz w:val="24"/>
                <w:szCs w:val="24"/>
                <w:lang w:eastAsia="hr-HR"/>
              </w:rPr>
              <w:t>5</w:t>
            </w:r>
            <w:r>
              <w:rPr>
                <w:rFonts w:ascii="Arial Narrow" w:eastAsia="Times New Roman" w:hAnsi="Arial Narrow"/>
                <w:color w:val="000000"/>
                <w:sz w:val="24"/>
                <w:szCs w:val="24"/>
                <w:lang w:eastAsia="hr-HR"/>
              </w:rPr>
              <w:t>. studenoga 201</w:t>
            </w:r>
            <w:r w:rsidR="002715E0">
              <w:rPr>
                <w:rFonts w:ascii="Arial Narrow" w:eastAsia="Times New Roman" w:hAnsi="Arial Narrow"/>
                <w:color w:val="000000"/>
                <w:sz w:val="24"/>
                <w:szCs w:val="24"/>
                <w:lang w:eastAsia="hr-HR"/>
              </w:rPr>
              <w:t>7</w:t>
            </w:r>
            <w:r>
              <w:rPr>
                <w:rFonts w:ascii="Arial Narrow" w:eastAsia="Times New Roman" w:hAnsi="Arial Narrow"/>
                <w:color w:val="000000"/>
                <w:sz w:val="24"/>
                <w:szCs w:val="24"/>
                <w:lang w:eastAsia="hr-HR"/>
              </w:rPr>
              <w:t>. - uređenje panoa</w:t>
            </w:r>
            <w:r w:rsidR="00837D2F">
              <w:rPr>
                <w:rFonts w:ascii="Arial Narrow" w:eastAsia="Times New Roman" w:hAnsi="Arial Narrow"/>
                <w:color w:val="000000"/>
                <w:sz w:val="24"/>
                <w:szCs w:val="24"/>
                <w:lang w:eastAsia="hr-HR"/>
              </w:rPr>
              <w:t>, radioemisije ili letaka za učenike naše Škole</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16. studenoga 201</w:t>
            </w:r>
            <w:r w:rsidR="002715E0">
              <w:rPr>
                <w:rFonts w:ascii="Arial Narrow" w:eastAsia="Times New Roman" w:hAnsi="Arial Narrow"/>
                <w:color w:val="000000"/>
                <w:sz w:val="24"/>
                <w:szCs w:val="24"/>
                <w:lang w:eastAsia="hr-HR"/>
              </w:rPr>
              <w:t>7</w:t>
            </w:r>
            <w:r>
              <w:rPr>
                <w:rFonts w:ascii="Arial Narrow" w:eastAsia="Times New Roman" w:hAnsi="Arial Narrow"/>
                <w:color w:val="000000"/>
                <w:sz w:val="24"/>
                <w:szCs w:val="24"/>
                <w:lang w:eastAsia="hr-HR"/>
              </w:rPr>
              <w:t xml:space="preserve">. - debata o </w:t>
            </w:r>
            <w:r w:rsidR="00E33406">
              <w:rPr>
                <w:rFonts w:ascii="Arial Narrow" w:eastAsia="Times New Roman" w:hAnsi="Arial Narrow"/>
                <w:color w:val="000000"/>
                <w:sz w:val="24"/>
                <w:szCs w:val="24"/>
                <w:lang w:eastAsia="hr-HR"/>
              </w:rPr>
              <w:t xml:space="preserve">odgojno-obrazovnim pitanjima u našoj Školi </w:t>
            </w:r>
            <w:r w:rsidR="00E33406" w:rsidRPr="00E33406">
              <w:rPr>
                <w:rFonts w:ascii="Arial Narrow" w:eastAsia="Times New Roman" w:hAnsi="Arial Narrow"/>
                <w:i/>
                <w:color w:val="000000"/>
                <w:sz w:val="24"/>
                <w:szCs w:val="24"/>
                <w:lang w:eastAsia="hr-HR"/>
              </w:rPr>
              <w:t>(tema će se odrediti naknadno)</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17. studenoga 201</w:t>
            </w:r>
            <w:r w:rsidR="002715E0">
              <w:rPr>
                <w:rFonts w:ascii="Arial Narrow" w:eastAsia="Times New Roman" w:hAnsi="Arial Narrow"/>
                <w:color w:val="000000"/>
                <w:sz w:val="24"/>
                <w:szCs w:val="24"/>
                <w:lang w:eastAsia="hr-HR"/>
              </w:rPr>
              <w:t>7</w:t>
            </w:r>
            <w:r>
              <w:rPr>
                <w:rFonts w:ascii="Arial Narrow" w:eastAsia="Times New Roman" w:hAnsi="Arial Narrow"/>
                <w:color w:val="000000"/>
                <w:sz w:val="24"/>
                <w:szCs w:val="24"/>
                <w:lang w:eastAsia="hr-HR"/>
              </w:rPr>
              <w:t>. - volontiranje na izložbenom prostoru</w:t>
            </w:r>
            <w:r w:rsidR="00837D2F">
              <w:rPr>
                <w:rFonts w:ascii="Arial Narrow" w:eastAsia="Times New Roman" w:hAnsi="Arial Narrow"/>
                <w:color w:val="000000"/>
                <w:sz w:val="24"/>
                <w:szCs w:val="24"/>
                <w:lang w:eastAsia="hr-HR"/>
              </w:rPr>
              <w:t xml:space="preserve"> i sudjelovanje u provedbi Međunarodnog dana srednjoškolaca sa ostalim srednjim školama</w:t>
            </w:r>
          </w:p>
        </w:tc>
      </w:tr>
      <w:tr w:rsidR="00655C4C" w:rsidRPr="0090361E" w:rsidTr="00870234">
        <w:trPr>
          <w:gridBefore w:val="1"/>
          <w:gridAfter w:val="2"/>
          <w:wBefore w:w="147" w:type="dxa"/>
          <w:wAfter w:w="383" w:type="dxa"/>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Pr="0090361E" w:rsidRDefault="00655C4C" w:rsidP="00837D2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Troškovi materijala za pano, osvježavajuća pića za volontere, nagrade za turnir (simbolične zahvalnice i priznanja)</w:t>
            </w:r>
          </w:p>
        </w:tc>
      </w:tr>
      <w:tr w:rsidR="00655C4C" w:rsidRPr="0090361E" w:rsidTr="00870234">
        <w:trPr>
          <w:gridBefore w:val="1"/>
          <w:gridAfter w:val="2"/>
          <w:wBefore w:w="147" w:type="dxa"/>
          <w:wAfter w:w="383" w:type="dxa"/>
          <w:trHeight w:val="135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3"/>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Evaluacija u obliku ankete koju pisanim ili usmenim putem provodi Vijeće učenika uz prethodnu suglasnost školskog pedagoga.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Priznanja volonterima za organizaciju projekta.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Veći broj volontera u sljedećim projektima.</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Manji broj pedagoških mjera.</w:t>
            </w:r>
          </w:p>
        </w:tc>
      </w:tr>
      <w:tr w:rsidR="00182E81" w:rsidRPr="0090361E" w:rsidTr="00870234">
        <w:trPr>
          <w:gridBefore w:val="1"/>
          <w:wBefore w:w="147" w:type="dxa"/>
          <w:trHeight w:val="315"/>
        </w:trPr>
        <w:tc>
          <w:tcPr>
            <w:tcW w:w="355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p w:rsidR="006F6D65" w:rsidRPr="0090361E" w:rsidRDefault="006F6D65" w:rsidP="0079412A">
            <w:pPr>
              <w:spacing w:after="0" w:line="240" w:lineRule="auto"/>
              <w:rPr>
                <w:rFonts w:ascii="Arial Narrow" w:eastAsia="Times New Roman" w:hAnsi="Arial Narrow"/>
                <w:color w:val="000000"/>
                <w:sz w:val="20"/>
                <w:szCs w:val="20"/>
                <w:lang w:eastAsia="hr-HR"/>
              </w:rPr>
            </w:pPr>
          </w:p>
        </w:tc>
        <w:tc>
          <w:tcPr>
            <w:tcW w:w="7325" w:type="dxa"/>
            <w:gridSpan w:val="5"/>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6F6D65" w:rsidRPr="0090361E" w:rsidTr="00870234">
        <w:trPr>
          <w:gridBefore w:val="1"/>
          <w:gridAfter w:val="1"/>
          <w:wBefore w:w="147" w:type="dxa"/>
          <w:wAfter w:w="251" w:type="dxa"/>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Projekt „BUDI SVOJ“</w:t>
            </w:r>
          </w:p>
        </w:tc>
      </w:tr>
      <w:tr w:rsidR="006F6D65" w:rsidRPr="0090361E" w:rsidTr="00870234">
        <w:trPr>
          <w:gridBefore w:val="1"/>
          <w:gridAfter w:val="1"/>
          <w:wBefore w:w="147" w:type="dxa"/>
          <w:wAfter w:w="251" w:type="dxa"/>
          <w:trHeight w:val="630"/>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Unaprijediti stil života bez sredstava ovisnosti kroz pružanje informacija o raznim vrstama ovisnosti i prevenciji</w:t>
            </w:r>
          </w:p>
        </w:tc>
      </w:tr>
      <w:tr w:rsidR="006F6D65" w:rsidRPr="0090361E" w:rsidTr="00870234">
        <w:trPr>
          <w:gridBefore w:val="1"/>
          <w:gridAfter w:val="1"/>
          <w:wBefore w:w="147" w:type="dxa"/>
          <w:wAfter w:w="251" w:type="dxa"/>
          <w:trHeight w:val="551"/>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Potaknuti ciljanu skupinu na korištenje alternativnih mogućnosti za provođenje slobodnog vremena</w:t>
            </w:r>
          </w:p>
        </w:tc>
      </w:tr>
      <w:tr w:rsidR="006F6D65" w:rsidRPr="0090361E" w:rsidTr="00870234">
        <w:trPr>
          <w:gridBefore w:val="1"/>
          <w:gridAfter w:val="1"/>
          <w:wBefore w:w="147" w:type="dxa"/>
          <w:wAfter w:w="251" w:type="dxa"/>
          <w:trHeight w:val="687"/>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Spriječiti nastanak različitih vrsta ovisnosti i smanjiti zdravstvene i socijalne rizike vezane za ovisnost i ovisničko ponašanje.</w:t>
            </w:r>
          </w:p>
        </w:tc>
      </w:tr>
      <w:tr w:rsidR="006F6D65" w:rsidRPr="0090361E" w:rsidTr="00870234">
        <w:trPr>
          <w:gridBefore w:val="1"/>
          <w:gridAfter w:val="1"/>
          <w:wBefore w:w="147" w:type="dxa"/>
          <w:wAfter w:w="251" w:type="dxa"/>
          <w:trHeight w:val="630"/>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Zavod za javno zdravstvo Bjelovarsko-bilogorske županije, Odjel za zaštitu mentalnog zdravlja i prevenciju ovisnosti;</w:t>
            </w:r>
          </w:p>
        </w:tc>
      </w:tr>
      <w:tr w:rsidR="006F6D65" w:rsidRPr="0090361E" w:rsidTr="00870234">
        <w:trPr>
          <w:gridBefore w:val="1"/>
          <w:gridAfter w:val="1"/>
          <w:wBefore w:w="147" w:type="dxa"/>
          <w:wAfter w:w="251" w:type="dxa"/>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Klub liječenih alkoholičara i Udruga mladih "Like"</w:t>
            </w:r>
          </w:p>
        </w:tc>
      </w:tr>
      <w:tr w:rsidR="006F6D65" w:rsidRPr="0090361E" w:rsidTr="00870234">
        <w:trPr>
          <w:gridBefore w:val="1"/>
          <w:gridAfter w:val="1"/>
          <w:wBefore w:w="147" w:type="dxa"/>
          <w:wAfter w:w="251" w:type="dxa"/>
          <w:trHeight w:val="99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se provodi s učenicima i roditeljima učenika 1. razreda srednje škole u vidu predavanja i radionica o štetnim posljedicama zlouporabe droga, ovisnosti o igrama na sreću i radionice o zaštiti okoliša</w:t>
            </w:r>
          </w:p>
        </w:tc>
      </w:tr>
      <w:tr w:rsidR="006F6D65" w:rsidRPr="0090361E" w:rsidTr="00870234">
        <w:trPr>
          <w:gridBefore w:val="1"/>
          <w:gridAfter w:val="1"/>
          <w:wBefore w:w="147" w:type="dxa"/>
          <w:wAfter w:w="251"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837D2F" w:rsidP="000C7FFB">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studeni 201</w:t>
            </w:r>
            <w:r w:rsidR="000C7FFB">
              <w:rPr>
                <w:rFonts w:ascii="Arial Narrow" w:eastAsia="Times New Roman" w:hAnsi="Arial Narrow"/>
                <w:color w:val="000000"/>
                <w:sz w:val="24"/>
                <w:szCs w:val="24"/>
                <w:lang w:eastAsia="hr-HR"/>
              </w:rPr>
              <w:t>7</w:t>
            </w:r>
            <w:r>
              <w:rPr>
                <w:rFonts w:ascii="Arial Narrow" w:eastAsia="Times New Roman" w:hAnsi="Arial Narrow"/>
                <w:color w:val="000000"/>
                <w:sz w:val="24"/>
                <w:szCs w:val="24"/>
                <w:lang w:eastAsia="hr-HR"/>
              </w:rPr>
              <w:t>. god – lipanj 201</w:t>
            </w:r>
            <w:r w:rsidR="000C7FFB">
              <w:rPr>
                <w:rFonts w:ascii="Arial Narrow" w:eastAsia="Times New Roman" w:hAnsi="Arial Narrow"/>
                <w:color w:val="000000"/>
                <w:sz w:val="24"/>
                <w:szCs w:val="24"/>
                <w:lang w:eastAsia="hr-HR"/>
              </w:rPr>
              <w:t>8</w:t>
            </w:r>
            <w:r w:rsidR="006F6D65" w:rsidRPr="0090361E">
              <w:rPr>
                <w:rFonts w:ascii="Arial Narrow" w:eastAsia="Times New Roman" w:hAnsi="Arial Narrow"/>
                <w:color w:val="000000"/>
                <w:sz w:val="24"/>
                <w:szCs w:val="24"/>
                <w:lang w:eastAsia="hr-HR"/>
              </w:rPr>
              <w:t>. god.</w:t>
            </w:r>
          </w:p>
        </w:tc>
      </w:tr>
      <w:tr w:rsidR="006F6D65" w:rsidRPr="0090361E" w:rsidTr="00870234">
        <w:trPr>
          <w:gridBefore w:val="1"/>
          <w:gridAfter w:val="1"/>
          <w:wBefore w:w="147" w:type="dxa"/>
          <w:wAfter w:w="251" w:type="dxa"/>
          <w:trHeight w:val="37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snose nositelji</w:t>
            </w:r>
          </w:p>
        </w:tc>
      </w:tr>
      <w:tr w:rsidR="006F6D65" w:rsidRPr="0090361E" w:rsidTr="00870234">
        <w:trPr>
          <w:gridBefore w:val="1"/>
          <w:gridAfter w:val="1"/>
          <w:wBefore w:w="147" w:type="dxa"/>
          <w:wAfter w:w="251" w:type="dxa"/>
          <w:trHeight w:val="1141"/>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VRJEDNOVANJA AKTIVNOSTI I KORIŠTENJA REZULTATA VRJEDNOVANJA</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Evaluacijski listići nakon provedenih radionica te istraživanje od strane nositelja.</w:t>
            </w:r>
          </w:p>
        </w:tc>
      </w:tr>
      <w:tr w:rsidR="00837D2F" w:rsidRPr="0090361E" w:rsidTr="00870234">
        <w:trPr>
          <w:gridBefore w:val="1"/>
          <w:gridAfter w:val="1"/>
          <w:wBefore w:w="147" w:type="dxa"/>
          <w:wAfter w:w="251" w:type="dxa"/>
          <w:trHeight w:val="315"/>
        </w:trPr>
        <w:tc>
          <w:tcPr>
            <w:tcW w:w="3555" w:type="dxa"/>
            <w:gridSpan w:val="3"/>
            <w:tcBorders>
              <w:top w:val="single" w:sz="4" w:space="0" w:color="auto"/>
              <w:bottom w:val="single" w:sz="4" w:space="0" w:color="auto"/>
            </w:tcBorders>
            <w:shd w:val="clear" w:color="auto" w:fill="FFFFFF" w:themeFill="background1"/>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p>
        </w:tc>
        <w:tc>
          <w:tcPr>
            <w:tcW w:w="7074" w:type="dxa"/>
            <w:gridSpan w:val="4"/>
            <w:tcBorders>
              <w:top w:val="single" w:sz="4" w:space="0" w:color="auto"/>
              <w:bottom w:val="single" w:sz="4" w:space="0" w:color="auto"/>
            </w:tcBorders>
            <w:shd w:val="clear" w:color="auto" w:fill="FFFFFF" w:themeFill="background1"/>
            <w:vAlign w:val="center"/>
            <w:hideMark/>
          </w:tcPr>
          <w:p w:rsidR="00837D2F" w:rsidRPr="0090361E" w:rsidRDefault="00837D2F" w:rsidP="007C0DDD">
            <w:pPr>
              <w:spacing w:after="0" w:line="240" w:lineRule="auto"/>
              <w:rPr>
                <w:rFonts w:ascii="Arial Narrow" w:eastAsia="Times New Roman" w:hAnsi="Arial Narrow"/>
                <w:b/>
                <w:bCs/>
                <w:color w:val="000000"/>
                <w:sz w:val="24"/>
                <w:szCs w:val="24"/>
                <w:lang w:eastAsia="hr-HR"/>
              </w:rPr>
            </w:pPr>
          </w:p>
        </w:tc>
      </w:tr>
      <w:tr w:rsidR="00837D2F" w:rsidRPr="0090361E" w:rsidTr="00870234">
        <w:trPr>
          <w:gridBefore w:val="1"/>
          <w:gridAfter w:val="1"/>
          <w:wBefore w:w="147" w:type="dxa"/>
          <w:wAfter w:w="251" w:type="dxa"/>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837D2F" w:rsidRPr="0090361E" w:rsidRDefault="00837D2F" w:rsidP="00F66647">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Projekt „</w:t>
            </w:r>
            <w:r w:rsidR="00F66647">
              <w:rPr>
                <w:rFonts w:ascii="Arial Narrow" w:eastAsia="Times New Roman" w:hAnsi="Arial Narrow"/>
                <w:b/>
                <w:bCs/>
                <w:color w:val="000000"/>
                <w:sz w:val="24"/>
                <w:szCs w:val="24"/>
                <w:lang w:eastAsia="hr-HR"/>
              </w:rPr>
              <w:t>To se ne događa nekom drugom“</w:t>
            </w:r>
          </w:p>
        </w:tc>
      </w:tr>
      <w:tr w:rsidR="00837D2F" w:rsidRPr="0090361E" w:rsidTr="00870234">
        <w:trPr>
          <w:gridBefore w:val="1"/>
          <w:gridAfter w:val="1"/>
          <w:wBefore w:w="147" w:type="dxa"/>
          <w:wAfter w:w="251" w:type="dxa"/>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sidRPr="004A7BCF">
              <w:rPr>
                <w:rFonts w:ascii="Arial Narrow" w:eastAsia="Times New Roman" w:hAnsi="Arial Narrow"/>
                <w:color w:val="000000"/>
                <w:sz w:val="24"/>
                <w:szCs w:val="24"/>
                <w:lang w:eastAsia="hr-HR"/>
              </w:rPr>
              <w:t>Podizanje svijesti o potrebi poštivanja prometnih propisa zbog svoje i sigurnosti drugih sudionika u prometu</w:t>
            </w:r>
          </w:p>
        </w:tc>
      </w:tr>
      <w:tr w:rsidR="00837D2F" w:rsidRPr="0090361E" w:rsidTr="00870234">
        <w:trPr>
          <w:gridBefore w:val="1"/>
          <w:gridAfter w:val="1"/>
          <w:wBefore w:w="147" w:type="dxa"/>
          <w:wAfter w:w="251" w:type="dxa"/>
          <w:trHeight w:val="386"/>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Prevencija rizičnih ponašanja mladih vozača u prometu</w:t>
            </w:r>
          </w:p>
        </w:tc>
      </w:tr>
      <w:tr w:rsidR="00837D2F" w:rsidRPr="0090361E" w:rsidTr="00870234">
        <w:trPr>
          <w:gridBefore w:val="1"/>
          <w:gridAfter w:val="1"/>
          <w:wBefore w:w="147" w:type="dxa"/>
          <w:wAfter w:w="251" w:type="dxa"/>
          <w:trHeight w:val="278"/>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Policijska uprava Bjelovarsko-bilogorska i Postaja prometne policije Bjelovar</w:t>
            </w:r>
          </w:p>
        </w:tc>
      </w:tr>
      <w:tr w:rsidR="00837D2F" w:rsidRPr="0090361E" w:rsidTr="00870234">
        <w:trPr>
          <w:gridBefore w:val="1"/>
          <w:gridAfter w:val="1"/>
          <w:wBefore w:w="147" w:type="dxa"/>
          <w:wAfter w:w="251" w:type="dxa"/>
          <w:trHeight w:val="66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837D2F" w:rsidP="004A7BC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se provodi s u</w:t>
            </w:r>
            <w:r w:rsidR="004A7BCF">
              <w:rPr>
                <w:rFonts w:ascii="Arial Narrow" w:eastAsia="Times New Roman" w:hAnsi="Arial Narrow"/>
                <w:color w:val="000000"/>
                <w:sz w:val="24"/>
                <w:szCs w:val="24"/>
                <w:lang w:eastAsia="hr-HR"/>
              </w:rPr>
              <w:t>čenicima i roditeljima učenika završnih</w:t>
            </w:r>
            <w:r w:rsidRPr="0090361E">
              <w:rPr>
                <w:rFonts w:ascii="Arial Narrow" w:eastAsia="Times New Roman" w:hAnsi="Arial Narrow"/>
                <w:color w:val="000000"/>
                <w:sz w:val="24"/>
                <w:szCs w:val="24"/>
                <w:lang w:eastAsia="hr-HR"/>
              </w:rPr>
              <w:t xml:space="preserve"> razreda srednje škole u vidu predavanja </w:t>
            </w:r>
            <w:r w:rsidR="004A7BCF">
              <w:rPr>
                <w:rFonts w:ascii="Arial Narrow" w:eastAsia="Times New Roman" w:hAnsi="Arial Narrow"/>
                <w:color w:val="000000"/>
                <w:sz w:val="24"/>
                <w:szCs w:val="24"/>
                <w:lang w:eastAsia="hr-HR"/>
              </w:rPr>
              <w:t>o uzrocima i posljedicama nepoštivanja prometnih pravila.</w:t>
            </w:r>
          </w:p>
        </w:tc>
      </w:tr>
      <w:tr w:rsidR="00837D2F" w:rsidRPr="0090361E" w:rsidTr="00870234">
        <w:trPr>
          <w:gridBefore w:val="1"/>
          <w:gridAfter w:val="1"/>
          <w:wBefore w:w="147" w:type="dxa"/>
          <w:wAfter w:w="251"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4A7BCF" w:rsidP="000C7FFB">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Siječanj </w:t>
            </w:r>
            <w:r w:rsidR="00837D2F">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 xml:space="preserve">ožujak </w:t>
            </w:r>
            <w:r w:rsidR="00837D2F">
              <w:rPr>
                <w:rFonts w:ascii="Arial Narrow" w:eastAsia="Times New Roman" w:hAnsi="Arial Narrow"/>
                <w:color w:val="000000"/>
                <w:sz w:val="24"/>
                <w:szCs w:val="24"/>
                <w:lang w:eastAsia="hr-HR"/>
              </w:rPr>
              <w:t>201</w:t>
            </w:r>
            <w:r w:rsidR="000C7FFB">
              <w:rPr>
                <w:rFonts w:ascii="Arial Narrow" w:eastAsia="Times New Roman" w:hAnsi="Arial Narrow"/>
                <w:color w:val="000000"/>
                <w:sz w:val="24"/>
                <w:szCs w:val="24"/>
                <w:lang w:eastAsia="hr-HR"/>
              </w:rPr>
              <w:t>8</w:t>
            </w:r>
            <w:r w:rsidR="00837D2F" w:rsidRPr="0090361E">
              <w:rPr>
                <w:rFonts w:ascii="Arial Narrow" w:eastAsia="Times New Roman" w:hAnsi="Arial Narrow"/>
                <w:color w:val="000000"/>
                <w:sz w:val="24"/>
                <w:szCs w:val="24"/>
                <w:lang w:eastAsia="hr-HR"/>
              </w:rPr>
              <w:t>. god.</w:t>
            </w:r>
          </w:p>
        </w:tc>
      </w:tr>
      <w:tr w:rsidR="00837D2F" w:rsidRPr="0090361E" w:rsidTr="00870234">
        <w:trPr>
          <w:gridBefore w:val="1"/>
          <w:gridAfter w:val="1"/>
          <w:wBefore w:w="147" w:type="dxa"/>
          <w:wAfter w:w="251" w:type="dxa"/>
          <w:trHeight w:val="37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snose nositelji</w:t>
            </w:r>
          </w:p>
        </w:tc>
      </w:tr>
      <w:tr w:rsidR="00837D2F" w:rsidRPr="0090361E" w:rsidTr="00870234">
        <w:trPr>
          <w:gridBefore w:val="1"/>
          <w:gridAfter w:val="1"/>
          <w:wBefore w:w="147" w:type="dxa"/>
          <w:wAfter w:w="251" w:type="dxa"/>
          <w:trHeight w:val="1141"/>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Evaluacijski listići nakon provedenih radionica te istraživanje od strane nositelja.</w:t>
            </w:r>
          </w:p>
        </w:tc>
      </w:tr>
      <w:tr w:rsidR="00A37442" w:rsidRPr="0090361E" w:rsidTr="00870234">
        <w:trPr>
          <w:gridBefore w:val="1"/>
          <w:gridAfter w:val="1"/>
          <w:wBefore w:w="147" w:type="dxa"/>
          <w:wAfter w:w="251" w:type="dxa"/>
          <w:trHeight w:val="315"/>
        </w:trPr>
        <w:tc>
          <w:tcPr>
            <w:tcW w:w="3555" w:type="dxa"/>
            <w:gridSpan w:val="3"/>
            <w:tcBorders>
              <w:top w:val="single" w:sz="4" w:space="0" w:color="auto"/>
              <w:bottom w:val="single" w:sz="4" w:space="0" w:color="auto"/>
            </w:tcBorders>
            <w:shd w:val="clear" w:color="auto" w:fill="FFFFFF" w:themeFill="background1"/>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p>
        </w:tc>
        <w:tc>
          <w:tcPr>
            <w:tcW w:w="7074" w:type="dxa"/>
            <w:gridSpan w:val="4"/>
            <w:tcBorders>
              <w:top w:val="single" w:sz="4" w:space="0" w:color="auto"/>
              <w:bottom w:val="single" w:sz="4" w:space="0" w:color="auto"/>
            </w:tcBorders>
            <w:shd w:val="clear" w:color="auto" w:fill="FFFFFF" w:themeFill="background1"/>
            <w:vAlign w:val="center"/>
            <w:hideMark/>
          </w:tcPr>
          <w:p w:rsidR="00A37442" w:rsidRPr="0098600F" w:rsidRDefault="00A37442" w:rsidP="00A37442">
            <w:pPr>
              <w:spacing w:after="0" w:line="240" w:lineRule="auto"/>
              <w:rPr>
                <w:rFonts w:ascii="Arial Narrow" w:eastAsia="Times New Roman" w:hAnsi="Arial Narrow"/>
                <w:b/>
                <w:bCs/>
                <w:color w:val="000000"/>
                <w:sz w:val="24"/>
                <w:szCs w:val="24"/>
                <w:lang w:eastAsia="hr-HR"/>
              </w:rPr>
            </w:pPr>
          </w:p>
        </w:tc>
      </w:tr>
      <w:tr w:rsidR="00A37442" w:rsidRPr="0090361E" w:rsidTr="00870234">
        <w:trPr>
          <w:gridBefore w:val="1"/>
          <w:gridAfter w:val="1"/>
          <w:wBefore w:w="147" w:type="dxa"/>
          <w:wAfter w:w="251" w:type="dxa"/>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A37442" w:rsidRPr="0098600F" w:rsidRDefault="00A37442" w:rsidP="00A37442">
            <w:pPr>
              <w:spacing w:after="0" w:line="240" w:lineRule="auto"/>
              <w:rPr>
                <w:rFonts w:ascii="Arial Narrow" w:eastAsia="Times New Roman" w:hAnsi="Arial Narrow"/>
                <w:b/>
                <w:bCs/>
                <w:color w:val="000000"/>
                <w:sz w:val="24"/>
                <w:szCs w:val="24"/>
                <w:lang w:eastAsia="hr-HR"/>
              </w:rPr>
            </w:pPr>
            <w:proofErr w:type="spellStart"/>
            <w:r w:rsidRPr="0098600F">
              <w:rPr>
                <w:rFonts w:ascii="Arial Narrow" w:eastAsia="Times New Roman" w:hAnsi="Arial Narrow"/>
                <w:b/>
                <w:bCs/>
                <w:color w:val="000000"/>
                <w:sz w:val="24"/>
                <w:szCs w:val="24"/>
                <w:lang w:eastAsia="hr-HR"/>
              </w:rPr>
              <w:t>Program“Arheološki</w:t>
            </w:r>
            <w:proofErr w:type="spellEnd"/>
            <w:r w:rsidRPr="0098600F">
              <w:rPr>
                <w:rFonts w:ascii="Arial Narrow" w:eastAsia="Times New Roman" w:hAnsi="Arial Narrow"/>
                <w:b/>
                <w:bCs/>
                <w:color w:val="000000"/>
                <w:sz w:val="24"/>
                <w:szCs w:val="24"/>
                <w:lang w:eastAsia="hr-HR"/>
              </w:rPr>
              <w:t xml:space="preserve"> susreti</w:t>
            </w:r>
            <w:r>
              <w:rPr>
                <w:rFonts w:ascii="Arial Narrow" w:eastAsia="Times New Roman" w:hAnsi="Arial Narrow"/>
                <w:b/>
                <w:bCs/>
                <w:color w:val="000000"/>
                <w:sz w:val="24"/>
                <w:szCs w:val="24"/>
                <w:lang w:eastAsia="hr-HR"/>
              </w:rPr>
              <w:t xml:space="preserve"> u osnovnim i srednjim školama</w:t>
            </w:r>
            <w:r w:rsidRPr="0098600F">
              <w:rPr>
                <w:rFonts w:ascii="Arial Narrow" w:eastAsia="Times New Roman" w:hAnsi="Arial Narrow"/>
                <w:b/>
                <w:bCs/>
                <w:color w:val="000000"/>
                <w:sz w:val="24"/>
                <w:szCs w:val="24"/>
                <w:lang w:eastAsia="hr-HR"/>
              </w:rPr>
              <w:t>“</w:t>
            </w:r>
          </w:p>
        </w:tc>
      </w:tr>
      <w:tr w:rsidR="00A37442" w:rsidRPr="0090361E" w:rsidTr="00870234">
        <w:trPr>
          <w:gridBefore w:val="1"/>
          <w:gridAfter w:val="1"/>
          <w:wBefore w:w="147" w:type="dxa"/>
          <w:wAfter w:w="251" w:type="dxa"/>
          <w:trHeight w:val="630"/>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autoSpaceDE w:val="0"/>
              <w:autoSpaceDN w:val="0"/>
              <w:adjustRightInd w:val="0"/>
              <w:spacing w:after="0" w:line="240" w:lineRule="auto"/>
              <w:rPr>
                <w:rFonts w:ascii="Arial Narrow" w:eastAsia="Times New Roman" w:hAnsi="Arial Narrow"/>
                <w:color w:val="000000"/>
                <w:sz w:val="24"/>
                <w:szCs w:val="24"/>
                <w:lang w:eastAsia="hr-HR"/>
              </w:rPr>
            </w:pPr>
            <w:r w:rsidRPr="0046595B">
              <w:rPr>
                <w:rFonts w:ascii="Arial Narrow" w:eastAsiaTheme="minorHAnsi" w:hAnsi="Arial Narrow"/>
                <w:sz w:val="24"/>
                <w:szCs w:val="24"/>
              </w:rPr>
              <w:t>me</w:t>
            </w:r>
            <w:r w:rsidRPr="0046595B">
              <w:rPr>
                <w:rFonts w:ascii="Arial Narrow" w:eastAsiaTheme="minorHAnsi" w:hAnsi="Arial Narrow" w:cs="TimesNewRoman"/>
                <w:sz w:val="24"/>
                <w:szCs w:val="24"/>
              </w:rPr>
              <w:t>đ</w:t>
            </w:r>
            <w:r w:rsidRPr="0046595B">
              <w:rPr>
                <w:rFonts w:ascii="Arial Narrow" w:eastAsiaTheme="minorHAnsi" w:hAnsi="Arial Narrow"/>
                <w:sz w:val="24"/>
                <w:szCs w:val="24"/>
              </w:rPr>
              <w:t>u školskom populacijom podi</w:t>
            </w:r>
            <w:r w:rsidRPr="0046595B">
              <w:rPr>
                <w:rFonts w:ascii="Arial Narrow" w:eastAsiaTheme="minorHAnsi" w:hAnsi="Arial Narrow" w:cs="TimesNewRoman"/>
                <w:sz w:val="24"/>
                <w:szCs w:val="24"/>
              </w:rPr>
              <w:t>ć</w:t>
            </w:r>
            <w:r w:rsidRPr="0046595B">
              <w:rPr>
                <w:rFonts w:ascii="Arial Narrow" w:eastAsiaTheme="minorHAnsi" w:hAnsi="Arial Narrow"/>
                <w:sz w:val="24"/>
                <w:szCs w:val="24"/>
              </w:rPr>
              <w:t>i razinu svijesti o kulturnoj</w:t>
            </w:r>
            <w:r w:rsidR="000C7FFB">
              <w:rPr>
                <w:rFonts w:ascii="Arial Narrow" w:eastAsiaTheme="minorHAnsi" w:hAnsi="Arial Narrow"/>
                <w:sz w:val="24"/>
                <w:szCs w:val="24"/>
              </w:rPr>
              <w:t xml:space="preserve"> </w:t>
            </w:r>
            <w:r w:rsidRPr="0046595B">
              <w:rPr>
                <w:rFonts w:ascii="Arial Narrow" w:eastAsiaTheme="minorHAnsi" w:hAnsi="Arial Narrow"/>
                <w:sz w:val="24"/>
                <w:szCs w:val="24"/>
              </w:rPr>
              <w:t>baštini s posebnim naglaskom na arheologiju lokalnog kraja te omogu</w:t>
            </w:r>
            <w:r w:rsidRPr="0046595B">
              <w:rPr>
                <w:rFonts w:ascii="Arial Narrow" w:eastAsiaTheme="minorHAnsi" w:hAnsi="Arial Narrow" w:cs="TimesNewRoman"/>
                <w:sz w:val="24"/>
                <w:szCs w:val="24"/>
              </w:rPr>
              <w:t>ć</w:t>
            </w:r>
            <w:r w:rsidRPr="0046595B">
              <w:rPr>
                <w:rFonts w:ascii="Arial Narrow" w:eastAsiaTheme="minorHAnsi" w:hAnsi="Arial Narrow"/>
                <w:sz w:val="24"/>
                <w:szCs w:val="24"/>
              </w:rPr>
              <w:t>iti u</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 xml:space="preserve">enicima da </w:t>
            </w:r>
            <w:proofErr w:type="spellStart"/>
            <w:r w:rsidRPr="0046595B">
              <w:rPr>
                <w:rFonts w:ascii="Arial Narrow" w:eastAsiaTheme="minorHAnsi" w:hAnsi="Arial Narrow"/>
                <w:sz w:val="24"/>
                <w:szCs w:val="24"/>
              </w:rPr>
              <w:t>kroziskustvo</w:t>
            </w:r>
            <w:proofErr w:type="spellEnd"/>
            <w:r w:rsidRPr="0046595B">
              <w:rPr>
                <w:rFonts w:ascii="Arial Narrow" w:eastAsiaTheme="minorHAnsi" w:hAnsi="Arial Narrow"/>
                <w:sz w:val="24"/>
                <w:szCs w:val="24"/>
              </w:rPr>
              <w:t xml:space="preserve"> vlastitog sudjelovanja pobliže upoznaju arheologiju, muzeje i arheološku </w:t>
            </w:r>
            <w:proofErr w:type="spellStart"/>
            <w:r w:rsidRPr="0046595B">
              <w:rPr>
                <w:rFonts w:ascii="Arial Narrow" w:eastAsiaTheme="minorHAnsi" w:hAnsi="Arial Narrow"/>
                <w:sz w:val="24"/>
                <w:szCs w:val="24"/>
              </w:rPr>
              <w:t>baštinuzavi</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aja</w:t>
            </w:r>
            <w:proofErr w:type="spellEnd"/>
            <w:r w:rsidRPr="0046595B">
              <w:rPr>
                <w:rFonts w:ascii="Arial Narrow" w:eastAsiaTheme="minorHAnsi" w:hAnsi="Arial Narrow"/>
                <w:sz w:val="24"/>
                <w:szCs w:val="24"/>
              </w:rPr>
              <w:t>.</w:t>
            </w:r>
          </w:p>
        </w:tc>
      </w:tr>
      <w:tr w:rsidR="00A37442" w:rsidRPr="0090361E" w:rsidTr="00870234">
        <w:trPr>
          <w:gridBefore w:val="1"/>
          <w:gridAfter w:val="1"/>
          <w:wBefore w:w="147" w:type="dxa"/>
          <w:wAfter w:w="251" w:type="dxa"/>
          <w:trHeight w:val="573"/>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razviti radne navike</w:t>
            </w:r>
          </w:p>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prezentirati svoj rad ostalim učenicima  škole  </w:t>
            </w:r>
          </w:p>
        </w:tc>
      </w:tr>
      <w:tr w:rsidR="00A37442" w:rsidRPr="0090361E" w:rsidTr="00870234">
        <w:trPr>
          <w:gridBefore w:val="1"/>
          <w:gridAfter w:val="1"/>
          <w:wBefore w:w="147" w:type="dxa"/>
          <w:wAfter w:w="251" w:type="dxa"/>
          <w:trHeight w:val="630"/>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U</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enicima će biti objašnjena didaktička uloga muzeja u suvremenom društvu, a kroz prezentaciju muzejskih kopija i  virtualno vodstvo kroz stalni postav Arheološkog muzeja u Zagrebu učenicima je omogućena</w:t>
            </w:r>
          </w:p>
          <w:p w:rsidR="00A37442" w:rsidRPr="0046595B"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interakcija s predmetima i rezultatima istraživanja koji su u udžbenicima zastupljeni</w:t>
            </w:r>
          </w:p>
          <w:p w:rsidR="00A37442" w:rsidRPr="00A37442"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 xml:space="preserve">isključivo pasivno, kroz recepciju gotovih rezultata (Zagrebačka mumija i Zagrebačka lanena knjiga, Vučedolska golubica, Solinjanka…). Poseban naglasak u predavanju stavlja se na arheologiju lokalnog kraja u razdoblju koje pokriva aktualni nastavni sadržaj (pretpovijest,  povijest Grčke i Rima, srednjovjekovna povijest) kroz prezentaciju konkretnog </w:t>
            </w:r>
            <w:proofErr w:type="spellStart"/>
            <w:r w:rsidRPr="0046595B">
              <w:rPr>
                <w:rFonts w:ascii="Arial Narrow" w:eastAsiaTheme="minorHAnsi" w:hAnsi="Arial Narrow"/>
                <w:sz w:val="24"/>
                <w:szCs w:val="24"/>
              </w:rPr>
              <w:t>arheološkognalazišta</w:t>
            </w:r>
            <w:proofErr w:type="spellEnd"/>
            <w:r w:rsidRPr="0046595B">
              <w:rPr>
                <w:rFonts w:ascii="Arial Narrow" w:eastAsiaTheme="minorHAnsi" w:hAnsi="Arial Narrow"/>
                <w:sz w:val="24"/>
                <w:szCs w:val="24"/>
              </w:rPr>
              <w:t xml:space="preserve"> u blizini.</w:t>
            </w:r>
          </w:p>
        </w:tc>
      </w:tr>
      <w:tr w:rsidR="00A37442" w:rsidRPr="0090361E" w:rsidTr="00870234">
        <w:trPr>
          <w:gridBefore w:val="1"/>
          <w:gridAfter w:val="1"/>
          <w:wBefore w:w="147" w:type="dxa"/>
          <w:wAfter w:w="251"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Arheološki muzej Zagreb</w:t>
            </w:r>
          </w:p>
        </w:tc>
      </w:tr>
      <w:tr w:rsidR="00A37442" w:rsidRPr="0090361E" w:rsidTr="00870234">
        <w:trPr>
          <w:gridBefore w:val="1"/>
          <w:gridAfter w:val="1"/>
          <w:wBefore w:w="147" w:type="dxa"/>
          <w:wAfter w:w="251" w:type="dxa"/>
          <w:trHeight w:val="366"/>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Dva sata </w:t>
            </w:r>
            <w:r>
              <w:rPr>
                <w:rFonts w:ascii="Arial Narrow" w:eastAsia="Times New Roman" w:hAnsi="Arial Narrow"/>
                <w:color w:val="000000"/>
                <w:sz w:val="24"/>
                <w:szCs w:val="24"/>
                <w:lang w:eastAsia="hr-HR"/>
              </w:rPr>
              <w:t xml:space="preserve">predmeta </w:t>
            </w:r>
            <w:r w:rsidRPr="0046595B">
              <w:rPr>
                <w:rFonts w:ascii="Arial Narrow" w:eastAsia="Times New Roman" w:hAnsi="Arial Narrow"/>
                <w:color w:val="000000"/>
                <w:sz w:val="24"/>
                <w:szCs w:val="24"/>
                <w:lang w:eastAsia="hr-HR"/>
              </w:rPr>
              <w:t>povijest tijekom nastavne godine</w:t>
            </w:r>
          </w:p>
        </w:tc>
      </w:tr>
      <w:tr w:rsidR="00A37442" w:rsidRPr="0090361E" w:rsidTr="00870234">
        <w:trPr>
          <w:gridBefore w:val="1"/>
          <w:gridAfter w:val="1"/>
          <w:wBefore w:w="147" w:type="dxa"/>
          <w:wAfter w:w="251"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0C7FFB">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rujan 201</w:t>
            </w:r>
            <w:r w:rsidR="000C7FFB">
              <w:rPr>
                <w:rFonts w:ascii="Arial Narrow" w:eastAsia="Times New Roman" w:hAnsi="Arial Narrow"/>
                <w:color w:val="000000"/>
                <w:sz w:val="24"/>
                <w:szCs w:val="24"/>
                <w:lang w:eastAsia="hr-HR"/>
              </w:rPr>
              <w:t>7</w:t>
            </w:r>
            <w:r w:rsidRPr="0046595B">
              <w:rPr>
                <w:rFonts w:ascii="Arial Narrow" w:eastAsia="Times New Roman" w:hAnsi="Arial Narrow"/>
                <w:color w:val="000000"/>
                <w:sz w:val="24"/>
                <w:szCs w:val="24"/>
                <w:lang w:eastAsia="hr-HR"/>
              </w:rPr>
              <w:t>.- lipanj 201</w:t>
            </w:r>
            <w:r w:rsidR="000C7FFB">
              <w:rPr>
                <w:rFonts w:ascii="Arial Narrow" w:eastAsia="Times New Roman" w:hAnsi="Arial Narrow"/>
                <w:color w:val="000000"/>
                <w:sz w:val="24"/>
                <w:szCs w:val="24"/>
                <w:lang w:eastAsia="hr-HR"/>
              </w:rPr>
              <w:t>8</w:t>
            </w:r>
            <w:r w:rsidRPr="0046595B">
              <w:rPr>
                <w:rFonts w:ascii="Arial Narrow" w:eastAsia="Times New Roman" w:hAnsi="Arial Narrow"/>
                <w:color w:val="000000"/>
                <w:sz w:val="24"/>
                <w:szCs w:val="24"/>
                <w:lang w:eastAsia="hr-HR"/>
              </w:rPr>
              <w:t>.</w:t>
            </w:r>
          </w:p>
        </w:tc>
      </w:tr>
      <w:tr w:rsidR="00A37442" w:rsidRPr="0090361E" w:rsidTr="00870234">
        <w:trPr>
          <w:gridBefore w:val="1"/>
          <w:gridAfter w:val="1"/>
          <w:wBefore w:w="147" w:type="dxa"/>
          <w:wAfter w:w="251" w:type="dxa"/>
          <w:trHeight w:val="396"/>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Arheološki muzej u Zagrebu uz potporu MZOŠ</w:t>
            </w:r>
          </w:p>
        </w:tc>
      </w:tr>
      <w:tr w:rsidR="00A37442" w:rsidRPr="0090361E" w:rsidTr="00870234">
        <w:trPr>
          <w:gridBefore w:val="1"/>
          <w:gridAfter w:val="1"/>
          <w:wBefore w:w="147" w:type="dxa"/>
          <w:wAfter w:w="251" w:type="dxa"/>
          <w:trHeight w:val="68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Učenici vide rezultat svog rada u izradi prezentacija,</w:t>
            </w:r>
            <w:r w:rsidR="000C7FFB">
              <w:rPr>
                <w:rFonts w:ascii="Arial Narrow" w:eastAsia="Times New Roman" w:hAnsi="Arial Narrow"/>
                <w:color w:val="000000"/>
                <w:sz w:val="24"/>
                <w:szCs w:val="24"/>
                <w:lang w:eastAsia="hr-HR"/>
              </w:rPr>
              <w:t xml:space="preserve"> predavanja, plakata te izložbe. Uvođenje arheologije kao izvannastavne aktivnosti.</w:t>
            </w:r>
          </w:p>
        </w:tc>
      </w:tr>
      <w:tr w:rsidR="00182E81" w:rsidRPr="0090361E" w:rsidTr="00870234">
        <w:trPr>
          <w:gridBefore w:val="1"/>
          <w:gridAfter w:val="1"/>
          <w:wBefore w:w="147" w:type="dxa"/>
          <w:wAfter w:w="251" w:type="dxa"/>
          <w:trHeight w:val="315"/>
        </w:trPr>
        <w:tc>
          <w:tcPr>
            <w:tcW w:w="10629" w:type="dxa"/>
            <w:gridSpan w:val="7"/>
            <w:tcBorders>
              <w:top w:val="nil"/>
              <w:left w:val="nil"/>
              <w:bottom w:val="nil"/>
              <w:right w:val="nil"/>
            </w:tcBorders>
            <w:shd w:val="clear" w:color="000000" w:fill="FFFFFF"/>
            <w:vAlign w:val="bottom"/>
            <w:hideMark/>
          </w:tcPr>
          <w:p w:rsidR="00451EAB" w:rsidRPr="0090361E" w:rsidRDefault="00451EAB" w:rsidP="0079412A">
            <w:pPr>
              <w:spacing w:after="0" w:line="240" w:lineRule="auto"/>
              <w:rPr>
                <w:rFonts w:ascii="Arial Narrow" w:eastAsia="Times New Roman" w:hAnsi="Arial Narrow"/>
                <w:b/>
                <w:bCs/>
                <w:color w:val="000000"/>
                <w:sz w:val="24"/>
                <w:szCs w:val="24"/>
                <w:u w:val="single"/>
                <w:lang w:eastAsia="hr-HR"/>
              </w:rPr>
            </w:pPr>
          </w:p>
          <w:p w:rsidR="00182E81" w:rsidRPr="0090361E" w:rsidRDefault="00182E81" w:rsidP="0079412A">
            <w:pPr>
              <w:spacing w:after="0" w:line="240" w:lineRule="auto"/>
              <w:rPr>
                <w:rFonts w:ascii="Arial Narrow" w:eastAsia="Times New Roman" w:hAnsi="Arial Narrow"/>
                <w:b/>
                <w:bCs/>
                <w:color w:val="000000"/>
                <w:sz w:val="24"/>
                <w:szCs w:val="24"/>
                <w:u w:val="single"/>
                <w:lang w:eastAsia="hr-HR"/>
              </w:rPr>
            </w:pPr>
            <w:r w:rsidRPr="0090361E">
              <w:rPr>
                <w:rFonts w:ascii="Arial Narrow" w:eastAsia="Times New Roman" w:hAnsi="Arial Narrow"/>
                <w:b/>
                <w:bCs/>
                <w:color w:val="000000"/>
                <w:sz w:val="24"/>
                <w:szCs w:val="24"/>
                <w:u w:val="single"/>
                <w:lang w:eastAsia="hr-HR"/>
              </w:rPr>
              <w:t>Učenička zadruga "</w:t>
            </w:r>
            <w:proofErr w:type="spellStart"/>
            <w:r w:rsidRPr="0090361E">
              <w:rPr>
                <w:rFonts w:ascii="Arial Narrow" w:eastAsia="Times New Roman" w:hAnsi="Arial Narrow"/>
                <w:b/>
                <w:bCs/>
                <w:color w:val="000000"/>
                <w:sz w:val="24"/>
                <w:szCs w:val="24"/>
                <w:u w:val="single"/>
                <w:lang w:eastAsia="hr-HR"/>
              </w:rPr>
              <w:t>Kockavica</w:t>
            </w:r>
            <w:proofErr w:type="spellEnd"/>
            <w:r w:rsidRPr="0090361E">
              <w:rPr>
                <w:rFonts w:ascii="Arial Narrow" w:eastAsia="Times New Roman" w:hAnsi="Arial Narrow"/>
                <w:b/>
                <w:bCs/>
                <w:color w:val="000000"/>
                <w:sz w:val="24"/>
                <w:szCs w:val="24"/>
                <w:u w:val="single"/>
                <w:lang w:eastAsia="hr-HR"/>
              </w:rPr>
              <w:t>"</w:t>
            </w:r>
          </w:p>
        </w:tc>
      </w:tr>
      <w:tr w:rsidR="00182E81" w:rsidRPr="0090361E" w:rsidTr="00870234">
        <w:trPr>
          <w:gridBefore w:val="1"/>
          <w:gridAfter w:val="1"/>
          <w:wBefore w:w="147" w:type="dxa"/>
          <w:wAfter w:w="251" w:type="dxa"/>
          <w:trHeight w:val="315"/>
        </w:trPr>
        <w:tc>
          <w:tcPr>
            <w:tcW w:w="3555" w:type="dxa"/>
            <w:gridSpan w:val="3"/>
            <w:tcBorders>
              <w:top w:val="nil"/>
              <w:left w:val="nil"/>
              <w:bottom w:val="nil"/>
              <w:right w:val="nil"/>
            </w:tcBorders>
            <w:shd w:val="clear" w:color="000000" w:fill="FFFFFF"/>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7074" w:type="dxa"/>
            <w:gridSpan w:val="4"/>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AB243C" w:rsidRPr="0090361E" w:rsidTr="00870234">
        <w:trPr>
          <w:gridBefore w:val="1"/>
          <w:gridAfter w:val="1"/>
          <w:wBefore w:w="147" w:type="dxa"/>
          <w:wAfter w:w="251" w:type="dxa"/>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B243C" w:rsidRPr="0090361E" w:rsidRDefault="00AB243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4"/>
            <w:tcBorders>
              <w:top w:val="single" w:sz="4" w:space="0" w:color="auto"/>
              <w:left w:val="nil"/>
              <w:bottom w:val="single" w:sz="4" w:space="0" w:color="auto"/>
              <w:right w:val="single" w:sz="4" w:space="0" w:color="auto"/>
            </w:tcBorders>
            <w:shd w:val="clear" w:color="auto" w:fill="auto"/>
            <w:vAlign w:val="bottom"/>
            <w:hideMark/>
          </w:tcPr>
          <w:p w:rsidR="00AB243C" w:rsidRPr="0090361E" w:rsidRDefault="00AB243C"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Sajmovi i manifestacije</w:t>
            </w:r>
          </w:p>
        </w:tc>
      </w:tr>
      <w:tr w:rsidR="00D47950" w:rsidRPr="0090361E" w:rsidTr="00870234">
        <w:trPr>
          <w:gridBefore w:val="1"/>
          <w:gridAfter w:val="1"/>
          <w:wBefore w:w="147" w:type="dxa"/>
          <w:wAfter w:w="251" w:type="dxa"/>
          <w:trHeight w:val="31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CILJ AKTIVNOSTI</w:t>
            </w:r>
          </w:p>
        </w:tc>
        <w:tc>
          <w:tcPr>
            <w:tcW w:w="7074" w:type="dxa"/>
            <w:gridSpan w:val="4"/>
            <w:tcBorders>
              <w:top w:val="nil"/>
              <w:left w:val="nil"/>
              <w:bottom w:val="single" w:sz="4" w:space="0" w:color="auto"/>
              <w:right w:val="single" w:sz="4" w:space="0" w:color="auto"/>
            </w:tcBorders>
            <w:shd w:val="clear" w:color="auto" w:fill="auto"/>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hAnsi="Arial Narrow"/>
                <w:color w:val="000000"/>
                <w:sz w:val="24"/>
                <w:szCs w:val="24"/>
              </w:rPr>
              <w:t>Cilj je  promocija obrazovnih programa škole.</w:t>
            </w:r>
          </w:p>
        </w:tc>
      </w:tr>
      <w:tr w:rsidR="00D47950" w:rsidRPr="0090361E" w:rsidTr="00870234">
        <w:trPr>
          <w:gridBefore w:val="1"/>
          <w:gridAfter w:val="1"/>
          <w:wBefore w:w="147" w:type="dxa"/>
          <w:wAfter w:w="251" w:type="dxa"/>
          <w:trHeight w:val="442"/>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4"/>
            <w:tcBorders>
              <w:top w:val="nil"/>
              <w:left w:val="nil"/>
              <w:bottom w:val="single" w:sz="4" w:space="0" w:color="auto"/>
              <w:right w:val="single" w:sz="4" w:space="0" w:color="auto"/>
            </w:tcBorders>
            <w:shd w:val="clear" w:color="auto" w:fill="auto"/>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hAnsi="Arial Narrow"/>
                <w:color w:val="000000"/>
                <w:sz w:val="24"/>
                <w:szCs w:val="24"/>
              </w:rPr>
              <w:t>Kroz izloške prikazati znanje i vještine učenika stečena obrazovanjem u  pojedinim zanimanjima</w:t>
            </w:r>
            <w:r>
              <w:rPr>
                <w:rFonts w:ascii="Arial Narrow" w:hAnsi="Arial Narrow"/>
                <w:color w:val="000000"/>
                <w:sz w:val="24"/>
                <w:szCs w:val="24"/>
              </w:rPr>
              <w:t>.</w:t>
            </w:r>
          </w:p>
        </w:tc>
      </w:tr>
      <w:tr w:rsidR="00D47950" w:rsidRPr="0090361E" w:rsidTr="00870234">
        <w:trPr>
          <w:gridBefore w:val="1"/>
          <w:gridAfter w:val="1"/>
          <w:wBefore w:w="147" w:type="dxa"/>
          <w:wAfter w:w="251" w:type="dxa"/>
          <w:trHeight w:val="508"/>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4"/>
            <w:tcBorders>
              <w:top w:val="nil"/>
              <w:left w:val="nil"/>
              <w:bottom w:val="single" w:sz="4" w:space="0" w:color="auto"/>
              <w:right w:val="single" w:sz="4" w:space="0" w:color="auto"/>
            </w:tcBorders>
            <w:shd w:val="clear" w:color="auto" w:fill="auto"/>
            <w:vAlign w:val="bottom"/>
            <w:hideMark/>
          </w:tcPr>
          <w:p w:rsidR="00D47950" w:rsidRPr="009A653F" w:rsidRDefault="00D47950" w:rsidP="009E5CFB">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Nastavni</w:t>
            </w:r>
            <w:r>
              <w:rPr>
                <w:rFonts w:ascii="Arial Narrow" w:eastAsia="Times New Roman" w:hAnsi="Arial Narrow"/>
                <w:color w:val="000000"/>
                <w:sz w:val="24"/>
                <w:szCs w:val="24"/>
                <w:lang w:eastAsia="hr-HR"/>
              </w:rPr>
              <w:t xml:space="preserve">ci: </w:t>
            </w:r>
            <w:r w:rsidRPr="009A653F">
              <w:rPr>
                <w:rFonts w:ascii="Arial Narrow" w:eastAsia="Times New Roman" w:hAnsi="Arial Narrow"/>
                <w:color w:val="000000"/>
                <w:sz w:val="24"/>
                <w:szCs w:val="24"/>
                <w:lang w:eastAsia="hr-HR"/>
              </w:rPr>
              <w:t xml:space="preserve">Zoran </w:t>
            </w:r>
            <w:proofErr w:type="spellStart"/>
            <w:r w:rsidRPr="009A653F">
              <w:rPr>
                <w:rFonts w:ascii="Arial Narrow" w:eastAsia="Times New Roman" w:hAnsi="Arial Narrow"/>
                <w:color w:val="000000"/>
                <w:sz w:val="24"/>
                <w:szCs w:val="24"/>
                <w:lang w:eastAsia="hr-HR"/>
              </w:rPr>
              <w:t>Jančar,</w:t>
            </w:r>
            <w:r>
              <w:rPr>
                <w:rFonts w:ascii="Arial Narrow" w:eastAsia="Times New Roman" w:hAnsi="Arial Narrow"/>
                <w:sz w:val="24"/>
                <w:szCs w:val="24"/>
                <w:lang w:eastAsia="hr-HR"/>
              </w:rPr>
              <w:t>Ivan</w:t>
            </w:r>
            <w:proofErr w:type="spellEnd"/>
            <w:r>
              <w:rPr>
                <w:rFonts w:ascii="Arial Narrow" w:eastAsia="Times New Roman" w:hAnsi="Arial Narrow"/>
                <w:sz w:val="24"/>
                <w:szCs w:val="24"/>
                <w:lang w:eastAsia="hr-HR"/>
              </w:rPr>
              <w:t xml:space="preserve"> </w:t>
            </w:r>
            <w:proofErr w:type="spellStart"/>
            <w:r>
              <w:rPr>
                <w:rFonts w:ascii="Arial Narrow" w:eastAsia="Times New Roman" w:hAnsi="Arial Narrow"/>
                <w:sz w:val="24"/>
                <w:szCs w:val="24"/>
                <w:lang w:eastAsia="hr-HR"/>
              </w:rPr>
              <w:t>Šoš</w:t>
            </w:r>
            <w:proofErr w:type="spellEnd"/>
            <w:r>
              <w:rPr>
                <w:rFonts w:ascii="Arial Narrow" w:eastAsia="Times New Roman" w:hAnsi="Arial Narrow"/>
                <w:sz w:val="24"/>
                <w:szCs w:val="24"/>
                <w:lang w:eastAsia="hr-HR"/>
              </w:rPr>
              <w:t xml:space="preserve">, Ivan Krajačić, Anita </w:t>
            </w:r>
            <w:proofErr w:type="spellStart"/>
            <w:r>
              <w:rPr>
                <w:rFonts w:ascii="Arial Narrow" w:eastAsia="Times New Roman" w:hAnsi="Arial Narrow"/>
                <w:sz w:val="24"/>
                <w:szCs w:val="24"/>
                <w:lang w:eastAsia="hr-HR"/>
              </w:rPr>
              <w:t>Vodvarka,Sendi</w:t>
            </w:r>
            <w:proofErr w:type="spellEnd"/>
            <w:r>
              <w:rPr>
                <w:rFonts w:ascii="Arial Narrow" w:eastAsia="Times New Roman" w:hAnsi="Arial Narrow"/>
                <w:sz w:val="24"/>
                <w:szCs w:val="24"/>
                <w:lang w:eastAsia="hr-HR"/>
              </w:rPr>
              <w:t xml:space="preserve"> </w:t>
            </w:r>
            <w:proofErr w:type="spellStart"/>
            <w:r>
              <w:rPr>
                <w:rFonts w:ascii="Arial Narrow" w:eastAsia="Times New Roman" w:hAnsi="Arial Narrow"/>
                <w:sz w:val="24"/>
                <w:szCs w:val="24"/>
                <w:lang w:eastAsia="hr-HR"/>
              </w:rPr>
              <w:t>Sigeti</w:t>
            </w:r>
            <w:proofErr w:type="spellEnd"/>
            <w:r>
              <w:rPr>
                <w:rFonts w:ascii="Arial Narrow" w:eastAsia="Times New Roman" w:hAnsi="Arial Narrow"/>
                <w:sz w:val="24"/>
                <w:szCs w:val="24"/>
                <w:lang w:eastAsia="hr-HR"/>
              </w:rPr>
              <w:t xml:space="preserve">, Ana-Marija </w:t>
            </w:r>
            <w:proofErr w:type="spellStart"/>
            <w:r>
              <w:rPr>
                <w:rFonts w:ascii="Arial Narrow" w:eastAsia="Times New Roman" w:hAnsi="Arial Narrow"/>
                <w:sz w:val="24"/>
                <w:szCs w:val="24"/>
                <w:lang w:eastAsia="hr-HR"/>
              </w:rPr>
              <w:t>Korpar,</w:t>
            </w:r>
            <w:r w:rsidRPr="00126280">
              <w:rPr>
                <w:rFonts w:ascii="Arial Narrow" w:eastAsia="Times New Roman" w:hAnsi="Arial Narrow"/>
                <w:sz w:val="24"/>
                <w:szCs w:val="24"/>
                <w:lang w:eastAsia="hr-HR"/>
              </w:rPr>
              <w:t>Martina</w:t>
            </w:r>
            <w:proofErr w:type="spellEnd"/>
            <w:r w:rsidRPr="00126280">
              <w:rPr>
                <w:rFonts w:ascii="Arial Narrow" w:eastAsia="Times New Roman" w:hAnsi="Arial Narrow"/>
                <w:sz w:val="24"/>
                <w:szCs w:val="24"/>
                <w:lang w:eastAsia="hr-HR"/>
              </w:rPr>
              <w:t xml:space="preserve"> Mesić </w:t>
            </w:r>
            <w:proofErr w:type="spellStart"/>
            <w:r w:rsidRPr="00126280">
              <w:rPr>
                <w:rFonts w:ascii="Arial Narrow" w:eastAsia="Times New Roman" w:hAnsi="Arial Narrow"/>
                <w:sz w:val="24"/>
                <w:szCs w:val="24"/>
                <w:lang w:eastAsia="hr-HR"/>
              </w:rPr>
              <w:t>Rekavić</w:t>
            </w:r>
            <w:proofErr w:type="spellEnd"/>
            <w:r w:rsidR="009E5CFB">
              <w:rPr>
                <w:rFonts w:ascii="Arial Narrow" w:eastAsia="Times New Roman" w:hAnsi="Arial Narrow"/>
                <w:sz w:val="24"/>
                <w:szCs w:val="24"/>
                <w:lang w:eastAsia="hr-HR"/>
              </w:rPr>
              <w:t xml:space="preserve">, Mario Grgurić, Majana </w:t>
            </w:r>
            <w:proofErr w:type="spellStart"/>
            <w:r w:rsidR="009E5CFB">
              <w:rPr>
                <w:rFonts w:ascii="Arial Narrow" w:eastAsia="Times New Roman" w:hAnsi="Arial Narrow"/>
                <w:sz w:val="24"/>
                <w:szCs w:val="24"/>
                <w:lang w:eastAsia="hr-HR"/>
              </w:rPr>
              <w:t>Štor</w:t>
            </w:r>
            <w:proofErr w:type="spellEnd"/>
          </w:p>
        </w:tc>
      </w:tr>
      <w:tr w:rsidR="00D47950" w:rsidRPr="0090361E" w:rsidTr="00870234">
        <w:trPr>
          <w:gridBefore w:val="1"/>
          <w:gridAfter w:val="1"/>
          <w:wBefore w:w="147" w:type="dxa"/>
          <w:wAfter w:w="251" w:type="dxa"/>
          <w:trHeight w:val="867"/>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4"/>
            <w:tcBorders>
              <w:top w:val="nil"/>
              <w:left w:val="nil"/>
              <w:bottom w:val="single" w:sz="4" w:space="0" w:color="auto"/>
              <w:right w:val="single" w:sz="4" w:space="0" w:color="auto"/>
            </w:tcBorders>
            <w:shd w:val="clear" w:color="auto" w:fill="auto"/>
            <w:vAlign w:val="bottom"/>
            <w:hideMark/>
          </w:tcPr>
          <w:p w:rsidR="00D47950" w:rsidRPr="009A653F" w:rsidRDefault="00D47950" w:rsidP="009E5CFB">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Aktivnosti učenika će se odvijati kro</w:t>
            </w:r>
            <w:r>
              <w:rPr>
                <w:rFonts w:ascii="Arial Narrow" w:eastAsia="Times New Roman" w:hAnsi="Arial Narrow"/>
                <w:color w:val="000000"/>
                <w:sz w:val="24"/>
                <w:szCs w:val="24"/>
                <w:lang w:eastAsia="hr-HR"/>
              </w:rPr>
              <w:t>z Poljoprivredno-</w:t>
            </w:r>
            <w:proofErr w:type="spellStart"/>
            <w:r>
              <w:rPr>
                <w:rFonts w:ascii="Arial Narrow" w:eastAsia="Times New Roman" w:hAnsi="Arial Narrow"/>
                <w:color w:val="000000"/>
                <w:sz w:val="24"/>
                <w:szCs w:val="24"/>
                <w:lang w:eastAsia="hr-HR"/>
              </w:rPr>
              <w:t>prehrambenu,</w:t>
            </w:r>
            <w:r w:rsidR="009E5CFB">
              <w:rPr>
                <w:rFonts w:ascii="Arial Narrow" w:eastAsia="Times New Roman" w:hAnsi="Arial Narrow"/>
                <w:color w:val="000000"/>
                <w:sz w:val="24"/>
                <w:szCs w:val="24"/>
                <w:lang w:eastAsia="hr-HR"/>
              </w:rPr>
              <w:t>Ugostiteljsku</w:t>
            </w:r>
            <w:proofErr w:type="spellEnd"/>
            <w:r w:rsidR="009E5CFB">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Strojarsku, I</w:t>
            </w:r>
            <w:r w:rsidRPr="009A653F">
              <w:rPr>
                <w:rFonts w:ascii="Arial Narrow" w:eastAsia="Times New Roman" w:hAnsi="Arial Narrow"/>
                <w:color w:val="000000"/>
                <w:sz w:val="24"/>
                <w:szCs w:val="24"/>
                <w:lang w:eastAsia="hr-HR"/>
              </w:rPr>
              <w:t>nformatičku i</w:t>
            </w:r>
            <w:r>
              <w:rPr>
                <w:rFonts w:ascii="Arial Narrow" w:eastAsia="Times New Roman" w:hAnsi="Arial Narrow"/>
                <w:color w:val="000000"/>
                <w:sz w:val="24"/>
                <w:szCs w:val="24"/>
                <w:lang w:eastAsia="hr-HR"/>
              </w:rPr>
              <w:t xml:space="preserve"> L</w:t>
            </w:r>
            <w:r w:rsidR="009E5CFB">
              <w:rPr>
                <w:rFonts w:ascii="Arial Narrow" w:eastAsia="Times New Roman" w:hAnsi="Arial Narrow"/>
                <w:sz w:val="24"/>
                <w:szCs w:val="24"/>
                <w:lang w:eastAsia="hr-HR"/>
              </w:rPr>
              <w:t>ikovnu sekciju</w:t>
            </w:r>
            <w:r w:rsidRPr="009A653F">
              <w:rPr>
                <w:rFonts w:ascii="Arial Narrow" w:eastAsia="Times New Roman" w:hAnsi="Arial Narrow"/>
                <w:color w:val="000000"/>
                <w:sz w:val="24"/>
                <w:szCs w:val="24"/>
                <w:lang w:eastAsia="hr-HR"/>
              </w:rPr>
              <w:t xml:space="preserve">  Učeničke zadruge  „</w:t>
            </w:r>
            <w:proofErr w:type="spellStart"/>
            <w:r w:rsidRPr="009A653F">
              <w:rPr>
                <w:rFonts w:ascii="Arial Narrow" w:eastAsia="Times New Roman" w:hAnsi="Arial Narrow"/>
                <w:color w:val="000000"/>
                <w:sz w:val="24"/>
                <w:szCs w:val="24"/>
                <w:lang w:eastAsia="hr-HR"/>
              </w:rPr>
              <w:t>Kockavica</w:t>
            </w:r>
            <w:proofErr w:type="spellEnd"/>
            <w:r w:rsidRPr="009A653F">
              <w:rPr>
                <w:rFonts w:ascii="Arial Narrow" w:eastAsia="Times New Roman" w:hAnsi="Arial Narrow"/>
                <w:color w:val="000000"/>
                <w:sz w:val="24"/>
                <w:szCs w:val="24"/>
                <w:lang w:eastAsia="hr-HR"/>
              </w:rPr>
              <w:t xml:space="preserve">“ </w:t>
            </w:r>
            <w:r w:rsidR="009E5CFB">
              <w:rPr>
                <w:rFonts w:ascii="Arial Narrow" w:eastAsia="Times New Roman" w:hAnsi="Arial Narrow"/>
                <w:color w:val="000000"/>
                <w:sz w:val="24"/>
                <w:szCs w:val="24"/>
                <w:lang w:eastAsia="hr-HR"/>
              </w:rPr>
              <w:t xml:space="preserve"> </w:t>
            </w:r>
            <w:r w:rsidRPr="009A653F">
              <w:rPr>
                <w:rFonts w:ascii="Arial Narrow" w:eastAsia="Times New Roman" w:hAnsi="Arial Narrow"/>
                <w:color w:val="000000"/>
                <w:sz w:val="24"/>
                <w:szCs w:val="24"/>
                <w:lang w:eastAsia="hr-HR"/>
              </w:rPr>
              <w:t>kao  izvannastavna aktivnost.</w:t>
            </w:r>
          </w:p>
        </w:tc>
      </w:tr>
      <w:tr w:rsidR="00D47950" w:rsidRPr="0090361E" w:rsidTr="00870234">
        <w:trPr>
          <w:gridBefore w:val="1"/>
          <w:gridAfter w:val="1"/>
          <w:wBefore w:w="147" w:type="dxa"/>
          <w:wAfter w:w="251" w:type="dxa"/>
          <w:trHeight w:val="315"/>
        </w:trPr>
        <w:tc>
          <w:tcPr>
            <w:tcW w:w="3555"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D47950" w:rsidRPr="009A653F" w:rsidRDefault="00D47950" w:rsidP="00591857">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D</w:t>
            </w:r>
            <w:r w:rsidRPr="009A653F">
              <w:rPr>
                <w:rFonts w:ascii="Arial Narrow" w:eastAsia="Times New Roman" w:hAnsi="Arial Narrow"/>
                <w:color w:val="000000"/>
                <w:sz w:val="24"/>
                <w:szCs w:val="24"/>
                <w:lang w:eastAsia="hr-HR"/>
              </w:rPr>
              <w:t>ani kruha</w:t>
            </w:r>
            <w:r>
              <w:rPr>
                <w:rFonts w:ascii="Arial Narrow" w:eastAsia="Times New Roman" w:hAnsi="Arial Narrow"/>
                <w:color w:val="000000"/>
                <w:sz w:val="24"/>
                <w:szCs w:val="24"/>
                <w:lang w:eastAsia="hr-HR"/>
              </w:rPr>
              <w:t xml:space="preserve"> - </w:t>
            </w:r>
            <w:r w:rsidRPr="00126280">
              <w:rPr>
                <w:rFonts w:ascii="Arial Narrow" w:eastAsia="Times New Roman" w:hAnsi="Arial Narrow"/>
                <w:sz w:val="24"/>
                <w:szCs w:val="24"/>
                <w:lang w:eastAsia="hr-HR"/>
              </w:rPr>
              <w:t>dani zahvalnosti za plodove zemlje</w:t>
            </w:r>
            <w:r w:rsidR="009E5CFB">
              <w:rPr>
                <w:rFonts w:ascii="Arial Narrow" w:eastAsia="Times New Roman" w:hAnsi="Arial Narrow"/>
                <w:color w:val="000000"/>
                <w:sz w:val="24"/>
                <w:szCs w:val="24"/>
                <w:lang w:eastAsia="hr-HR"/>
              </w:rPr>
              <w:t xml:space="preserve"> (listopad 2017</w:t>
            </w:r>
            <w:r>
              <w:rPr>
                <w:rFonts w:ascii="Arial Narrow" w:eastAsia="Times New Roman" w:hAnsi="Arial Narrow"/>
                <w:color w:val="000000"/>
                <w:sz w:val="24"/>
                <w:szCs w:val="24"/>
                <w:lang w:eastAsia="hr-HR"/>
              </w:rPr>
              <w:t>.</w:t>
            </w:r>
            <w:r w:rsidRPr="009A653F">
              <w:rPr>
                <w:rFonts w:ascii="Arial Narrow" w:eastAsia="Times New Roman" w:hAnsi="Arial Narrow"/>
                <w:color w:val="000000"/>
                <w:sz w:val="24"/>
                <w:szCs w:val="24"/>
                <w:lang w:eastAsia="hr-HR"/>
              </w:rPr>
              <w:t xml:space="preserve">)                                            </w:t>
            </w:r>
          </w:p>
        </w:tc>
      </w:tr>
      <w:tr w:rsidR="00D47950" w:rsidRPr="0090361E" w:rsidTr="00870234">
        <w:trPr>
          <w:gridBefore w:val="1"/>
          <w:gridAfter w:val="1"/>
          <w:wBefore w:w="147" w:type="dxa"/>
          <w:wAfter w:w="251" w:type="dxa"/>
          <w:trHeight w:val="407"/>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D47950" w:rsidRPr="009A653F" w:rsidRDefault="00D47950" w:rsidP="00591857">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saj</w:t>
            </w:r>
            <w:r w:rsidRPr="009A653F">
              <w:rPr>
                <w:rFonts w:ascii="Arial Narrow" w:eastAsia="Times New Roman" w:hAnsi="Arial Narrow"/>
                <w:color w:val="000000"/>
                <w:sz w:val="24"/>
                <w:szCs w:val="24"/>
                <w:lang w:eastAsia="hr-HR"/>
              </w:rPr>
              <w:t>movi u organizaciji grada Gru</w:t>
            </w:r>
            <w:r>
              <w:rPr>
                <w:rFonts w:ascii="Arial Narrow" w:eastAsia="Times New Roman" w:hAnsi="Arial Narrow"/>
                <w:color w:val="000000"/>
                <w:sz w:val="24"/>
                <w:szCs w:val="24"/>
                <w:lang w:eastAsia="hr-HR"/>
              </w:rPr>
              <w:t xml:space="preserve">bišno Polje (školska godina </w:t>
            </w:r>
            <w:r w:rsidR="007B690E">
              <w:rPr>
                <w:rFonts w:ascii="Arial Narrow" w:eastAsia="Times New Roman" w:hAnsi="Arial Narrow"/>
                <w:color w:val="000000"/>
                <w:sz w:val="24"/>
                <w:szCs w:val="24"/>
                <w:lang w:eastAsia="hr-HR"/>
              </w:rPr>
              <w:t>2017./2018.</w:t>
            </w:r>
            <w:r w:rsidRPr="009A653F">
              <w:rPr>
                <w:rFonts w:ascii="Arial Narrow" w:eastAsia="Times New Roman" w:hAnsi="Arial Narrow"/>
                <w:color w:val="000000"/>
                <w:sz w:val="24"/>
                <w:szCs w:val="24"/>
                <w:lang w:eastAsia="hr-HR"/>
              </w:rPr>
              <w:t>)</w:t>
            </w:r>
          </w:p>
        </w:tc>
      </w:tr>
      <w:tr w:rsidR="00D47950" w:rsidRPr="0090361E" w:rsidTr="00870234">
        <w:trPr>
          <w:gridBefore w:val="1"/>
          <w:gridAfter w:val="1"/>
          <w:wBefore w:w="147" w:type="dxa"/>
          <w:wAfter w:w="251" w:type="dxa"/>
          <w:trHeight w:val="315"/>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D47950" w:rsidRPr="009A653F" w:rsidRDefault="009E5CFB" w:rsidP="00D47950">
            <w:pPr>
              <w:spacing w:after="0" w:line="240" w:lineRule="auto"/>
              <w:rPr>
                <w:rFonts w:ascii="Arial Narrow" w:eastAsia="Times New Roman" w:hAnsi="Arial Narrow"/>
                <w:color w:val="000000"/>
                <w:sz w:val="24"/>
                <w:szCs w:val="24"/>
                <w:lang w:eastAsia="hr-HR"/>
              </w:rPr>
            </w:pPr>
            <w:r>
              <w:rPr>
                <w:rFonts w:ascii="Arial Narrow" w:eastAsia="Times New Roman" w:hAnsi="Arial Narrow"/>
                <w:sz w:val="24"/>
                <w:szCs w:val="24"/>
                <w:lang w:eastAsia="hr-HR"/>
              </w:rPr>
              <w:t>21</w:t>
            </w:r>
            <w:r w:rsidR="00D47950" w:rsidRPr="00AD431A">
              <w:rPr>
                <w:rFonts w:ascii="Arial Narrow" w:eastAsia="Times New Roman" w:hAnsi="Arial Narrow"/>
                <w:sz w:val="24"/>
                <w:szCs w:val="24"/>
                <w:lang w:eastAsia="hr-HR"/>
              </w:rPr>
              <w:t xml:space="preserve">. </w:t>
            </w:r>
            <w:r w:rsidR="00D47950">
              <w:rPr>
                <w:rFonts w:ascii="Arial Narrow" w:eastAsia="Times New Roman" w:hAnsi="Arial Narrow"/>
                <w:sz w:val="24"/>
                <w:szCs w:val="24"/>
                <w:lang w:eastAsia="hr-HR"/>
              </w:rPr>
              <w:t>Međunarodni proljetni b</w:t>
            </w:r>
            <w:r w:rsidR="00D47950" w:rsidRPr="00AD431A">
              <w:rPr>
                <w:rFonts w:ascii="Arial Narrow" w:eastAsia="Times New Roman" w:hAnsi="Arial Narrow"/>
                <w:sz w:val="24"/>
                <w:szCs w:val="24"/>
                <w:lang w:eastAsia="hr-HR"/>
              </w:rPr>
              <w:t>jelovar</w:t>
            </w:r>
            <w:r>
              <w:rPr>
                <w:rFonts w:ascii="Arial Narrow" w:eastAsia="Times New Roman" w:hAnsi="Arial Narrow"/>
                <w:sz w:val="24"/>
                <w:szCs w:val="24"/>
                <w:lang w:eastAsia="hr-HR"/>
              </w:rPr>
              <w:t xml:space="preserve">ski sajam u </w:t>
            </w:r>
            <w:proofErr w:type="spellStart"/>
            <w:r>
              <w:rPr>
                <w:rFonts w:ascii="Arial Narrow" w:eastAsia="Times New Roman" w:hAnsi="Arial Narrow"/>
                <w:sz w:val="24"/>
                <w:szCs w:val="24"/>
                <w:lang w:eastAsia="hr-HR"/>
              </w:rPr>
              <w:t>Gudovcu</w:t>
            </w:r>
            <w:proofErr w:type="spellEnd"/>
            <w:r>
              <w:rPr>
                <w:rFonts w:ascii="Arial Narrow" w:eastAsia="Times New Roman" w:hAnsi="Arial Narrow"/>
                <w:sz w:val="24"/>
                <w:szCs w:val="24"/>
                <w:lang w:eastAsia="hr-HR"/>
              </w:rPr>
              <w:t xml:space="preserve"> (ožujak 2018</w:t>
            </w:r>
            <w:r w:rsidR="00D47950" w:rsidRPr="00AD431A">
              <w:rPr>
                <w:rFonts w:ascii="Arial Narrow" w:eastAsia="Times New Roman" w:hAnsi="Arial Narrow"/>
                <w:sz w:val="24"/>
                <w:szCs w:val="24"/>
                <w:lang w:eastAsia="hr-HR"/>
              </w:rPr>
              <w:t xml:space="preserve">.)                                                                          </w:t>
            </w:r>
          </w:p>
        </w:tc>
      </w:tr>
      <w:tr w:rsidR="00D47950" w:rsidRPr="0090361E" w:rsidTr="00870234">
        <w:trPr>
          <w:gridBefore w:val="1"/>
          <w:gridAfter w:val="1"/>
          <w:wBefore w:w="147" w:type="dxa"/>
          <w:wAfter w:w="251" w:type="dxa"/>
          <w:trHeight w:val="278"/>
        </w:trPr>
        <w:tc>
          <w:tcPr>
            <w:tcW w:w="3555"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hideMark/>
          </w:tcPr>
          <w:p w:rsidR="00D47950" w:rsidRPr="00D47950" w:rsidRDefault="009E5CFB" w:rsidP="009E5CFB">
            <w:pPr>
              <w:spacing w:after="0" w:line="240" w:lineRule="auto"/>
              <w:rPr>
                <w:rFonts w:ascii="Arial Narrow" w:hAnsi="Arial Narrow"/>
                <w:color w:val="000000"/>
                <w:sz w:val="24"/>
                <w:szCs w:val="24"/>
              </w:rPr>
            </w:pPr>
            <w:r>
              <w:rPr>
                <w:rFonts w:ascii="Arial Narrow" w:eastAsia="Times New Roman" w:hAnsi="Arial Narrow"/>
                <w:color w:val="000000"/>
                <w:sz w:val="24"/>
                <w:szCs w:val="24"/>
                <w:lang w:eastAsia="hr-HR"/>
              </w:rPr>
              <w:t>13</w:t>
            </w:r>
            <w:r w:rsidR="00D47950">
              <w:rPr>
                <w:rFonts w:ascii="Arial Narrow" w:eastAsia="Times New Roman" w:hAnsi="Arial Narrow"/>
                <w:color w:val="000000"/>
                <w:sz w:val="24"/>
                <w:szCs w:val="24"/>
                <w:lang w:eastAsia="hr-HR"/>
              </w:rPr>
              <w:t xml:space="preserve">. </w:t>
            </w:r>
            <w:proofErr w:type="spellStart"/>
            <w:r w:rsidR="00D47950">
              <w:rPr>
                <w:rFonts w:ascii="Arial Narrow" w:eastAsia="Times New Roman" w:hAnsi="Arial Narrow"/>
                <w:color w:val="000000"/>
                <w:sz w:val="24"/>
                <w:szCs w:val="24"/>
                <w:lang w:eastAsia="hr-HR"/>
              </w:rPr>
              <w:t>kukuruzijada</w:t>
            </w:r>
            <w:proofErr w:type="spellEnd"/>
            <w:r w:rsidR="00D47950">
              <w:rPr>
                <w:rFonts w:ascii="Arial Narrow" w:eastAsia="Times New Roman" w:hAnsi="Arial Narrow"/>
                <w:color w:val="000000"/>
                <w:sz w:val="24"/>
                <w:szCs w:val="24"/>
                <w:lang w:eastAsia="hr-HR"/>
              </w:rPr>
              <w:t xml:space="preserve"> (kolovoz 201</w:t>
            </w:r>
            <w:r>
              <w:rPr>
                <w:rFonts w:ascii="Arial Narrow" w:eastAsia="Times New Roman" w:hAnsi="Arial Narrow"/>
                <w:color w:val="000000"/>
                <w:sz w:val="24"/>
                <w:szCs w:val="24"/>
                <w:lang w:eastAsia="hr-HR"/>
              </w:rPr>
              <w:t>8</w:t>
            </w:r>
            <w:r w:rsidR="00D47950" w:rsidRPr="009A653F">
              <w:rPr>
                <w:rFonts w:ascii="Arial Narrow" w:eastAsia="Times New Roman" w:hAnsi="Arial Narrow"/>
                <w:color w:val="000000"/>
                <w:sz w:val="24"/>
                <w:szCs w:val="24"/>
                <w:lang w:eastAsia="hr-HR"/>
              </w:rPr>
              <w:t>.)</w:t>
            </w:r>
          </w:p>
        </w:tc>
      </w:tr>
      <w:tr w:rsidR="00D47950" w:rsidRPr="0090361E" w:rsidTr="00870234">
        <w:trPr>
          <w:gridBefore w:val="1"/>
          <w:gridAfter w:val="1"/>
          <w:wBefore w:w="147" w:type="dxa"/>
          <w:wAfter w:w="251" w:type="dxa"/>
          <w:trHeight w:val="1118"/>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4"/>
            <w:tcBorders>
              <w:top w:val="nil"/>
              <w:left w:val="nil"/>
              <w:bottom w:val="single" w:sz="4" w:space="0" w:color="auto"/>
              <w:right w:val="single" w:sz="4" w:space="0" w:color="auto"/>
            </w:tcBorders>
            <w:shd w:val="clear" w:color="auto" w:fill="auto"/>
            <w:hideMark/>
          </w:tcPr>
          <w:p w:rsidR="00D47950" w:rsidRPr="009A653F" w:rsidRDefault="00D47950" w:rsidP="009E5CFB">
            <w:pPr>
              <w:spacing w:after="0" w:line="240" w:lineRule="auto"/>
              <w:rPr>
                <w:rFonts w:ascii="Arial Narrow" w:hAnsi="Arial Narrow"/>
                <w:color w:val="000000"/>
                <w:sz w:val="24"/>
                <w:szCs w:val="24"/>
              </w:rPr>
            </w:pPr>
            <w:r w:rsidRPr="00013435">
              <w:rPr>
                <w:rFonts w:ascii="Arial Narrow" w:eastAsia="Times New Roman" w:hAnsi="Arial Narrow"/>
                <w:sz w:val="24"/>
                <w:szCs w:val="24"/>
                <w:lang w:eastAsia="hr-HR"/>
              </w:rPr>
              <w:t>Za troškove nastupa na sajmovima i drugim manifestacijama koristit će sredstva  Učenička zadruga „</w:t>
            </w:r>
            <w:proofErr w:type="spellStart"/>
            <w:r w:rsidRPr="00013435">
              <w:rPr>
                <w:rFonts w:ascii="Arial Narrow" w:eastAsia="Times New Roman" w:hAnsi="Arial Narrow"/>
                <w:sz w:val="24"/>
                <w:szCs w:val="24"/>
                <w:lang w:eastAsia="hr-HR"/>
              </w:rPr>
              <w:t>Kock</w:t>
            </w:r>
            <w:r>
              <w:rPr>
                <w:rFonts w:ascii="Arial Narrow" w:eastAsia="Times New Roman" w:hAnsi="Arial Narrow"/>
                <w:sz w:val="24"/>
                <w:szCs w:val="24"/>
                <w:lang w:eastAsia="hr-HR"/>
              </w:rPr>
              <w:t>a</w:t>
            </w:r>
            <w:r w:rsidRPr="00013435">
              <w:rPr>
                <w:rFonts w:ascii="Arial Narrow" w:eastAsia="Times New Roman" w:hAnsi="Arial Narrow"/>
                <w:sz w:val="24"/>
                <w:szCs w:val="24"/>
                <w:lang w:eastAsia="hr-HR"/>
              </w:rPr>
              <w:t>vica</w:t>
            </w:r>
            <w:proofErr w:type="spellEnd"/>
            <w:r w:rsidRPr="00013435">
              <w:rPr>
                <w:rFonts w:ascii="Arial Narrow" w:eastAsia="Times New Roman" w:hAnsi="Arial Narrow"/>
                <w:sz w:val="24"/>
                <w:szCs w:val="24"/>
                <w:lang w:eastAsia="hr-HR"/>
              </w:rPr>
              <w:t>“, Srednje škole Bartola Kašića uz suglasnost Zadružnog odbora Učeničke zadruge. Za svaku manifestaciju ili sajam zaduženi nastavnici izradit će troškovnik prije</w:t>
            </w:r>
            <w:r>
              <w:rPr>
                <w:rFonts w:ascii="Arial Narrow" w:eastAsia="Times New Roman" w:hAnsi="Arial Narrow"/>
                <w:sz w:val="24"/>
                <w:szCs w:val="24"/>
                <w:lang w:eastAsia="hr-HR"/>
              </w:rPr>
              <w:t xml:space="preserve"> nastupa</w:t>
            </w:r>
            <w:r w:rsidR="009E5CFB">
              <w:rPr>
                <w:rFonts w:ascii="Arial Narrow" w:eastAsia="Times New Roman" w:hAnsi="Arial Narrow"/>
                <w:sz w:val="24"/>
                <w:szCs w:val="24"/>
                <w:lang w:eastAsia="hr-HR"/>
              </w:rPr>
              <w:t>.</w:t>
            </w:r>
          </w:p>
        </w:tc>
      </w:tr>
      <w:tr w:rsidR="00D47950" w:rsidRPr="0090361E" w:rsidTr="00870234">
        <w:trPr>
          <w:gridBefore w:val="1"/>
          <w:gridAfter w:val="1"/>
          <w:wBefore w:w="147" w:type="dxa"/>
          <w:wAfter w:w="251" w:type="dxa"/>
          <w:trHeight w:val="1575"/>
        </w:trPr>
        <w:tc>
          <w:tcPr>
            <w:tcW w:w="3555"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Borders>
              <w:top w:val="nil"/>
              <w:left w:val="nil"/>
              <w:bottom w:val="single" w:sz="4" w:space="0" w:color="auto"/>
              <w:right w:val="single" w:sz="4" w:space="0" w:color="auto"/>
            </w:tcBorders>
            <w:shd w:val="clear" w:color="auto" w:fill="auto"/>
            <w:hideMark/>
          </w:tcPr>
          <w:p w:rsidR="00D47950" w:rsidRPr="00050338" w:rsidRDefault="00D47950" w:rsidP="00D47950">
            <w:pPr>
              <w:spacing w:after="0" w:line="240" w:lineRule="auto"/>
              <w:rPr>
                <w:rFonts w:ascii="Arial Narrow" w:eastAsia="Times New Roman" w:hAnsi="Arial Narrow"/>
                <w:sz w:val="24"/>
                <w:szCs w:val="24"/>
                <w:lang w:eastAsia="hr-HR"/>
              </w:rPr>
            </w:pPr>
            <w:r w:rsidRPr="00050338">
              <w:rPr>
                <w:rFonts w:ascii="Arial Narrow" w:eastAsia="Times New Roman" w:hAnsi="Arial Narrow"/>
                <w:sz w:val="24"/>
                <w:szCs w:val="24"/>
                <w:lang w:eastAsia="hr-HR"/>
              </w:rPr>
              <w:t xml:space="preserve">Izvršit će se na nivou svake sekcije  anketiranjem </w:t>
            </w:r>
            <w:proofErr w:type="spellStart"/>
            <w:r>
              <w:rPr>
                <w:rFonts w:ascii="Arial Narrow" w:eastAsia="Times New Roman" w:hAnsi="Arial Narrow"/>
                <w:sz w:val="24"/>
                <w:szCs w:val="24"/>
                <w:lang w:eastAsia="hr-HR"/>
              </w:rPr>
              <w:t>učenika,evaluacijom</w:t>
            </w:r>
            <w:proofErr w:type="spellEnd"/>
            <w:r>
              <w:rPr>
                <w:rFonts w:ascii="Arial Narrow" w:eastAsia="Times New Roman" w:hAnsi="Arial Narrow"/>
                <w:sz w:val="24"/>
                <w:szCs w:val="24"/>
                <w:lang w:eastAsia="hr-HR"/>
              </w:rPr>
              <w:t xml:space="preserve"> na Zadružn</w:t>
            </w:r>
            <w:r w:rsidRPr="00050338">
              <w:rPr>
                <w:rFonts w:ascii="Arial Narrow" w:eastAsia="Times New Roman" w:hAnsi="Arial Narrow"/>
                <w:sz w:val="24"/>
                <w:szCs w:val="24"/>
                <w:lang w:eastAsia="hr-HR"/>
              </w:rPr>
              <w:t>om</w:t>
            </w:r>
            <w:r>
              <w:rPr>
                <w:rFonts w:ascii="Arial Narrow" w:eastAsia="Times New Roman" w:hAnsi="Arial Narrow"/>
                <w:sz w:val="24"/>
                <w:szCs w:val="24"/>
                <w:lang w:eastAsia="hr-HR"/>
              </w:rPr>
              <w:t xml:space="preserve"> odboru</w:t>
            </w:r>
            <w:r w:rsidRPr="00050338">
              <w:rPr>
                <w:rFonts w:ascii="Arial Narrow" w:eastAsia="Times New Roman" w:hAnsi="Arial Narrow"/>
                <w:sz w:val="24"/>
                <w:szCs w:val="24"/>
                <w:lang w:eastAsia="hr-HR"/>
              </w:rPr>
              <w:t xml:space="preserve"> i Nastavničkom vijeću.</w:t>
            </w:r>
          </w:p>
          <w:p w:rsidR="00D47950" w:rsidRPr="00050338" w:rsidRDefault="00D47950" w:rsidP="00D47950">
            <w:pPr>
              <w:spacing w:after="0" w:line="240" w:lineRule="auto"/>
              <w:rPr>
                <w:rFonts w:ascii="Arial Narrow" w:hAnsi="Arial Narrow"/>
                <w:sz w:val="24"/>
                <w:szCs w:val="24"/>
              </w:rPr>
            </w:pPr>
            <w:r w:rsidRPr="00050338">
              <w:rPr>
                <w:rFonts w:ascii="Arial Narrow" w:eastAsia="Times New Roman" w:hAnsi="Arial Narrow"/>
                <w:sz w:val="24"/>
                <w:szCs w:val="24"/>
                <w:lang w:eastAsia="hr-HR"/>
              </w:rPr>
              <w:t>Uspoređivati svoje i rezultate drugih</w:t>
            </w:r>
            <w:r>
              <w:rPr>
                <w:rFonts w:ascii="Arial Narrow" w:eastAsia="Times New Roman" w:hAnsi="Arial Narrow"/>
                <w:sz w:val="24"/>
                <w:szCs w:val="24"/>
                <w:lang w:eastAsia="hr-HR"/>
              </w:rPr>
              <w:t>.</w:t>
            </w:r>
            <w:r w:rsidRPr="00050338">
              <w:rPr>
                <w:rFonts w:ascii="Arial Narrow" w:eastAsia="Times New Roman" w:hAnsi="Arial Narrow"/>
                <w:sz w:val="24"/>
                <w:szCs w:val="24"/>
                <w:lang w:eastAsia="hr-HR"/>
              </w:rPr>
              <w:t xml:space="preserve">                                                                                         Rezultati vrednovanja koristit će se za poboljšanje organizacije nastupa na sajmovima i  manifestacijama na nivou grad i županije</w:t>
            </w:r>
            <w:r>
              <w:rPr>
                <w:rFonts w:ascii="Arial Narrow" w:eastAsia="Times New Roman" w:hAnsi="Arial Narrow"/>
                <w:sz w:val="24"/>
                <w:szCs w:val="24"/>
                <w:lang w:eastAsia="hr-HR"/>
              </w:rPr>
              <w:t>.</w:t>
            </w:r>
          </w:p>
        </w:tc>
      </w:tr>
      <w:tr w:rsidR="00182E81" w:rsidRPr="0090361E" w:rsidTr="00870234">
        <w:trPr>
          <w:gridBefore w:val="1"/>
          <w:gridAfter w:val="1"/>
          <w:wBefore w:w="147" w:type="dxa"/>
          <w:wAfter w:w="251" w:type="dxa"/>
          <w:trHeight w:val="315"/>
        </w:trPr>
        <w:tc>
          <w:tcPr>
            <w:tcW w:w="3555" w:type="dxa"/>
            <w:gridSpan w:val="3"/>
            <w:tcBorders>
              <w:top w:val="nil"/>
              <w:left w:val="nil"/>
              <w:bottom w:val="nil"/>
              <w:right w:val="nil"/>
            </w:tcBorders>
            <w:shd w:val="clear" w:color="000000" w:fill="FFFFFF"/>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7074" w:type="dxa"/>
            <w:gridSpan w:val="4"/>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AB243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345"/>
        </w:trPr>
        <w:tc>
          <w:tcPr>
            <w:tcW w:w="3555" w:type="dxa"/>
            <w:gridSpan w:val="3"/>
            <w:shd w:val="clear" w:color="auto" w:fill="E36C0A" w:themeFill="accent6" w:themeFillShade="BF"/>
            <w:vAlign w:val="bottom"/>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74" w:type="dxa"/>
            <w:gridSpan w:val="4"/>
            <w:vAlign w:val="bottom"/>
          </w:tcPr>
          <w:p w:rsidR="00AB243C" w:rsidRPr="0090361E" w:rsidRDefault="00451EAB"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Dan</w:t>
            </w:r>
            <w:r w:rsidR="00AB243C" w:rsidRPr="0090361E">
              <w:rPr>
                <w:rFonts w:ascii="Arial Narrow" w:hAnsi="Arial Narrow"/>
                <w:b/>
                <w:bCs/>
                <w:color w:val="000000"/>
                <w:sz w:val="24"/>
                <w:szCs w:val="24"/>
              </w:rPr>
              <w:t xml:space="preserve"> kruha</w:t>
            </w:r>
            <w:r w:rsidRPr="0090361E">
              <w:rPr>
                <w:rFonts w:ascii="Arial Narrow" w:hAnsi="Arial Narrow"/>
                <w:b/>
                <w:bCs/>
                <w:color w:val="000000"/>
                <w:sz w:val="24"/>
                <w:szCs w:val="24"/>
              </w:rPr>
              <w:t xml:space="preserve"> –</w:t>
            </w:r>
            <w:r w:rsidR="00ED080A">
              <w:rPr>
                <w:rFonts w:ascii="Arial Narrow" w:hAnsi="Arial Narrow"/>
                <w:b/>
                <w:bCs/>
                <w:color w:val="000000"/>
                <w:sz w:val="24"/>
                <w:szCs w:val="24"/>
              </w:rPr>
              <w:t xml:space="preserve"> </w:t>
            </w:r>
            <w:r w:rsidRPr="0090361E">
              <w:rPr>
                <w:rFonts w:ascii="Arial Narrow" w:hAnsi="Arial Narrow"/>
                <w:b/>
                <w:bCs/>
                <w:color w:val="000000"/>
                <w:sz w:val="24"/>
                <w:szCs w:val="24"/>
              </w:rPr>
              <w:t>Dan</w:t>
            </w:r>
            <w:r w:rsidR="00AB243C" w:rsidRPr="0090361E">
              <w:rPr>
                <w:rFonts w:ascii="Arial Narrow" w:hAnsi="Arial Narrow"/>
                <w:b/>
                <w:bCs/>
                <w:color w:val="000000"/>
                <w:sz w:val="24"/>
                <w:szCs w:val="24"/>
              </w:rPr>
              <w:t xml:space="preserve"> zahvalnosti za plodove zemlje</w:t>
            </w:r>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330"/>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74" w:type="dxa"/>
            <w:gridSpan w:val="4"/>
            <w:noWrap/>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Izrada  i prezentacija jela  od žitarica, te prez</w:t>
            </w:r>
            <w:r>
              <w:rPr>
                <w:rFonts w:ascii="Arial Narrow" w:eastAsia="Times New Roman" w:hAnsi="Arial Narrow"/>
                <w:color w:val="000000"/>
                <w:sz w:val="24"/>
                <w:szCs w:val="24"/>
                <w:lang w:eastAsia="hr-HR"/>
              </w:rPr>
              <w:t xml:space="preserve">entacija proizvedenih plodova (voća, </w:t>
            </w:r>
            <w:r w:rsidRPr="009A653F">
              <w:rPr>
                <w:rFonts w:ascii="Arial Narrow" w:eastAsia="Times New Roman" w:hAnsi="Arial Narrow"/>
                <w:color w:val="000000"/>
                <w:sz w:val="24"/>
                <w:szCs w:val="24"/>
                <w:lang w:eastAsia="hr-HR"/>
              </w:rPr>
              <w:t>povrća</w:t>
            </w:r>
            <w:r>
              <w:rPr>
                <w:rFonts w:ascii="Arial Narrow" w:eastAsia="Times New Roman" w:hAnsi="Arial Narrow"/>
                <w:color w:val="000000"/>
                <w:sz w:val="24"/>
                <w:szCs w:val="24"/>
                <w:lang w:eastAsia="hr-HR"/>
              </w:rPr>
              <w:t xml:space="preserve"> i začinskog bilja</w:t>
            </w:r>
            <w:r w:rsidRPr="009A653F">
              <w:rPr>
                <w:rFonts w:ascii="Arial Narrow" w:eastAsia="Times New Roman" w:hAnsi="Arial Narrow"/>
                <w:color w:val="000000"/>
                <w:sz w:val="24"/>
                <w:szCs w:val="24"/>
                <w:lang w:eastAsia="hr-HR"/>
              </w:rPr>
              <w:t xml:space="preserve">) u  cilju  </w:t>
            </w:r>
            <w:r w:rsidRPr="00050338">
              <w:rPr>
                <w:rFonts w:ascii="Arial Narrow" w:eastAsia="Times New Roman" w:hAnsi="Arial Narrow"/>
                <w:sz w:val="24"/>
                <w:szCs w:val="24"/>
                <w:lang w:eastAsia="hr-HR"/>
              </w:rPr>
              <w:t>promocije obrazovnih progr</w:t>
            </w:r>
            <w:r>
              <w:rPr>
                <w:rFonts w:ascii="Arial Narrow" w:eastAsia="Times New Roman" w:hAnsi="Arial Narrow"/>
                <w:sz w:val="24"/>
                <w:szCs w:val="24"/>
                <w:lang w:eastAsia="hr-HR"/>
              </w:rPr>
              <w:t>a</w:t>
            </w:r>
            <w:r w:rsidRPr="00050338">
              <w:rPr>
                <w:rFonts w:ascii="Arial Narrow" w:eastAsia="Times New Roman" w:hAnsi="Arial Narrow"/>
                <w:sz w:val="24"/>
                <w:szCs w:val="24"/>
                <w:lang w:eastAsia="hr-HR"/>
              </w:rPr>
              <w:t>ma</w:t>
            </w:r>
            <w:r>
              <w:rPr>
                <w:rFonts w:ascii="Arial Narrow" w:eastAsia="Times New Roman" w:hAnsi="Arial Narrow"/>
                <w:sz w:val="24"/>
                <w:szCs w:val="24"/>
                <w:lang w:eastAsia="hr-HR"/>
              </w:rPr>
              <w:t>.</w:t>
            </w:r>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797"/>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74" w:type="dxa"/>
            <w:gridSpan w:val="4"/>
            <w:tcBorders>
              <w:bottom w:val="single" w:sz="4" w:space="0" w:color="auto"/>
            </w:tcBorders>
          </w:tcPr>
          <w:p w:rsidR="00D47950" w:rsidRPr="00050338" w:rsidRDefault="00D47950" w:rsidP="00591857">
            <w:pPr>
              <w:spacing w:after="0" w:line="240" w:lineRule="auto"/>
              <w:rPr>
                <w:rFonts w:ascii="Arial Narrow" w:hAnsi="Arial Narrow"/>
                <w:sz w:val="24"/>
                <w:szCs w:val="24"/>
              </w:rPr>
            </w:pPr>
            <w:r>
              <w:rPr>
                <w:rFonts w:ascii="Arial Narrow" w:eastAsia="Times New Roman" w:hAnsi="Arial Narrow"/>
                <w:sz w:val="24"/>
                <w:szCs w:val="24"/>
                <w:lang w:eastAsia="hr-HR"/>
              </w:rPr>
              <w:t>Kroz izradu jela</w:t>
            </w:r>
            <w:r w:rsidRPr="00050338">
              <w:rPr>
                <w:rFonts w:ascii="Arial Narrow" w:eastAsia="Times New Roman" w:hAnsi="Arial Narrow"/>
                <w:sz w:val="24"/>
                <w:szCs w:val="24"/>
                <w:lang w:eastAsia="hr-HR"/>
              </w:rPr>
              <w:t>, pokazati znanje i vještine učenika ugostiteljskih  programa</w:t>
            </w:r>
            <w:r>
              <w:rPr>
                <w:rFonts w:ascii="Arial Narrow" w:eastAsia="Times New Roman" w:hAnsi="Arial Narrow"/>
                <w:sz w:val="24"/>
                <w:szCs w:val="24"/>
                <w:lang w:eastAsia="hr-HR"/>
              </w:rPr>
              <w:t xml:space="preserve">  stečeno na praktičnoj </w:t>
            </w:r>
            <w:proofErr w:type="spellStart"/>
            <w:r>
              <w:rPr>
                <w:rFonts w:ascii="Arial Narrow" w:eastAsia="Times New Roman" w:hAnsi="Arial Narrow"/>
                <w:sz w:val="24"/>
                <w:szCs w:val="24"/>
                <w:lang w:eastAsia="hr-HR"/>
              </w:rPr>
              <w:t>nastavi</w:t>
            </w:r>
            <w:r w:rsidRPr="00050338">
              <w:rPr>
                <w:rFonts w:ascii="Arial Narrow" w:eastAsia="Times New Roman" w:hAnsi="Arial Narrow"/>
                <w:sz w:val="24"/>
                <w:szCs w:val="24"/>
                <w:lang w:eastAsia="hr-HR"/>
              </w:rPr>
              <w:t>,a</w:t>
            </w:r>
            <w:proofErr w:type="spellEnd"/>
            <w:r w:rsidRPr="00050338">
              <w:rPr>
                <w:rFonts w:ascii="Arial Narrow" w:eastAsia="Times New Roman" w:hAnsi="Arial Narrow"/>
                <w:sz w:val="24"/>
                <w:szCs w:val="24"/>
                <w:lang w:eastAsia="hr-HR"/>
              </w:rPr>
              <w:t xml:space="preserve"> kroz prezentaciju plodova jeseni pokazati znanje i vj</w:t>
            </w:r>
            <w:r>
              <w:rPr>
                <w:rFonts w:ascii="Arial Narrow" w:eastAsia="Times New Roman" w:hAnsi="Arial Narrow"/>
                <w:sz w:val="24"/>
                <w:szCs w:val="24"/>
                <w:lang w:eastAsia="hr-HR"/>
              </w:rPr>
              <w:t xml:space="preserve">eštine koje su učenici programa. </w:t>
            </w:r>
            <w:r w:rsidRPr="00050338">
              <w:rPr>
                <w:rFonts w:ascii="Arial Narrow" w:eastAsia="Times New Roman" w:hAnsi="Arial Narrow"/>
                <w:sz w:val="24"/>
                <w:szCs w:val="24"/>
                <w:lang w:eastAsia="hr-HR"/>
              </w:rPr>
              <w:t>Poljoprivredni gospodarstvenik stekli na praktičnoj nastavi.</w:t>
            </w:r>
          </w:p>
        </w:tc>
      </w:tr>
      <w:tr w:rsidR="0006090A"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2211"/>
        </w:trPr>
        <w:tc>
          <w:tcPr>
            <w:tcW w:w="3555" w:type="dxa"/>
            <w:gridSpan w:val="3"/>
            <w:tcBorders>
              <w:right w:val="single" w:sz="4" w:space="0" w:color="auto"/>
            </w:tcBorders>
            <w:shd w:val="clear" w:color="auto" w:fill="E36C0A" w:themeFill="accent6" w:themeFillShade="BF"/>
            <w:vAlign w:val="center"/>
          </w:tcPr>
          <w:p w:rsidR="0006090A" w:rsidRPr="0090361E" w:rsidRDefault="0006090A"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74" w:type="dxa"/>
            <w:gridSpan w:val="4"/>
            <w:tcBorders>
              <w:top w:val="single" w:sz="4" w:space="0" w:color="auto"/>
              <w:left w:val="single" w:sz="4" w:space="0" w:color="auto"/>
              <w:right w:val="single" w:sz="4" w:space="0" w:color="auto"/>
            </w:tcBorders>
            <w:vAlign w:val="center"/>
          </w:tcPr>
          <w:p w:rsidR="0006090A" w:rsidRPr="0006090A" w:rsidRDefault="0006090A" w:rsidP="00591857">
            <w:pPr>
              <w:spacing w:after="0" w:line="240" w:lineRule="auto"/>
              <w:rPr>
                <w:rFonts w:ascii="Arial Narrow" w:eastAsia="Times New Roman" w:hAnsi="Arial Narrow"/>
                <w:b/>
                <w:color w:val="FF0000"/>
                <w:sz w:val="24"/>
                <w:szCs w:val="24"/>
                <w:lang w:eastAsia="hr-HR"/>
              </w:rPr>
            </w:pPr>
            <w:r>
              <w:rPr>
                <w:rFonts w:ascii="Arial Narrow" w:eastAsia="Times New Roman" w:hAnsi="Arial Narrow"/>
                <w:sz w:val="24"/>
                <w:szCs w:val="24"/>
                <w:lang w:eastAsia="hr-HR"/>
              </w:rPr>
              <w:t xml:space="preserve">Ivan </w:t>
            </w:r>
            <w:proofErr w:type="spellStart"/>
            <w:r>
              <w:rPr>
                <w:rFonts w:ascii="Arial Narrow" w:eastAsia="Times New Roman" w:hAnsi="Arial Narrow"/>
                <w:sz w:val="24"/>
                <w:szCs w:val="24"/>
                <w:lang w:eastAsia="hr-HR"/>
              </w:rPr>
              <w:t>Šoš</w:t>
            </w:r>
            <w:proofErr w:type="spellEnd"/>
            <w:r>
              <w:rPr>
                <w:rFonts w:ascii="Arial Narrow" w:eastAsia="Times New Roman" w:hAnsi="Arial Narrow"/>
                <w:sz w:val="24"/>
                <w:szCs w:val="24"/>
                <w:lang w:eastAsia="hr-HR"/>
              </w:rPr>
              <w:t xml:space="preserve">, KV </w:t>
            </w:r>
            <w:proofErr w:type="spellStart"/>
            <w:r>
              <w:rPr>
                <w:rFonts w:ascii="Arial Narrow" w:eastAsia="Times New Roman" w:hAnsi="Arial Narrow"/>
                <w:sz w:val="24"/>
                <w:szCs w:val="24"/>
                <w:lang w:eastAsia="hr-HR"/>
              </w:rPr>
              <w:t>kuhar</w:t>
            </w:r>
            <w:r w:rsidRPr="00AD431A">
              <w:rPr>
                <w:rFonts w:ascii="Arial Narrow" w:eastAsia="Times New Roman" w:hAnsi="Arial Narrow"/>
                <w:sz w:val="24"/>
                <w:szCs w:val="24"/>
                <w:lang w:eastAsia="hr-HR"/>
              </w:rPr>
              <w:t>,majstor</w:t>
            </w:r>
            <w:proofErr w:type="spellEnd"/>
            <w:r w:rsidRPr="00AD431A">
              <w:rPr>
                <w:rFonts w:ascii="Arial Narrow" w:eastAsia="Times New Roman" w:hAnsi="Arial Narrow"/>
                <w:sz w:val="24"/>
                <w:szCs w:val="24"/>
                <w:lang w:eastAsia="hr-HR"/>
              </w:rPr>
              <w:t xml:space="preserve"> kuhar                                                                </w:t>
            </w:r>
            <w:r>
              <w:rPr>
                <w:rFonts w:ascii="Arial Narrow" w:eastAsia="Times New Roman" w:hAnsi="Arial Narrow"/>
                <w:sz w:val="24"/>
                <w:szCs w:val="24"/>
                <w:lang w:eastAsia="hr-HR"/>
              </w:rPr>
              <w:t xml:space="preserve">                      </w:t>
            </w:r>
            <w:r w:rsidRPr="00D47950">
              <w:rPr>
                <w:rFonts w:ascii="Arial Narrow" w:eastAsia="Times New Roman" w:hAnsi="Arial Narrow"/>
                <w:sz w:val="24"/>
                <w:szCs w:val="24"/>
                <w:lang w:eastAsia="hr-HR"/>
              </w:rPr>
              <w:t xml:space="preserve">Martina Mesić </w:t>
            </w:r>
            <w:proofErr w:type="spellStart"/>
            <w:r w:rsidRPr="00D47950">
              <w:rPr>
                <w:rFonts w:ascii="Arial Narrow" w:eastAsia="Times New Roman" w:hAnsi="Arial Narrow"/>
                <w:sz w:val="24"/>
                <w:szCs w:val="24"/>
                <w:lang w:eastAsia="hr-HR"/>
              </w:rPr>
              <w:t>Rekavić,mag.oec</w:t>
            </w:r>
            <w:proofErr w:type="spellEnd"/>
            <w:r w:rsidRPr="00D47950">
              <w:rPr>
                <w:rFonts w:ascii="Arial Narrow" w:eastAsia="Times New Roman" w:hAnsi="Arial Narrow"/>
                <w:sz w:val="24"/>
                <w:szCs w:val="24"/>
                <w:lang w:eastAsia="hr-HR"/>
              </w:rPr>
              <w:t>., majstor kuhar, Mario Grgurić</w:t>
            </w:r>
          </w:p>
          <w:p w:rsidR="0006090A" w:rsidRDefault="0006090A" w:rsidP="00591857">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Ivan Krajačić, </w:t>
            </w:r>
            <w:proofErr w:type="spellStart"/>
            <w:r>
              <w:rPr>
                <w:rFonts w:ascii="Arial Narrow" w:hAnsi="Arial Narrow"/>
                <w:sz w:val="24"/>
                <w:szCs w:val="24"/>
              </w:rPr>
              <w:t>ugost.teh</w:t>
            </w:r>
            <w:proofErr w:type="spellEnd"/>
            <w:r>
              <w:rPr>
                <w:rFonts w:ascii="Arial Narrow" w:hAnsi="Arial Narrow"/>
                <w:sz w:val="24"/>
                <w:szCs w:val="24"/>
              </w:rPr>
              <w:t>., majstor konobar</w:t>
            </w:r>
          </w:p>
          <w:p w:rsidR="0006090A" w:rsidRDefault="0006090A"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 xml:space="preserve">Anita </w:t>
            </w:r>
            <w:proofErr w:type="spellStart"/>
            <w:r w:rsidRPr="00AD431A">
              <w:rPr>
                <w:rFonts w:ascii="Arial Narrow" w:eastAsia="Times New Roman" w:hAnsi="Arial Narrow"/>
                <w:sz w:val="24"/>
                <w:szCs w:val="24"/>
                <w:lang w:eastAsia="hr-HR"/>
              </w:rPr>
              <w:t>Vodvarka</w:t>
            </w:r>
            <w:proofErr w:type="spellEnd"/>
            <w:r w:rsidRPr="00AD431A">
              <w:rPr>
                <w:rFonts w:ascii="Arial Narrow" w:eastAsia="Times New Roman" w:hAnsi="Arial Narrow"/>
                <w:sz w:val="24"/>
                <w:szCs w:val="24"/>
                <w:lang w:eastAsia="hr-HR"/>
              </w:rPr>
              <w:t>, natkonobar</w:t>
            </w:r>
          </w:p>
          <w:p w:rsidR="0006090A" w:rsidRPr="00AD431A" w:rsidRDefault="0006090A"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 xml:space="preserve">Zoran </w:t>
            </w:r>
            <w:proofErr w:type="spellStart"/>
            <w:r w:rsidRPr="00AD431A">
              <w:rPr>
                <w:rFonts w:ascii="Arial Narrow" w:eastAsia="Times New Roman" w:hAnsi="Arial Narrow"/>
                <w:sz w:val="24"/>
                <w:szCs w:val="24"/>
                <w:lang w:eastAsia="hr-HR"/>
              </w:rPr>
              <w:t>Janč</w:t>
            </w:r>
            <w:r>
              <w:rPr>
                <w:rFonts w:ascii="Arial Narrow" w:eastAsia="Times New Roman" w:hAnsi="Arial Narrow"/>
                <w:sz w:val="24"/>
                <w:szCs w:val="24"/>
                <w:lang w:eastAsia="hr-HR"/>
              </w:rPr>
              <w:t>ar</w:t>
            </w:r>
            <w:proofErr w:type="spellEnd"/>
            <w:r>
              <w:rPr>
                <w:rFonts w:ascii="Arial Narrow" w:eastAsia="Times New Roman" w:hAnsi="Arial Narrow"/>
                <w:sz w:val="24"/>
                <w:szCs w:val="24"/>
                <w:lang w:eastAsia="hr-HR"/>
              </w:rPr>
              <w:t xml:space="preserve">, </w:t>
            </w:r>
            <w:proofErr w:type="spellStart"/>
            <w:r>
              <w:rPr>
                <w:rFonts w:ascii="Arial Narrow" w:eastAsia="Times New Roman" w:hAnsi="Arial Narrow"/>
                <w:sz w:val="24"/>
                <w:szCs w:val="24"/>
                <w:lang w:eastAsia="hr-HR"/>
              </w:rPr>
              <w:t>mag.ing.agr</w:t>
            </w:r>
            <w:proofErr w:type="spellEnd"/>
            <w:r>
              <w:rPr>
                <w:rFonts w:ascii="Arial Narrow" w:eastAsia="Times New Roman" w:hAnsi="Arial Narrow"/>
                <w:sz w:val="24"/>
                <w:szCs w:val="24"/>
                <w:lang w:eastAsia="hr-HR"/>
              </w:rPr>
              <w:t>.</w:t>
            </w:r>
          </w:p>
          <w:p w:rsidR="0006090A" w:rsidRPr="00D47950" w:rsidRDefault="00D12F83" w:rsidP="00591857">
            <w:pPr>
              <w:spacing w:after="0" w:line="240" w:lineRule="auto"/>
              <w:rPr>
                <w:rFonts w:ascii="Arial Narrow" w:eastAsia="Times New Roman" w:hAnsi="Arial Narrow"/>
                <w:b/>
                <w:color w:val="FF0000"/>
                <w:sz w:val="24"/>
                <w:szCs w:val="24"/>
                <w:lang w:eastAsia="hr-HR"/>
              </w:rPr>
            </w:pPr>
            <w:r>
              <w:rPr>
                <w:rFonts w:ascii="Arial Narrow" w:eastAsia="Times New Roman" w:hAnsi="Arial Narrow"/>
                <w:sz w:val="24"/>
                <w:szCs w:val="24"/>
                <w:lang w:eastAsia="hr-HR"/>
              </w:rPr>
              <w:t xml:space="preserve">Dubravka </w:t>
            </w:r>
            <w:proofErr w:type="spellStart"/>
            <w:r>
              <w:rPr>
                <w:rFonts w:ascii="Arial Narrow" w:eastAsia="Times New Roman" w:hAnsi="Arial Narrow"/>
                <w:sz w:val="24"/>
                <w:szCs w:val="24"/>
                <w:lang w:eastAsia="hr-HR"/>
              </w:rPr>
              <w:t>GretićSučec</w:t>
            </w:r>
            <w:proofErr w:type="spellEnd"/>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257"/>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74" w:type="dxa"/>
            <w:gridSpan w:val="4"/>
            <w:vAlign w:val="bottom"/>
          </w:tcPr>
          <w:p w:rsidR="00D47950" w:rsidRPr="00D4026C" w:rsidRDefault="00D47950" w:rsidP="00591857">
            <w:pPr>
              <w:spacing w:after="0" w:line="240" w:lineRule="auto"/>
              <w:rPr>
                <w:rFonts w:ascii="Arial Narrow" w:hAnsi="Arial Narrow"/>
                <w:sz w:val="24"/>
                <w:szCs w:val="24"/>
              </w:rPr>
            </w:pPr>
            <w:r w:rsidRPr="00D4026C">
              <w:rPr>
                <w:rFonts w:ascii="Arial Narrow" w:eastAsia="Times New Roman" w:hAnsi="Arial Narrow"/>
                <w:sz w:val="24"/>
                <w:szCs w:val="24"/>
                <w:lang w:eastAsia="hr-HR"/>
              </w:rPr>
              <w:t>Aktivnosti učenika će se odvijati kroz prezentaciju  pripremljenih proizvoda od žitarica  te prezentaciju plodova jeseni na</w:t>
            </w:r>
            <w:r>
              <w:rPr>
                <w:rFonts w:ascii="Arial Narrow" w:eastAsia="Times New Roman" w:hAnsi="Arial Narrow"/>
                <w:sz w:val="24"/>
                <w:szCs w:val="24"/>
                <w:lang w:eastAsia="hr-HR"/>
              </w:rPr>
              <w:t xml:space="preserve"> predviđenom prostoru izvan škol</w:t>
            </w:r>
            <w:r w:rsidRPr="00D4026C">
              <w:rPr>
                <w:rFonts w:ascii="Arial Narrow" w:eastAsia="Times New Roman" w:hAnsi="Arial Narrow"/>
                <w:sz w:val="24"/>
                <w:szCs w:val="24"/>
                <w:lang w:eastAsia="hr-HR"/>
              </w:rPr>
              <w:t>e. Ugostiteljska sek</w:t>
            </w:r>
            <w:r>
              <w:rPr>
                <w:rFonts w:ascii="Arial Narrow" w:eastAsia="Times New Roman" w:hAnsi="Arial Narrow"/>
                <w:sz w:val="24"/>
                <w:szCs w:val="24"/>
                <w:lang w:eastAsia="hr-HR"/>
              </w:rPr>
              <w:t>cija  Učeničke zadruge  „</w:t>
            </w:r>
            <w:proofErr w:type="spellStart"/>
            <w:r>
              <w:rPr>
                <w:rFonts w:ascii="Arial Narrow" w:eastAsia="Times New Roman" w:hAnsi="Arial Narrow"/>
                <w:sz w:val="24"/>
                <w:szCs w:val="24"/>
                <w:lang w:eastAsia="hr-HR"/>
              </w:rPr>
              <w:t>Kockavica“priprem</w:t>
            </w:r>
            <w:r w:rsidRPr="00D4026C">
              <w:rPr>
                <w:rFonts w:ascii="Arial Narrow" w:eastAsia="Times New Roman" w:hAnsi="Arial Narrow"/>
                <w:sz w:val="24"/>
                <w:szCs w:val="24"/>
                <w:lang w:eastAsia="hr-HR"/>
              </w:rPr>
              <w:t>it</w:t>
            </w:r>
            <w:proofErr w:type="spellEnd"/>
            <w:r w:rsidRPr="00D4026C">
              <w:rPr>
                <w:rFonts w:ascii="Arial Narrow" w:eastAsia="Times New Roman" w:hAnsi="Arial Narrow"/>
                <w:sz w:val="24"/>
                <w:szCs w:val="24"/>
                <w:lang w:eastAsia="hr-HR"/>
              </w:rPr>
              <w:t xml:space="preserve"> će proizvode koje će p</w:t>
            </w:r>
            <w:r>
              <w:rPr>
                <w:rFonts w:ascii="Arial Narrow" w:eastAsia="Times New Roman" w:hAnsi="Arial Narrow"/>
                <w:sz w:val="24"/>
                <w:szCs w:val="24"/>
                <w:lang w:eastAsia="hr-HR"/>
              </w:rPr>
              <w:t>onuditi gostima i  posjetitel</w:t>
            </w:r>
            <w:r w:rsidRPr="00D4026C">
              <w:rPr>
                <w:rFonts w:ascii="Arial Narrow" w:eastAsia="Times New Roman" w:hAnsi="Arial Narrow"/>
                <w:sz w:val="24"/>
                <w:szCs w:val="24"/>
                <w:lang w:eastAsia="hr-HR"/>
              </w:rPr>
              <w:t>jima</w:t>
            </w:r>
            <w:r>
              <w:rPr>
                <w:rFonts w:ascii="Arial Narrow" w:eastAsia="Times New Roman" w:hAnsi="Arial Narrow"/>
                <w:sz w:val="24"/>
                <w:szCs w:val="24"/>
                <w:lang w:eastAsia="hr-HR"/>
              </w:rPr>
              <w:t>.</w:t>
            </w:r>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330"/>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74" w:type="dxa"/>
            <w:gridSpan w:val="4"/>
            <w:noWrap/>
            <w:vAlign w:val="bottom"/>
          </w:tcPr>
          <w:p w:rsidR="00D47950" w:rsidRPr="009A653F" w:rsidRDefault="0006090A" w:rsidP="00591857">
            <w:pPr>
              <w:spacing w:after="0" w:line="240" w:lineRule="auto"/>
              <w:rPr>
                <w:rFonts w:ascii="Arial Narrow" w:hAnsi="Arial Narrow"/>
                <w:color w:val="000000"/>
                <w:sz w:val="24"/>
                <w:szCs w:val="24"/>
              </w:rPr>
            </w:pPr>
            <w:r>
              <w:rPr>
                <w:rFonts w:ascii="Arial Narrow" w:eastAsia="Times New Roman" w:hAnsi="Arial Narrow"/>
                <w:color w:val="000000"/>
                <w:sz w:val="24"/>
                <w:szCs w:val="24"/>
                <w:lang w:eastAsia="hr-HR"/>
              </w:rPr>
              <w:t>Listopad 2017</w:t>
            </w:r>
            <w:r w:rsidR="00D47950" w:rsidRPr="009A653F">
              <w:rPr>
                <w:rFonts w:ascii="Arial Narrow" w:eastAsia="Times New Roman" w:hAnsi="Arial Narrow"/>
                <w:color w:val="000000"/>
                <w:sz w:val="24"/>
                <w:szCs w:val="24"/>
                <w:lang w:eastAsia="hr-HR"/>
              </w:rPr>
              <w:t>.</w:t>
            </w:r>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370"/>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7074" w:type="dxa"/>
            <w:gridSpan w:val="4"/>
            <w:vAlign w:val="bottom"/>
          </w:tcPr>
          <w:p w:rsidR="00D47950" w:rsidRPr="009A653F" w:rsidRDefault="00D47950" w:rsidP="00591857">
            <w:pPr>
              <w:spacing w:after="0" w:line="240" w:lineRule="auto"/>
              <w:rPr>
                <w:rFonts w:ascii="Arial Narrow" w:hAnsi="Arial Narrow"/>
                <w:color w:val="000000"/>
                <w:sz w:val="24"/>
                <w:szCs w:val="24"/>
              </w:rPr>
            </w:pPr>
            <w:r w:rsidRPr="00D4026C">
              <w:rPr>
                <w:rFonts w:ascii="Arial Narrow" w:eastAsia="Times New Roman" w:hAnsi="Arial Narrow"/>
                <w:sz w:val="24"/>
                <w:szCs w:val="24"/>
                <w:lang w:eastAsia="hr-HR"/>
              </w:rPr>
              <w:t xml:space="preserve">Za troškove nabave sirovina i  materijala   koristit će se  sredstva Učeničke </w:t>
            </w:r>
            <w:proofErr w:type="spellStart"/>
            <w:r w:rsidRPr="00D4026C">
              <w:rPr>
                <w:rFonts w:ascii="Arial Narrow" w:eastAsia="Times New Roman" w:hAnsi="Arial Narrow"/>
                <w:sz w:val="24"/>
                <w:szCs w:val="24"/>
                <w:lang w:eastAsia="hr-HR"/>
              </w:rPr>
              <w:t>zadruge</w:t>
            </w:r>
            <w:r>
              <w:rPr>
                <w:rFonts w:ascii="Arial Narrow" w:eastAsia="Times New Roman" w:hAnsi="Arial Narrow"/>
                <w:sz w:val="24"/>
                <w:szCs w:val="24"/>
                <w:lang w:eastAsia="hr-HR"/>
              </w:rPr>
              <w:t>„Kockavica</w:t>
            </w:r>
            <w:proofErr w:type="spellEnd"/>
            <w:r>
              <w:rPr>
                <w:rFonts w:ascii="Arial Narrow" w:eastAsia="Times New Roman" w:hAnsi="Arial Narrow"/>
                <w:sz w:val="24"/>
                <w:szCs w:val="24"/>
                <w:lang w:eastAsia="hr-HR"/>
              </w:rPr>
              <w:t>“</w:t>
            </w:r>
            <w:r w:rsidRPr="00D4026C">
              <w:rPr>
                <w:rFonts w:ascii="Arial Narrow" w:eastAsia="Times New Roman" w:hAnsi="Arial Narrow"/>
                <w:sz w:val="24"/>
                <w:szCs w:val="24"/>
                <w:lang w:eastAsia="hr-HR"/>
              </w:rPr>
              <w:t xml:space="preserve"> uz suglasnost Zadružnog odbora</w:t>
            </w:r>
            <w:r>
              <w:rPr>
                <w:rFonts w:ascii="Arial Narrow" w:eastAsia="Times New Roman" w:hAnsi="Arial Narrow"/>
                <w:sz w:val="24"/>
                <w:szCs w:val="24"/>
                <w:lang w:eastAsia="hr-HR"/>
              </w:rPr>
              <w:t>.</w:t>
            </w:r>
          </w:p>
        </w:tc>
      </w:tr>
      <w:tr w:rsidR="00D47950"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1"/>
          <w:gridAfter w:val="1"/>
          <w:wBefore w:w="147" w:type="dxa"/>
          <w:wAfter w:w="251" w:type="dxa"/>
          <w:trHeight w:val="917"/>
        </w:trPr>
        <w:tc>
          <w:tcPr>
            <w:tcW w:w="3555" w:type="dxa"/>
            <w:gridSpan w:val="3"/>
            <w:shd w:val="clear" w:color="auto" w:fill="E36C0A" w:themeFill="accent6" w:themeFillShade="BF"/>
            <w:vAlign w:val="center"/>
          </w:tcPr>
          <w:p w:rsidR="00D47950" w:rsidRPr="0090361E" w:rsidRDefault="00D47950"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Izrada  i prezentacija jela  od žitarica, te prez</w:t>
            </w:r>
            <w:r>
              <w:rPr>
                <w:rFonts w:ascii="Arial Narrow" w:eastAsia="Times New Roman" w:hAnsi="Arial Narrow"/>
                <w:color w:val="000000"/>
                <w:sz w:val="24"/>
                <w:szCs w:val="24"/>
                <w:lang w:eastAsia="hr-HR"/>
              </w:rPr>
              <w:t xml:space="preserve">entacija proizvedenih plodova (voća, </w:t>
            </w:r>
            <w:r w:rsidRPr="009A653F">
              <w:rPr>
                <w:rFonts w:ascii="Arial Narrow" w:eastAsia="Times New Roman" w:hAnsi="Arial Narrow"/>
                <w:color w:val="000000"/>
                <w:sz w:val="24"/>
                <w:szCs w:val="24"/>
                <w:lang w:eastAsia="hr-HR"/>
              </w:rPr>
              <w:t>povrća</w:t>
            </w:r>
            <w:r>
              <w:rPr>
                <w:rFonts w:ascii="Arial Narrow" w:eastAsia="Times New Roman" w:hAnsi="Arial Narrow"/>
                <w:color w:val="000000"/>
                <w:sz w:val="24"/>
                <w:szCs w:val="24"/>
                <w:lang w:eastAsia="hr-HR"/>
              </w:rPr>
              <w:t xml:space="preserve"> i začinskog bilja</w:t>
            </w:r>
            <w:r w:rsidRPr="009A653F">
              <w:rPr>
                <w:rFonts w:ascii="Arial Narrow" w:eastAsia="Times New Roman" w:hAnsi="Arial Narrow"/>
                <w:color w:val="000000"/>
                <w:sz w:val="24"/>
                <w:szCs w:val="24"/>
                <w:lang w:eastAsia="hr-HR"/>
              </w:rPr>
              <w:t xml:space="preserve">) u  cilju  </w:t>
            </w:r>
            <w:r w:rsidRPr="00050338">
              <w:rPr>
                <w:rFonts w:ascii="Arial Narrow" w:eastAsia="Times New Roman" w:hAnsi="Arial Narrow"/>
                <w:sz w:val="24"/>
                <w:szCs w:val="24"/>
                <w:lang w:eastAsia="hr-HR"/>
              </w:rPr>
              <w:t>promocije obrazovnih progr</w:t>
            </w:r>
            <w:r>
              <w:rPr>
                <w:rFonts w:ascii="Arial Narrow" w:eastAsia="Times New Roman" w:hAnsi="Arial Narrow"/>
                <w:sz w:val="24"/>
                <w:szCs w:val="24"/>
                <w:lang w:eastAsia="hr-HR"/>
              </w:rPr>
              <w:t>a</w:t>
            </w:r>
            <w:r w:rsidRPr="00050338">
              <w:rPr>
                <w:rFonts w:ascii="Arial Narrow" w:eastAsia="Times New Roman" w:hAnsi="Arial Narrow"/>
                <w:sz w:val="24"/>
                <w:szCs w:val="24"/>
                <w:lang w:eastAsia="hr-HR"/>
              </w:rPr>
              <w:t>ma</w:t>
            </w:r>
            <w:r>
              <w:rPr>
                <w:rFonts w:ascii="Arial Narrow" w:eastAsia="Times New Roman" w:hAnsi="Arial Narrow"/>
                <w:sz w:val="24"/>
                <w:szCs w:val="24"/>
                <w:lang w:eastAsia="hr-HR"/>
              </w:rPr>
              <w:t>.</w:t>
            </w:r>
          </w:p>
        </w:tc>
      </w:tr>
      <w:tr w:rsidR="00182E81" w:rsidRPr="0090361E" w:rsidTr="00870234">
        <w:trPr>
          <w:gridBefore w:val="2"/>
          <w:wBefore w:w="156" w:type="dxa"/>
          <w:trHeight w:val="315"/>
        </w:trPr>
        <w:tc>
          <w:tcPr>
            <w:tcW w:w="3546"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7325" w:type="dxa"/>
            <w:gridSpan w:val="5"/>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345"/>
        </w:trPr>
        <w:tc>
          <w:tcPr>
            <w:tcW w:w="3546" w:type="dxa"/>
            <w:gridSpan w:val="2"/>
            <w:shd w:val="clear" w:color="auto" w:fill="E36C0A" w:themeFill="accent6" w:themeFillShade="BF"/>
            <w:vAlign w:val="bottom"/>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74" w:type="dxa"/>
            <w:gridSpan w:val="4"/>
            <w:vAlign w:val="bottom"/>
          </w:tcPr>
          <w:p w:rsidR="0015537C" w:rsidRPr="0090361E" w:rsidRDefault="00451EAB"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Dan</w:t>
            </w:r>
            <w:r w:rsidR="0015537C" w:rsidRPr="0090361E">
              <w:rPr>
                <w:rFonts w:ascii="Arial Narrow" w:hAnsi="Arial Narrow"/>
                <w:b/>
                <w:bCs/>
                <w:color w:val="000000"/>
                <w:sz w:val="24"/>
                <w:szCs w:val="24"/>
              </w:rPr>
              <w:t xml:space="preserve"> škole</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564"/>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CILJ AKTIVNOSTI</w:t>
            </w:r>
          </w:p>
        </w:tc>
        <w:tc>
          <w:tcPr>
            <w:tcW w:w="7074" w:type="dxa"/>
            <w:gridSpan w:val="4"/>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 xml:space="preserve">Učenici Ugostiteljske sekcije sudjelovat će u realizaciji Dana škole kroz prezentaciju svojih znanja i vještina, pripremajući i poslužujući hranu i piće gostima.                                                 </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556"/>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74" w:type="dxa"/>
            <w:gridSpan w:val="4"/>
          </w:tcPr>
          <w:p w:rsidR="0015537C" w:rsidRPr="0090361E" w:rsidRDefault="0015537C" w:rsidP="0079412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Pripremiti i poslužiti hranu i piće djelatnicima Srednje škole Bartola Kašića Grubišno Polje i gostima.</w:t>
            </w: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Prezentirati svoja znanja i vještine.</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1003"/>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74" w:type="dxa"/>
            <w:gridSpan w:val="4"/>
          </w:tcPr>
          <w:p w:rsidR="0015537C" w:rsidRPr="0090361E" w:rsidRDefault="0006090A" w:rsidP="0079412A">
            <w:pPr>
              <w:spacing w:after="0" w:line="240" w:lineRule="auto"/>
              <w:rPr>
                <w:rFonts w:ascii="Arial Narrow" w:hAnsi="Arial Narrow"/>
                <w:sz w:val="24"/>
                <w:szCs w:val="24"/>
              </w:rPr>
            </w:pPr>
            <w:r>
              <w:rPr>
                <w:rFonts w:ascii="Arial Narrow" w:hAnsi="Arial Narrow"/>
                <w:sz w:val="24"/>
                <w:szCs w:val="24"/>
              </w:rPr>
              <w:t>- </w:t>
            </w:r>
            <w:r w:rsidR="0015537C" w:rsidRPr="0090361E">
              <w:rPr>
                <w:rFonts w:ascii="Arial Narrow" w:hAnsi="Arial Narrow"/>
                <w:sz w:val="24"/>
                <w:szCs w:val="24"/>
              </w:rPr>
              <w:t xml:space="preserve">Ivan </w:t>
            </w:r>
            <w:proofErr w:type="spellStart"/>
            <w:r w:rsidR="0015537C" w:rsidRPr="0090361E">
              <w:rPr>
                <w:rFonts w:ascii="Arial Narrow" w:hAnsi="Arial Narrow"/>
                <w:sz w:val="24"/>
                <w:szCs w:val="24"/>
              </w:rPr>
              <w:t>Šoš</w:t>
            </w:r>
            <w:proofErr w:type="spellEnd"/>
            <w:r w:rsidR="0015537C" w:rsidRPr="0090361E">
              <w:rPr>
                <w:rFonts w:ascii="Arial Narrow" w:hAnsi="Arial Narrow"/>
                <w:sz w:val="24"/>
                <w:szCs w:val="24"/>
              </w:rPr>
              <w:t xml:space="preserve">, KV kuhar, majstor kuhar    </w:t>
            </w:r>
          </w:p>
          <w:p w:rsidR="0015537C" w:rsidRPr="0090361E" w:rsidRDefault="0015537C" w:rsidP="0079412A">
            <w:pPr>
              <w:spacing w:after="0" w:line="240" w:lineRule="auto"/>
              <w:rPr>
                <w:rFonts w:ascii="Arial Narrow" w:hAnsi="Arial Narrow"/>
                <w:sz w:val="24"/>
                <w:szCs w:val="24"/>
              </w:rPr>
            </w:pPr>
            <w:r w:rsidRPr="0090361E">
              <w:rPr>
                <w:rFonts w:ascii="Arial Narrow" w:hAnsi="Arial Narrow"/>
                <w:sz w:val="24"/>
                <w:szCs w:val="24"/>
              </w:rPr>
              <w:t xml:space="preserve">- Ivan Krajačić, </w:t>
            </w:r>
            <w:proofErr w:type="spellStart"/>
            <w:r w:rsidRPr="0090361E">
              <w:rPr>
                <w:rFonts w:ascii="Arial Narrow" w:hAnsi="Arial Narrow"/>
                <w:sz w:val="24"/>
                <w:szCs w:val="24"/>
              </w:rPr>
              <w:t>ugost.teh</w:t>
            </w:r>
            <w:proofErr w:type="spellEnd"/>
            <w:r w:rsidRPr="0090361E">
              <w:rPr>
                <w:rFonts w:ascii="Arial Narrow" w:hAnsi="Arial Narrow"/>
                <w:sz w:val="24"/>
                <w:szCs w:val="24"/>
              </w:rPr>
              <w:t>., majstor konobar</w:t>
            </w:r>
          </w:p>
          <w:p w:rsidR="0006090A" w:rsidRDefault="0006090A" w:rsidP="0079412A">
            <w:pPr>
              <w:spacing w:after="0" w:line="240" w:lineRule="auto"/>
              <w:rPr>
                <w:rFonts w:ascii="Arial Narrow" w:hAnsi="Arial Narrow"/>
                <w:sz w:val="24"/>
                <w:szCs w:val="24"/>
              </w:rPr>
            </w:pPr>
            <w:r>
              <w:rPr>
                <w:rFonts w:ascii="Arial Narrow" w:hAnsi="Arial Narrow"/>
                <w:sz w:val="24"/>
                <w:szCs w:val="24"/>
              </w:rPr>
              <w:t xml:space="preserve">- Anita </w:t>
            </w:r>
            <w:proofErr w:type="spellStart"/>
            <w:r>
              <w:rPr>
                <w:rFonts w:ascii="Arial Narrow" w:hAnsi="Arial Narrow"/>
                <w:sz w:val="24"/>
                <w:szCs w:val="24"/>
              </w:rPr>
              <w:t>Vodvarka</w:t>
            </w:r>
            <w:proofErr w:type="spellEnd"/>
            <w:r>
              <w:rPr>
                <w:rFonts w:ascii="Arial Narrow" w:hAnsi="Arial Narrow"/>
                <w:sz w:val="24"/>
                <w:szCs w:val="24"/>
              </w:rPr>
              <w:t xml:space="preserve"> –natkonobar</w:t>
            </w:r>
          </w:p>
          <w:p w:rsidR="0015537C" w:rsidRPr="0090361E" w:rsidRDefault="0006090A" w:rsidP="0079412A">
            <w:pPr>
              <w:spacing w:after="0" w:line="240" w:lineRule="auto"/>
              <w:rPr>
                <w:rFonts w:ascii="Arial Narrow" w:hAnsi="Arial Narrow"/>
                <w:sz w:val="24"/>
                <w:szCs w:val="24"/>
              </w:rPr>
            </w:pPr>
            <w:r>
              <w:rPr>
                <w:rFonts w:ascii="Arial Narrow" w:hAnsi="Arial Narrow"/>
                <w:sz w:val="24"/>
                <w:szCs w:val="24"/>
              </w:rPr>
              <w:t xml:space="preserve">- </w:t>
            </w:r>
            <w:r>
              <w:rPr>
                <w:rFonts w:ascii="Arial Narrow" w:eastAsia="Times New Roman" w:hAnsi="Arial Narrow"/>
                <w:sz w:val="24"/>
                <w:szCs w:val="24"/>
                <w:lang w:eastAsia="hr-HR"/>
              </w:rPr>
              <w:t>Mario Grgurić</w:t>
            </w:r>
            <w:r w:rsidR="0015537C" w:rsidRPr="0090361E">
              <w:rPr>
                <w:rFonts w:ascii="Arial Narrow" w:hAnsi="Arial Narrow"/>
                <w:sz w:val="24"/>
                <w:szCs w:val="24"/>
              </w:rPr>
              <w:t xml:space="preserve">            </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1406"/>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74" w:type="dxa"/>
            <w:gridSpan w:val="4"/>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 xml:space="preserve"> Aktivnosti učenika će se odvijati kroz  Ugostiteljsku i Poljoprivredno-prehrambenu sekciju Učeničke zadruge  „</w:t>
            </w:r>
            <w:proofErr w:type="spellStart"/>
            <w:r w:rsidRPr="0090361E">
              <w:rPr>
                <w:rFonts w:ascii="Arial Narrow" w:hAnsi="Arial Narrow"/>
                <w:color w:val="000000"/>
                <w:sz w:val="24"/>
                <w:szCs w:val="24"/>
              </w:rPr>
              <w:t>Kockavica</w:t>
            </w:r>
            <w:proofErr w:type="spellEnd"/>
            <w:r w:rsidRPr="0090361E">
              <w:rPr>
                <w:rFonts w:ascii="Arial Narrow" w:hAnsi="Arial Narrow"/>
                <w:color w:val="000000"/>
                <w:sz w:val="24"/>
                <w:szCs w:val="24"/>
              </w:rPr>
              <w:t xml:space="preserve">“ kao  izvannastavna aktivnost.  </w:t>
            </w:r>
          </w:p>
          <w:p w:rsidR="0015537C" w:rsidRPr="0090361E" w:rsidRDefault="0015537C" w:rsidP="0079412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 xml:space="preserve">Zaduženi nastavnici izrađuju popis učenika, nakon čega kreću u realizaciju aktivnosti, pripremanje i posluživanje hrane                               </w:t>
            </w: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 xml:space="preserve">Na kraju događanja pod pratnjom nastavnika obavljaju se završni radovi.                                                                                          </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330"/>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74" w:type="dxa"/>
            <w:gridSpan w:val="4"/>
            <w:noWrap/>
          </w:tcPr>
          <w:p w:rsidR="0015537C" w:rsidRPr="0090361E" w:rsidRDefault="0015537C" w:rsidP="00591857">
            <w:pPr>
              <w:spacing w:after="0" w:line="240" w:lineRule="auto"/>
              <w:rPr>
                <w:rFonts w:ascii="Arial Narrow" w:hAnsi="Arial Narrow"/>
                <w:color w:val="000000"/>
                <w:sz w:val="24"/>
                <w:szCs w:val="24"/>
              </w:rPr>
            </w:pPr>
            <w:r w:rsidRPr="0090361E">
              <w:rPr>
                <w:rFonts w:ascii="Arial Narrow" w:hAnsi="Arial Narrow"/>
                <w:color w:val="000000"/>
                <w:sz w:val="24"/>
                <w:szCs w:val="24"/>
              </w:rPr>
              <w:t>Ožujak 201</w:t>
            </w:r>
            <w:r w:rsidR="0006090A">
              <w:rPr>
                <w:rFonts w:ascii="Arial Narrow" w:hAnsi="Arial Narrow"/>
                <w:color w:val="000000"/>
                <w:sz w:val="24"/>
                <w:szCs w:val="24"/>
              </w:rPr>
              <w:t>8</w:t>
            </w:r>
            <w:r w:rsidRPr="0090361E">
              <w:rPr>
                <w:rFonts w:ascii="Arial Narrow" w:hAnsi="Arial Narrow"/>
                <w:color w:val="000000"/>
                <w:sz w:val="24"/>
                <w:szCs w:val="24"/>
              </w:rPr>
              <w:t>.</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464"/>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7074" w:type="dxa"/>
            <w:gridSpan w:val="4"/>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Troškove odvoza i dovoza opreme i inventara, pića i namirnica, pripreme hrane u školskom praktikumu snosi Srednja škola Bartola Kašića Grubišno Polje.</w:t>
            </w:r>
          </w:p>
        </w:tc>
      </w:tr>
      <w:tr w:rsidR="0015537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Before w:val="2"/>
          <w:gridAfter w:val="1"/>
          <w:wBefore w:w="156" w:type="dxa"/>
          <w:wAfter w:w="251" w:type="dxa"/>
          <w:trHeight w:val="1234"/>
        </w:trPr>
        <w:tc>
          <w:tcPr>
            <w:tcW w:w="3546" w:type="dxa"/>
            <w:gridSpan w:val="2"/>
            <w:shd w:val="clear" w:color="auto" w:fill="E36C0A" w:themeFill="accent6" w:themeFillShade="BF"/>
            <w:vAlign w:val="center"/>
          </w:tcPr>
          <w:p w:rsidR="0015537C" w:rsidRPr="0090361E" w:rsidRDefault="0015537C"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Pr>
          <w:p w:rsidR="0015537C" w:rsidRPr="0090361E" w:rsidRDefault="0015537C" w:rsidP="0079412A">
            <w:pPr>
              <w:spacing w:after="0" w:line="240" w:lineRule="auto"/>
              <w:rPr>
                <w:rFonts w:ascii="Arial Narrow" w:eastAsia="Times New Roman" w:hAnsi="Arial Narrow"/>
                <w:sz w:val="24"/>
                <w:szCs w:val="24"/>
                <w:lang w:eastAsia="hr-HR"/>
              </w:rPr>
            </w:pP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Vrednovanje će se izvršiti sukladno Nastavnom planu i programu kuhar i konobar.</w:t>
            </w:r>
          </w:p>
        </w:tc>
      </w:tr>
      <w:tr w:rsidR="00591857" w:rsidRPr="0090361E" w:rsidTr="00870234">
        <w:trPr>
          <w:gridBefore w:val="2"/>
          <w:gridAfter w:val="1"/>
          <w:wBefore w:w="156" w:type="dxa"/>
          <w:wAfter w:w="251" w:type="dxa"/>
          <w:trHeight w:val="315"/>
        </w:trPr>
        <w:tc>
          <w:tcPr>
            <w:tcW w:w="10620" w:type="dxa"/>
            <w:gridSpan w:val="6"/>
            <w:tcBorders>
              <w:top w:val="nil"/>
              <w:left w:val="nil"/>
              <w:bottom w:val="nil"/>
              <w:right w:val="nil"/>
            </w:tcBorders>
            <w:shd w:val="clear" w:color="auto" w:fill="auto"/>
            <w:vAlign w:val="center"/>
            <w:hideMark/>
          </w:tcPr>
          <w:p w:rsidR="00591857" w:rsidRPr="009A653F" w:rsidRDefault="00591857" w:rsidP="00591857">
            <w:pPr>
              <w:pStyle w:val="Odlomakpopisa"/>
              <w:ind w:left="0"/>
              <w:rPr>
                <w:rFonts w:ascii="Arial Narrow" w:hAnsi="Arial Narrow"/>
              </w:rPr>
            </w:pPr>
          </w:p>
        </w:tc>
      </w:tr>
      <w:tr w:rsidR="00591857" w:rsidRPr="0090361E" w:rsidTr="00870234">
        <w:trPr>
          <w:gridBefore w:val="2"/>
          <w:gridAfter w:val="1"/>
          <w:wBefore w:w="156" w:type="dxa"/>
          <w:wAfter w:w="251" w:type="dxa"/>
          <w:trHeight w:val="598"/>
        </w:trPr>
        <w:tc>
          <w:tcPr>
            <w:tcW w:w="10620" w:type="dxa"/>
            <w:gridSpan w:val="6"/>
            <w:tcBorders>
              <w:top w:val="nil"/>
              <w:left w:val="nil"/>
              <w:bottom w:val="nil"/>
              <w:right w:val="nil"/>
            </w:tcBorders>
            <w:shd w:val="clear" w:color="auto" w:fill="auto"/>
            <w:vAlign w:val="center"/>
            <w:hideMark/>
          </w:tcPr>
          <w:p w:rsidR="00591857" w:rsidRPr="009A653F" w:rsidRDefault="00591857" w:rsidP="00591857">
            <w:pPr>
              <w:pStyle w:val="Odlomakpopisa"/>
              <w:ind w:left="0"/>
              <w:rPr>
                <w:rFonts w:ascii="Arial Narrow" w:hAnsi="Arial Narrow"/>
              </w:rPr>
            </w:pPr>
            <w:r w:rsidRPr="009A653F">
              <w:rPr>
                <w:rFonts w:ascii="Arial Narrow" w:hAnsi="Arial Narrow"/>
              </w:rPr>
              <w:t>Napomena: Sati provedeni u</w:t>
            </w:r>
            <w:r>
              <w:rPr>
                <w:rFonts w:ascii="Arial Narrow" w:hAnsi="Arial Narrow"/>
              </w:rPr>
              <w:t xml:space="preserve"> izvannastavnim aktivnostima Učeničke zadruge „</w:t>
            </w:r>
            <w:proofErr w:type="spellStart"/>
            <w:r>
              <w:rPr>
                <w:rFonts w:ascii="Arial Narrow" w:hAnsi="Arial Narrow"/>
              </w:rPr>
              <w:t>Kockavica</w:t>
            </w:r>
            <w:proofErr w:type="spellEnd"/>
            <w:r>
              <w:rPr>
                <w:rFonts w:ascii="Arial Narrow" w:hAnsi="Arial Narrow"/>
              </w:rPr>
              <w:t>“</w:t>
            </w:r>
            <w:r w:rsidRPr="009A653F">
              <w:rPr>
                <w:rFonts w:ascii="Arial Narrow" w:hAnsi="Arial Narrow"/>
              </w:rPr>
              <w:t>,priznat će se u sate ljetne stručne prakse za učenike 1. i 2. razreda programa konobar/kuhar.</w:t>
            </w:r>
          </w:p>
          <w:p w:rsidR="00591857" w:rsidRPr="0090361E" w:rsidRDefault="00591857" w:rsidP="0079412A">
            <w:pPr>
              <w:spacing w:after="0" w:line="240" w:lineRule="auto"/>
              <w:rPr>
                <w:rFonts w:ascii="Arial Narrow" w:eastAsia="Times New Roman" w:hAnsi="Arial Narrow"/>
                <w:color w:val="000000"/>
                <w:sz w:val="24"/>
                <w:szCs w:val="24"/>
                <w:lang w:eastAsia="hr-HR"/>
              </w:rPr>
            </w:pPr>
          </w:p>
        </w:tc>
      </w:tr>
      <w:tr w:rsidR="00182E81"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06090A" w:rsidP="0079412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13</w:t>
            </w:r>
            <w:r w:rsidR="00182E81" w:rsidRPr="0090361E">
              <w:rPr>
                <w:rFonts w:ascii="Arial Narrow" w:eastAsia="Times New Roman" w:hAnsi="Arial Narrow"/>
                <w:b/>
                <w:bCs/>
                <w:color w:val="000000"/>
                <w:sz w:val="24"/>
                <w:szCs w:val="24"/>
                <w:lang w:eastAsia="hr-HR"/>
              </w:rPr>
              <w:t>. KUKURUZIJADA</w:t>
            </w:r>
          </w:p>
        </w:tc>
      </w:tr>
      <w:tr w:rsidR="00182E81" w:rsidRPr="0090361E" w:rsidTr="00870234">
        <w:trPr>
          <w:gridBefore w:val="2"/>
          <w:gridAfter w:val="1"/>
          <w:wBefore w:w="156" w:type="dxa"/>
          <w:wAfter w:w="251" w:type="dxa"/>
          <w:trHeight w:val="315"/>
        </w:trPr>
        <w:tc>
          <w:tcPr>
            <w:tcW w:w="3546" w:type="dxa"/>
            <w:gridSpan w:val="2"/>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OBRAZOVNI</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korištenje  kukuruza u ishrani ljudi</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zdrava hrana (zaboravljena hrana)</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hranidbena vrijednost kukuruza </w:t>
            </w:r>
            <w:proofErr w:type="spellStart"/>
            <w:r w:rsidRPr="0090361E">
              <w:rPr>
                <w:rFonts w:ascii="Arial Narrow" w:eastAsia="Times New Roman" w:hAnsi="Arial Narrow"/>
                <w:color w:val="000000"/>
                <w:sz w:val="24"/>
                <w:szCs w:val="24"/>
                <w:lang w:eastAsia="hr-HR"/>
              </w:rPr>
              <w:t>šećerca</w:t>
            </w:r>
            <w:proofErr w:type="spellEnd"/>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berba, čuvanje i priprema kukuruza </w:t>
            </w:r>
            <w:proofErr w:type="spellStart"/>
            <w:r w:rsidRPr="0090361E">
              <w:rPr>
                <w:rFonts w:ascii="Arial Narrow" w:eastAsia="Times New Roman" w:hAnsi="Arial Narrow"/>
                <w:color w:val="000000"/>
                <w:sz w:val="24"/>
                <w:szCs w:val="24"/>
                <w:lang w:eastAsia="hr-HR"/>
              </w:rPr>
              <w:t>šećerca</w:t>
            </w:r>
            <w:proofErr w:type="spellEnd"/>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ODGOJNI</w:t>
            </w:r>
          </w:p>
        </w:tc>
      </w:tr>
      <w:tr w:rsidR="00182E81" w:rsidRPr="0090361E" w:rsidTr="00870234">
        <w:trPr>
          <w:gridBefore w:val="2"/>
          <w:gridAfter w:val="1"/>
          <w:wBefore w:w="156" w:type="dxa"/>
          <w:wAfter w:w="251" w:type="dxa"/>
          <w:trHeight w:val="43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ekologija, </w:t>
            </w:r>
            <w:proofErr w:type="spellStart"/>
            <w:r w:rsidRPr="0090361E">
              <w:rPr>
                <w:rFonts w:ascii="Arial Narrow" w:eastAsia="Times New Roman" w:hAnsi="Arial Narrow"/>
                <w:color w:val="000000"/>
                <w:sz w:val="24"/>
                <w:szCs w:val="24"/>
                <w:lang w:eastAsia="hr-HR"/>
              </w:rPr>
              <w:t>oklasci</w:t>
            </w:r>
            <w:proofErr w:type="spellEnd"/>
            <w:r w:rsidRPr="0090361E">
              <w:rPr>
                <w:rFonts w:ascii="Arial Narrow" w:eastAsia="Times New Roman" w:hAnsi="Arial Narrow"/>
                <w:color w:val="000000"/>
                <w:sz w:val="24"/>
                <w:szCs w:val="24"/>
                <w:lang w:eastAsia="hr-HR"/>
              </w:rPr>
              <w:t xml:space="preserve"> se stavljaju u predviđene posude za otpad</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stvaranje radnih navika učenika</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učešće učenika u organizaciji manifestacija</w:t>
            </w:r>
          </w:p>
        </w:tc>
      </w:tr>
      <w:tr w:rsidR="00182E81" w:rsidRPr="0090361E" w:rsidTr="00870234">
        <w:trPr>
          <w:gridBefore w:val="2"/>
          <w:gridAfter w:val="1"/>
          <w:wBefore w:w="156" w:type="dxa"/>
          <w:wAfter w:w="251" w:type="dxa"/>
          <w:trHeight w:val="315"/>
        </w:trPr>
        <w:tc>
          <w:tcPr>
            <w:tcW w:w="3546" w:type="dxa"/>
            <w:gridSpan w:val="2"/>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obrazovnih programa </w:t>
            </w:r>
            <w:r w:rsidR="00B36D86" w:rsidRPr="0090361E">
              <w:rPr>
                <w:rFonts w:ascii="Arial Narrow" w:eastAsia="Times New Roman" w:hAnsi="Arial Narrow"/>
                <w:color w:val="000000"/>
                <w:sz w:val="24"/>
                <w:szCs w:val="24"/>
                <w:lang w:eastAsia="hr-HR"/>
              </w:rPr>
              <w:t>Srednje škole Bartola Kašića Grubišno Polje</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aktivnosti </w:t>
            </w:r>
            <w:r w:rsidR="00B36D86" w:rsidRPr="0090361E">
              <w:rPr>
                <w:rFonts w:ascii="Arial Narrow" w:eastAsia="Times New Roman" w:hAnsi="Arial Narrow"/>
                <w:color w:val="000000"/>
                <w:sz w:val="24"/>
                <w:szCs w:val="24"/>
                <w:lang w:eastAsia="hr-HR"/>
              </w:rPr>
              <w:t>Srednje škole Bartola Kašića Grubišno Polje</w:t>
            </w:r>
          </w:p>
        </w:tc>
      </w:tr>
      <w:tr w:rsidR="00182E81" w:rsidRPr="0090361E" w:rsidTr="00870234">
        <w:trPr>
          <w:gridBefore w:val="2"/>
          <w:gridAfter w:val="1"/>
          <w:wBefore w:w="156" w:type="dxa"/>
          <w:wAfter w:w="251" w:type="dxa"/>
          <w:trHeight w:val="31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UZ "KOCKAVICA"</w:t>
            </w:r>
          </w:p>
        </w:tc>
      </w:tr>
      <w:tr w:rsidR="00182E81" w:rsidRPr="0090361E" w:rsidTr="00870234">
        <w:trPr>
          <w:gridBefore w:val="2"/>
          <w:gridAfter w:val="1"/>
          <w:wBefore w:w="156" w:type="dxa"/>
          <w:wAfter w:w="251" w:type="dxa"/>
          <w:trHeight w:val="1172"/>
        </w:trPr>
        <w:tc>
          <w:tcPr>
            <w:tcW w:w="3546" w:type="dxa"/>
            <w:gridSpan w:val="2"/>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F50F05" w:rsidP="0006090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Ivan </w:t>
            </w:r>
            <w:proofErr w:type="spellStart"/>
            <w:r>
              <w:rPr>
                <w:rFonts w:ascii="Arial Narrow" w:eastAsia="Times New Roman" w:hAnsi="Arial Narrow"/>
                <w:color w:val="000000"/>
                <w:sz w:val="24"/>
                <w:szCs w:val="24"/>
                <w:lang w:eastAsia="hr-HR"/>
              </w:rPr>
              <w:t>Čegec</w:t>
            </w:r>
            <w:proofErr w:type="spellEnd"/>
            <w:r>
              <w:rPr>
                <w:rFonts w:ascii="Arial Narrow" w:eastAsia="Times New Roman" w:hAnsi="Arial Narrow"/>
                <w:color w:val="000000"/>
                <w:sz w:val="24"/>
                <w:szCs w:val="24"/>
                <w:lang w:eastAsia="hr-HR"/>
              </w:rPr>
              <w:t xml:space="preserve">, prof., Ana Marija </w:t>
            </w:r>
            <w:proofErr w:type="spellStart"/>
            <w:r>
              <w:rPr>
                <w:rFonts w:ascii="Arial Narrow" w:eastAsia="Times New Roman" w:hAnsi="Arial Narrow"/>
                <w:color w:val="000000"/>
                <w:sz w:val="24"/>
                <w:szCs w:val="24"/>
                <w:lang w:eastAsia="hr-HR"/>
              </w:rPr>
              <w:t>Korpar</w:t>
            </w:r>
            <w:proofErr w:type="spellEnd"/>
            <w:r w:rsidR="00B36D86" w:rsidRPr="0090361E">
              <w:rPr>
                <w:rFonts w:ascii="Arial Narrow" w:eastAsia="Times New Roman" w:hAnsi="Arial Narrow"/>
                <w:color w:val="000000"/>
                <w:sz w:val="24"/>
                <w:szCs w:val="24"/>
                <w:lang w:eastAsia="hr-HR"/>
              </w:rPr>
              <w:t xml:space="preserve">, dipl. ing. </w:t>
            </w:r>
            <w:proofErr w:type="spellStart"/>
            <w:r w:rsidR="00B36D86" w:rsidRPr="0090361E">
              <w:rPr>
                <w:rFonts w:ascii="Arial Narrow" w:eastAsia="Times New Roman" w:hAnsi="Arial Narrow"/>
                <w:color w:val="000000"/>
                <w:sz w:val="24"/>
                <w:szCs w:val="24"/>
                <w:lang w:eastAsia="hr-HR"/>
              </w:rPr>
              <w:t>poljop</w:t>
            </w:r>
            <w:proofErr w:type="spellEnd"/>
            <w:r w:rsidR="00B36D86" w:rsidRPr="0090361E">
              <w:rPr>
                <w:rFonts w:ascii="Arial Narrow" w:eastAsia="Times New Roman" w:hAnsi="Arial Narrow"/>
                <w:color w:val="000000"/>
                <w:sz w:val="24"/>
                <w:szCs w:val="24"/>
                <w:lang w:eastAsia="hr-HR"/>
              </w:rPr>
              <w:t>.;</w:t>
            </w:r>
            <w:r w:rsidR="00182E81" w:rsidRPr="0090361E">
              <w:rPr>
                <w:rFonts w:ascii="Arial Narrow" w:eastAsia="Times New Roman" w:hAnsi="Arial Narrow"/>
                <w:color w:val="000000"/>
                <w:sz w:val="24"/>
                <w:szCs w:val="24"/>
                <w:lang w:eastAsia="hr-HR"/>
              </w:rPr>
              <w:t xml:space="preserve"> Ivan </w:t>
            </w:r>
            <w:proofErr w:type="spellStart"/>
            <w:r w:rsidR="00182E81" w:rsidRPr="0090361E">
              <w:rPr>
                <w:rFonts w:ascii="Arial Narrow" w:eastAsia="Times New Roman" w:hAnsi="Arial Narrow"/>
                <w:color w:val="000000"/>
                <w:sz w:val="24"/>
                <w:szCs w:val="24"/>
                <w:lang w:eastAsia="hr-HR"/>
              </w:rPr>
              <w:t>Šoš</w:t>
            </w:r>
            <w:proofErr w:type="spellEnd"/>
            <w:r w:rsidR="00182E81" w:rsidRPr="0090361E">
              <w:rPr>
                <w:rFonts w:ascii="Arial Narrow" w:eastAsia="Times New Roman" w:hAnsi="Arial Narrow"/>
                <w:color w:val="000000"/>
                <w:sz w:val="24"/>
                <w:szCs w:val="24"/>
                <w:lang w:eastAsia="hr-HR"/>
              </w:rPr>
              <w:t xml:space="preserve">, KV </w:t>
            </w:r>
            <w:proofErr w:type="spellStart"/>
            <w:r w:rsidR="00182E81" w:rsidRPr="0090361E">
              <w:rPr>
                <w:rFonts w:ascii="Arial Narrow" w:eastAsia="Times New Roman" w:hAnsi="Arial Narrow"/>
                <w:color w:val="000000"/>
                <w:sz w:val="24"/>
                <w:szCs w:val="24"/>
                <w:lang w:eastAsia="hr-HR"/>
              </w:rPr>
              <w:t>kuhar,</w:t>
            </w:r>
            <w:r w:rsidR="00B36D86" w:rsidRPr="0090361E">
              <w:rPr>
                <w:rFonts w:ascii="Arial Narrow" w:eastAsia="Times New Roman" w:hAnsi="Arial Narrow"/>
                <w:color w:val="000000"/>
                <w:sz w:val="24"/>
                <w:szCs w:val="24"/>
                <w:lang w:eastAsia="hr-HR"/>
              </w:rPr>
              <w:t>majstor</w:t>
            </w:r>
            <w:proofErr w:type="spellEnd"/>
            <w:r w:rsidR="00B36D86" w:rsidRPr="0090361E">
              <w:rPr>
                <w:rFonts w:ascii="Arial Narrow" w:eastAsia="Times New Roman" w:hAnsi="Arial Narrow"/>
                <w:color w:val="000000"/>
                <w:sz w:val="24"/>
                <w:szCs w:val="24"/>
                <w:lang w:eastAsia="hr-HR"/>
              </w:rPr>
              <w:t xml:space="preserve"> kuhar</w:t>
            </w:r>
            <w:r>
              <w:rPr>
                <w:rFonts w:ascii="Arial Narrow" w:eastAsia="Times New Roman" w:hAnsi="Arial Narrow"/>
                <w:color w:val="000000"/>
                <w:sz w:val="24"/>
                <w:szCs w:val="24"/>
                <w:lang w:eastAsia="hr-HR"/>
              </w:rPr>
              <w:t xml:space="preserve">; Ivan Krajačić VKV </w:t>
            </w:r>
            <w:proofErr w:type="spellStart"/>
            <w:r>
              <w:rPr>
                <w:rFonts w:ascii="Arial Narrow" w:eastAsia="Times New Roman" w:hAnsi="Arial Narrow"/>
                <w:color w:val="000000"/>
                <w:sz w:val="24"/>
                <w:szCs w:val="24"/>
                <w:lang w:eastAsia="hr-HR"/>
              </w:rPr>
              <w:t>ug</w:t>
            </w:r>
            <w:proofErr w:type="spellEnd"/>
            <w:r>
              <w:rPr>
                <w:rFonts w:ascii="Arial Narrow" w:eastAsia="Times New Roman" w:hAnsi="Arial Narrow"/>
                <w:color w:val="000000"/>
                <w:sz w:val="24"/>
                <w:szCs w:val="24"/>
                <w:lang w:eastAsia="hr-HR"/>
              </w:rPr>
              <w:t>.</w:t>
            </w:r>
            <w:r w:rsidR="00B36D86" w:rsidRPr="0090361E">
              <w:rPr>
                <w:rFonts w:ascii="Arial Narrow" w:eastAsia="Times New Roman" w:hAnsi="Arial Narrow"/>
                <w:color w:val="000000"/>
                <w:sz w:val="24"/>
                <w:szCs w:val="24"/>
                <w:lang w:eastAsia="hr-HR"/>
              </w:rPr>
              <w:t>, majstor konobar</w:t>
            </w:r>
            <w:r>
              <w:rPr>
                <w:rFonts w:ascii="Arial Narrow" w:eastAsia="Times New Roman" w:hAnsi="Arial Narrow"/>
                <w:color w:val="000000"/>
                <w:sz w:val="24"/>
                <w:szCs w:val="24"/>
                <w:lang w:eastAsia="hr-HR"/>
              </w:rPr>
              <w:t xml:space="preserve">; Anita </w:t>
            </w:r>
            <w:proofErr w:type="spellStart"/>
            <w:r>
              <w:rPr>
                <w:rFonts w:ascii="Arial Narrow" w:eastAsia="Times New Roman" w:hAnsi="Arial Narrow"/>
                <w:color w:val="000000"/>
                <w:sz w:val="24"/>
                <w:szCs w:val="24"/>
                <w:lang w:eastAsia="hr-HR"/>
              </w:rPr>
              <w:t>Vodvarka</w:t>
            </w:r>
            <w:proofErr w:type="spellEnd"/>
            <w:r>
              <w:rPr>
                <w:rFonts w:ascii="Arial Narrow" w:eastAsia="Times New Roman" w:hAnsi="Arial Narrow"/>
                <w:color w:val="000000"/>
                <w:sz w:val="24"/>
                <w:szCs w:val="24"/>
                <w:lang w:eastAsia="hr-HR"/>
              </w:rPr>
              <w:t>, natkonobar (</w:t>
            </w:r>
            <w:r w:rsidR="00182E81" w:rsidRPr="0090361E">
              <w:rPr>
                <w:rFonts w:ascii="Arial Narrow" w:eastAsia="Times New Roman" w:hAnsi="Arial Narrow"/>
                <w:color w:val="000000"/>
                <w:sz w:val="24"/>
                <w:szCs w:val="24"/>
                <w:lang w:eastAsia="hr-HR"/>
              </w:rPr>
              <w:t xml:space="preserve">zamjena) ,- ; </w:t>
            </w:r>
            <w:r>
              <w:rPr>
                <w:rFonts w:ascii="Arial Narrow" w:eastAsia="Times New Roman" w:hAnsi="Arial Narrow"/>
                <w:color w:val="000000"/>
                <w:sz w:val="24"/>
                <w:szCs w:val="24"/>
                <w:lang w:eastAsia="hr-HR"/>
              </w:rPr>
              <w:t xml:space="preserve">Mario </w:t>
            </w:r>
            <w:proofErr w:type="spellStart"/>
            <w:r>
              <w:rPr>
                <w:rFonts w:ascii="Arial Narrow" w:eastAsia="Times New Roman" w:hAnsi="Arial Narrow"/>
                <w:color w:val="000000"/>
                <w:sz w:val="24"/>
                <w:szCs w:val="24"/>
                <w:lang w:eastAsia="hr-HR"/>
              </w:rPr>
              <w:t>Grrgurić</w:t>
            </w:r>
            <w:proofErr w:type="spellEnd"/>
            <w:r w:rsidR="00182E81" w:rsidRPr="0090361E">
              <w:rPr>
                <w:rFonts w:ascii="Arial Narrow" w:eastAsia="Times New Roman" w:hAnsi="Arial Narrow"/>
                <w:color w:val="000000"/>
                <w:sz w:val="24"/>
                <w:szCs w:val="24"/>
                <w:lang w:eastAsia="hr-HR"/>
              </w:rPr>
              <w:t>,</w:t>
            </w:r>
            <w:r w:rsidR="00B36D86" w:rsidRPr="0090361E">
              <w:rPr>
                <w:rFonts w:ascii="Arial Narrow" w:eastAsia="Times New Roman" w:hAnsi="Arial Narrow"/>
                <w:color w:val="000000"/>
                <w:sz w:val="24"/>
                <w:szCs w:val="24"/>
                <w:lang w:eastAsia="hr-HR"/>
              </w:rPr>
              <w:t xml:space="preserve"> </w:t>
            </w:r>
            <w:proofErr w:type="spellStart"/>
            <w:r w:rsidR="00B36D86" w:rsidRPr="0090361E">
              <w:rPr>
                <w:rFonts w:ascii="Arial Narrow" w:eastAsia="Times New Roman" w:hAnsi="Arial Narrow"/>
                <w:color w:val="000000"/>
                <w:sz w:val="24"/>
                <w:szCs w:val="24"/>
                <w:lang w:eastAsia="hr-HR"/>
              </w:rPr>
              <w:t>mag</w:t>
            </w:r>
            <w:proofErr w:type="spellEnd"/>
            <w:r w:rsidR="00B36D86" w:rsidRPr="0090361E">
              <w:rPr>
                <w:rFonts w:ascii="Arial Narrow" w:eastAsia="Times New Roman" w:hAnsi="Arial Narrow"/>
                <w:color w:val="000000"/>
                <w:sz w:val="24"/>
                <w:szCs w:val="24"/>
                <w:lang w:eastAsia="hr-HR"/>
              </w:rPr>
              <w:t xml:space="preserve">. </w:t>
            </w:r>
            <w:proofErr w:type="spellStart"/>
            <w:r w:rsidR="00B36D86" w:rsidRPr="0090361E">
              <w:rPr>
                <w:rFonts w:ascii="Arial Narrow" w:eastAsia="Times New Roman" w:hAnsi="Arial Narrow"/>
                <w:color w:val="000000"/>
                <w:sz w:val="24"/>
                <w:szCs w:val="24"/>
                <w:lang w:eastAsia="hr-HR"/>
              </w:rPr>
              <w:t>oec</w:t>
            </w:r>
            <w:proofErr w:type="spellEnd"/>
            <w:r w:rsidR="00B36D86" w:rsidRPr="0090361E">
              <w:rPr>
                <w:rFonts w:ascii="Arial Narrow" w:eastAsia="Times New Roman" w:hAnsi="Arial Narrow"/>
                <w:color w:val="000000"/>
                <w:sz w:val="24"/>
                <w:szCs w:val="24"/>
                <w:lang w:eastAsia="hr-HR"/>
              </w:rPr>
              <w:t>.</w:t>
            </w:r>
            <w:r w:rsidR="00182E81" w:rsidRPr="0090361E">
              <w:rPr>
                <w:rFonts w:ascii="Arial Narrow" w:eastAsia="Times New Roman" w:hAnsi="Arial Narrow"/>
                <w:color w:val="000000"/>
                <w:sz w:val="24"/>
                <w:szCs w:val="24"/>
                <w:lang w:eastAsia="hr-HR"/>
              </w:rPr>
              <w:t xml:space="preserve">, </w:t>
            </w:r>
            <w:proofErr w:type="spellStart"/>
            <w:r w:rsidR="00182E81" w:rsidRPr="0090361E">
              <w:rPr>
                <w:rFonts w:ascii="Arial Narrow" w:eastAsia="Times New Roman" w:hAnsi="Arial Narrow"/>
                <w:color w:val="000000"/>
                <w:sz w:val="24"/>
                <w:szCs w:val="24"/>
                <w:lang w:eastAsia="hr-HR"/>
              </w:rPr>
              <w:t>SendiSigeti</w:t>
            </w:r>
            <w:proofErr w:type="spellEnd"/>
            <w:r w:rsidR="00B36D86" w:rsidRPr="0090361E">
              <w:rPr>
                <w:rFonts w:ascii="Arial Narrow" w:eastAsia="Times New Roman" w:hAnsi="Arial Narrow"/>
                <w:color w:val="000000"/>
                <w:sz w:val="24"/>
                <w:szCs w:val="24"/>
                <w:lang w:eastAsia="hr-HR"/>
              </w:rPr>
              <w:t xml:space="preserve"> </w:t>
            </w:r>
            <w:proofErr w:type="spellStart"/>
            <w:r w:rsidR="00B36D86" w:rsidRPr="0090361E">
              <w:rPr>
                <w:rFonts w:ascii="Arial Narrow" w:eastAsia="Times New Roman" w:hAnsi="Arial Narrow"/>
                <w:color w:val="000000"/>
                <w:sz w:val="24"/>
                <w:szCs w:val="24"/>
                <w:lang w:eastAsia="hr-HR"/>
              </w:rPr>
              <w:t>dipl.oec</w:t>
            </w:r>
            <w:proofErr w:type="spellEnd"/>
            <w:r w:rsidR="00B36D86" w:rsidRPr="0090361E">
              <w:rPr>
                <w:rFonts w:ascii="Arial Narrow" w:eastAsia="Times New Roman" w:hAnsi="Arial Narrow"/>
                <w:color w:val="000000"/>
                <w:sz w:val="24"/>
                <w:szCs w:val="24"/>
                <w:lang w:eastAsia="hr-HR"/>
              </w:rPr>
              <w:t xml:space="preserve">.; </w:t>
            </w:r>
            <w:r w:rsidR="00182E81" w:rsidRPr="0090361E">
              <w:rPr>
                <w:rFonts w:ascii="Arial Narrow" w:eastAsia="Times New Roman" w:hAnsi="Arial Narrow"/>
                <w:color w:val="000000"/>
                <w:sz w:val="24"/>
                <w:szCs w:val="24"/>
                <w:lang w:eastAsia="hr-HR"/>
              </w:rPr>
              <w:t xml:space="preserve">Zoran </w:t>
            </w:r>
            <w:proofErr w:type="spellStart"/>
            <w:r w:rsidR="00182E81" w:rsidRPr="0090361E">
              <w:rPr>
                <w:rFonts w:ascii="Arial Narrow" w:eastAsia="Times New Roman" w:hAnsi="Arial Narrow"/>
                <w:color w:val="000000"/>
                <w:sz w:val="24"/>
                <w:szCs w:val="24"/>
                <w:lang w:eastAsia="hr-HR"/>
              </w:rPr>
              <w:t>Jančar</w:t>
            </w:r>
            <w:proofErr w:type="spellEnd"/>
            <w:r w:rsidR="00182E81" w:rsidRPr="0090361E">
              <w:rPr>
                <w:rFonts w:ascii="Arial Narrow" w:eastAsia="Times New Roman" w:hAnsi="Arial Narrow"/>
                <w:color w:val="000000"/>
                <w:sz w:val="24"/>
                <w:szCs w:val="24"/>
                <w:lang w:eastAsia="hr-HR"/>
              </w:rPr>
              <w:t xml:space="preserve">, dipl. ing. </w:t>
            </w:r>
            <w:proofErr w:type="spellStart"/>
            <w:r w:rsidR="00B36D86" w:rsidRPr="0090361E">
              <w:rPr>
                <w:rFonts w:ascii="Arial Narrow" w:eastAsia="Times New Roman" w:hAnsi="Arial Narrow"/>
                <w:color w:val="000000"/>
                <w:sz w:val="24"/>
                <w:szCs w:val="24"/>
                <w:lang w:eastAsia="hr-HR"/>
              </w:rPr>
              <w:t>hort</w:t>
            </w:r>
            <w:proofErr w:type="spellEnd"/>
            <w:r w:rsidR="00B36D86" w:rsidRPr="0090361E">
              <w:rPr>
                <w:rFonts w:ascii="Arial Narrow" w:eastAsia="Times New Roman" w:hAnsi="Arial Narrow"/>
                <w:color w:val="000000"/>
                <w:sz w:val="24"/>
                <w:szCs w:val="24"/>
                <w:lang w:eastAsia="hr-HR"/>
              </w:rPr>
              <w:t>.</w:t>
            </w:r>
          </w:p>
        </w:tc>
      </w:tr>
      <w:tr w:rsidR="00182E81" w:rsidRPr="0090361E" w:rsidTr="00870234">
        <w:trPr>
          <w:gridBefore w:val="2"/>
          <w:gridAfter w:val="1"/>
          <w:wBefore w:w="156" w:type="dxa"/>
          <w:wAfter w:w="251" w:type="dxa"/>
          <w:trHeight w:val="286"/>
        </w:trPr>
        <w:tc>
          <w:tcPr>
            <w:tcW w:w="3546" w:type="dxa"/>
            <w:gridSpan w:val="2"/>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Program </w:t>
            </w:r>
            <w:proofErr w:type="spellStart"/>
            <w:r w:rsidRPr="0090361E">
              <w:rPr>
                <w:rFonts w:ascii="Arial Narrow" w:eastAsia="Times New Roman" w:hAnsi="Arial Narrow"/>
                <w:color w:val="000000"/>
                <w:sz w:val="24"/>
                <w:szCs w:val="24"/>
                <w:lang w:eastAsia="hr-HR"/>
              </w:rPr>
              <w:t>kukuruzijade</w:t>
            </w:r>
            <w:proofErr w:type="spellEnd"/>
            <w:r w:rsidRPr="0090361E">
              <w:rPr>
                <w:rFonts w:ascii="Arial Narrow" w:eastAsia="Times New Roman" w:hAnsi="Arial Narrow"/>
                <w:color w:val="000000"/>
                <w:sz w:val="24"/>
                <w:szCs w:val="24"/>
                <w:lang w:eastAsia="hr-HR"/>
              </w:rPr>
              <w:t xml:space="preserve">  realizirat će nastavnici ,voditelji sekcija i učenici članovi</w:t>
            </w:r>
            <w:r w:rsidR="00F50F05">
              <w:rPr>
                <w:rFonts w:ascii="Arial Narrow" w:eastAsia="Times New Roman" w:hAnsi="Arial Narrow"/>
                <w:color w:val="000000"/>
                <w:sz w:val="24"/>
                <w:szCs w:val="24"/>
                <w:lang w:eastAsia="hr-HR"/>
              </w:rPr>
              <w:t xml:space="preserve"> </w:t>
            </w:r>
            <w:r w:rsidR="00F50F05" w:rsidRPr="0090361E">
              <w:rPr>
                <w:rFonts w:ascii="Arial Narrow" w:eastAsia="Times New Roman" w:hAnsi="Arial Narrow"/>
                <w:color w:val="000000"/>
                <w:sz w:val="24"/>
                <w:szCs w:val="24"/>
                <w:lang w:eastAsia="hr-HR"/>
              </w:rPr>
              <w:t>Poljoprivredno-prehrambene i Ugostiteljske sekcije učeničke zadruge „</w:t>
            </w:r>
            <w:proofErr w:type="spellStart"/>
            <w:r w:rsidR="00F50F05" w:rsidRPr="0090361E">
              <w:rPr>
                <w:rFonts w:ascii="Arial Narrow" w:eastAsia="Times New Roman" w:hAnsi="Arial Narrow"/>
                <w:color w:val="000000"/>
                <w:sz w:val="24"/>
                <w:szCs w:val="24"/>
                <w:lang w:eastAsia="hr-HR"/>
              </w:rPr>
              <w:t>Kockavica</w:t>
            </w:r>
            <w:proofErr w:type="spellEnd"/>
            <w:r w:rsidR="00F50F05" w:rsidRPr="0090361E">
              <w:rPr>
                <w:rFonts w:ascii="Arial Narrow" w:eastAsia="Times New Roman" w:hAnsi="Arial Narrow"/>
                <w:color w:val="000000"/>
                <w:sz w:val="24"/>
                <w:szCs w:val="24"/>
                <w:lang w:eastAsia="hr-HR"/>
              </w:rPr>
              <w:t>“.</w:t>
            </w:r>
          </w:p>
        </w:tc>
      </w:tr>
      <w:tr w:rsidR="00182E81" w:rsidRPr="0090361E" w:rsidTr="00870234">
        <w:trPr>
          <w:gridBefore w:val="2"/>
          <w:gridAfter w:val="1"/>
          <w:wBefore w:w="156" w:type="dxa"/>
          <w:wAfter w:w="251" w:type="dxa"/>
          <w:trHeight w:val="315"/>
        </w:trPr>
        <w:tc>
          <w:tcPr>
            <w:tcW w:w="3546" w:type="dxa"/>
            <w:gridSpan w:val="2"/>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VREMENIK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06090A"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13</w:t>
            </w:r>
            <w:r w:rsidR="00182E81" w:rsidRPr="0090361E">
              <w:rPr>
                <w:rFonts w:ascii="Arial Narrow" w:eastAsia="Times New Roman" w:hAnsi="Arial Narrow"/>
                <w:color w:val="000000"/>
                <w:sz w:val="24"/>
                <w:szCs w:val="24"/>
                <w:lang w:eastAsia="hr-HR"/>
              </w:rPr>
              <w:t xml:space="preserve">. </w:t>
            </w:r>
            <w:proofErr w:type="spellStart"/>
            <w:r w:rsidR="00182E81" w:rsidRPr="0090361E">
              <w:rPr>
                <w:rFonts w:ascii="Arial Narrow" w:eastAsia="Times New Roman" w:hAnsi="Arial Narrow"/>
                <w:color w:val="000000"/>
                <w:sz w:val="24"/>
                <w:szCs w:val="24"/>
                <w:lang w:eastAsia="hr-HR"/>
              </w:rPr>
              <w:t>kukuruzijada</w:t>
            </w:r>
            <w:proofErr w:type="spellEnd"/>
            <w:r w:rsidR="00182E81" w:rsidRPr="0090361E">
              <w:rPr>
                <w:rFonts w:ascii="Arial Narrow" w:eastAsia="Times New Roman" w:hAnsi="Arial Narrow"/>
                <w:color w:val="000000"/>
                <w:sz w:val="24"/>
                <w:szCs w:val="24"/>
                <w:lang w:eastAsia="hr-HR"/>
              </w:rPr>
              <w:t xml:space="preserve"> će </w:t>
            </w:r>
            <w:r>
              <w:rPr>
                <w:rFonts w:ascii="Arial Narrow" w:eastAsia="Times New Roman" w:hAnsi="Arial Narrow"/>
                <w:color w:val="000000"/>
                <w:sz w:val="24"/>
                <w:szCs w:val="24"/>
                <w:lang w:eastAsia="hr-HR"/>
              </w:rPr>
              <w:t>se organizirati  u kolovozu 2018</w:t>
            </w:r>
            <w:r w:rsidR="00182E81" w:rsidRPr="0090361E">
              <w:rPr>
                <w:rFonts w:ascii="Arial Narrow" w:eastAsia="Times New Roman" w:hAnsi="Arial Narrow"/>
                <w:color w:val="000000"/>
                <w:sz w:val="24"/>
                <w:szCs w:val="24"/>
                <w:lang w:eastAsia="hr-HR"/>
              </w:rPr>
              <w:t>. godine.</w:t>
            </w:r>
          </w:p>
        </w:tc>
      </w:tr>
      <w:tr w:rsidR="00182E81" w:rsidRPr="0090361E" w:rsidTr="00870234">
        <w:trPr>
          <w:gridBefore w:val="2"/>
          <w:gridAfter w:val="1"/>
          <w:wBefore w:w="156" w:type="dxa"/>
          <w:wAfter w:w="251" w:type="dxa"/>
          <w:trHeight w:val="681"/>
        </w:trPr>
        <w:tc>
          <w:tcPr>
            <w:tcW w:w="3546" w:type="dxa"/>
            <w:gridSpan w:val="2"/>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B36D86"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Troškove održavanja </w:t>
            </w:r>
            <w:r w:rsidR="00F50F05">
              <w:rPr>
                <w:rFonts w:ascii="Arial Narrow" w:eastAsia="Times New Roman" w:hAnsi="Arial Narrow"/>
                <w:color w:val="000000"/>
                <w:sz w:val="24"/>
                <w:szCs w:val="24"/>
                <w:lang w:eastAsia="hr-HR"/>
              </w:rPr>
              <w:t>12</w:t>
            </w:r>
            <w:r w:rsidR="00182E81" w:rsidRPr="0090361E">
              <w:rPr>
                <w:rFonts w:ascii="Arial Narrow" w:eastAsia="Times New Roman" w:hAnsi="Arial Narrow"/>
                <w:color w:val="000000"/>
                <w:sz w:val="24"/>
                <w:szCs w:val="24"/>
                <w:lang w:eastAsia="hr-HR"/>
              </w:rPr>
              <w:t xml:space="preserve">. </w:t>
            </w:r>
            <w:proofErr w:type="spellStart"/>
            <w:r w:rsidR="00182E81" w:rsidRPr="0090361E">
              <w:rPr>
                <w:rFonts w:ascii="Arial Narrow" w:eastAsia="Times New Roman" w:hAnsi="Arial Narrow"/>
                <w:color w:val="000000"/>
                <w:sz w:val="24"/>
                <w:szCs w:val="24"/>
                <w:lang w:eastAsia="hr-HR"/>
              </w:rPr>
              <w:t>kukuruzijade</w:t>
            </w:r>
            <w:proofErr w:type="spellEnd"/>
            <w:r w:rsidR="00182E81" w:rsidRPr="0090361E">
              <w:rPr>
                <w:rFonts w:ascii="Arial Narrow" w:eastAsia="Times New Roman" w:hAnsi="Arial Narrow"/>
                <w:color w:val="000000"/>
                <w:sz w:val="24"/>
                <w:szCs w:val="24"/>
                <w:lang w:eastAsia="hr-HR"/>
              </w:rPr>
              <w:t xml:space="preserve"> snosi Turistička za</w:t>
            </w:r>
            <w:r w:rsidRPr="0090361E">
              <w:rPr>
                <w:rFonts w:ascii="Arial Narrow" w:eastAsia="Times New Roman" w:hAnsi="Arial Narrow"/>
                <w:color w:val="000000"/>
                <w:sz w:val="24"/>
                <w:szCs w:val="24"/>
                <w:lang w:eastAsia="hr-HR"/>
              </w:rPr>
              <w:t xml:space="preserve">jednica Grada Grubišnog Polja </w:t>
            </w:r>
            <w:r w:rsidR="00182E81" w:rsidRPr="0090361E">
              <w:rPr>
                <w:rFonts w:ascii="Arial Narrow" w:eastAsia="Times New Roman" w:hAnsi="Arial Narrow"/>
                <w:color w:val="000000"/>
                <w:sz w:val="24"/>
                <w:szCs w:val="24"/>
                <w:lang w:eastAsia="hr-HR"/>
              </w:rPr>
              <w:t>i Učenička zadruga sa suorganizatorima.</w:t>
            </w:r>
          </w:p>
        </w:tc>
      </w:tr>
      <w:tr w:rsidR="00182E81" w:rsidRPr="0090361E" w:rsidTr="00870234">
        <w:trPr>
          <w:gridBefore w:val="2"/>
          <w:gridAfter w:val="1"/>
          <w:wBefore w:w="156" w:type="dxa"/>
          <w:wAfter w:w="251" w:type="dxa"/>
          <w:trHeight w:val="945"/>
        </w:trPr>
        <w:tc>
          <w:tcPr>
            <w:tcW w:w="3546" w:type="dxa"/>
            <w:gridSpan w:val="2"/>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programa bit će izrađen početkom kolovoza 201</w:t>
            </w:r>
            <w:r w:rsidR="0006090A">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 godine u skladu s   potrebama i mogućnostima UZ „</w:t>
            </w:r>
            <w:proofErr w:type="spellStart"/>
            <w:r w:rsidRPr="0090361E">
              <w:rPr>
                <w:rFonts w:ascii="Arial Narrow" w:eastAsia="Times New Roman" w:hAnsi="Arial Narrow"/>
                <w:color w:val="000000"/>
                <w:sz w:val="24"/>
                <w:szCs w:val="24"/>
                <w:lang w:eastAsia="hr-HR"/>
              </w:rPr>
              <w:t>Kockavica</w:t>
            </w:r>
            <w:proofErr w:type="spellEnd"/>
            <w:r w:rsidRPr="0090361E">
              <w:rPr>
                <w:rFonts w:ascii="Arial Narrow" w:eastAsia="Times New Roman" w:hAnsi="Arial Narrow"/>
                <w:color w:val="000000"/>
                <w:sz w:val="24"/>
                <w:szCs w:val="24"/>
                <w:lang w:eastAsia="hr-HR"/>
              </w:rPr>
              <w:t>“ i SŠ Bartola Kašića Grubišno Polje</w:t>
            </w:r>
            <w:r w:rsidR="00B36D86" w:rsidRPr="0090361E">
              <w:rPr>
                <w:rFonts w:ascii="Arial Narrow" w:eastAsia="Times New Roman" w:hAnsi="Arial Narrow"/>
                <w:color w:val="000000"/>
                <w:sz w:val="24"/>
                <w:szCs w:val="24"/>
                <w:lang w:eastAsia="hr-HR"/>
              </w:rPr>
              <w:t xml:space="preserve"> te na osnovu Odluka Turističke zajednice o dodjeli sredstava za provođenje </w:t>
            </w:r>
            <w:proofErr w:type="spellStart"/>
            <w:r w:rsidR="00B36D86" w:rsidRPr="0090361E">
              <w:rPr>
                <w:rFonts w:ascii="Arial Narrow" w:eastAsia="Times New Roman" w:hAnsi="Arial Narrow"/>
                <w:color w:val="000000"/>
                <w:sz w:val="24"/>
                <w:szCs w:val="24"/>
                <w:lang w:eastAsia="hr-HR"/>
              </w:rPr>
              <w:t>Kukuruzijade</w:t>
            </w:r>
            <w:proofErr w:type="spellEnd"/>
            <w:r w:rsidR="00B36D86" w:rsidRPr="0090361E">
              <w:rPr>
                <w:rFonts w:ascii="Arial Narrow" w:eastAsia="Times New Roman" w:hAnsi="Arial Narrow"/>
                <w:color w:val="000000"/>
                <w:sz w:val="24"/>
                <w:szCs w:val="24"/>
                <w:lang w:eastAsia="hr-HR"/>
              </w:rPr>
              <w:t>.</w:t>
            </w:r>
          </w:p>
        </w:tc>
      </w:tr>
      <w:tr w:rsidR="00182E81" w:rsidRPr="0090361E" w:rsidTr="00870234">
        <w:trPr>
          <w:gridBefore w:val="2"/>
          <w:gridAfter w:val="1"/>
          <w:wBefore w:w="156" w:type="dxa"/>
          <w:wAfter w:w="251" w:type="dxa"/>
          <w:trHeight w:val="1146"/>
        </w:trPr>
        <w:tc>
          <w:tcPr>
            <w:tcW w:w="3546" w:type="dxa"/>
            <w:gridSpan w:val="2"/>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4"/>
            <w:tcBorders>
              <w:top w:val="nil"/>
              <w:left w:val="nil"/>
              <w:bottom w:val="single" w:sz="4" w:space="0" w:color="auto"/>
              <w:right w:val="single" w:sz="4" w:space="0" w:color="auto"/>
            </w:tcBorders>
            <w:shd w:val="clear" w:color="auto" w:fill="auto"/>
            <w:vAlign w:val="center"/>
            <w:hideMark/>
          </w:tcPr>
          <w:p w:rsidR="00182E81" w:rsidRPr="0090361E" w:rsidRDefault="00182E81"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1</w:t>
            </w:r>
            <w:r w:rsidR="0006090A">
              <w:rPr>
                <w:rFonts w:ascii="Arial Narrow" w:eastAsia="Times New Roman" w:hAnsi="Arial Narrow"/>
                <w:color w:val="000000"/>
                <w:sz w:val="24"/>
                <w:szCs w:val="24"/>
                <w:lang w:eastAsia="hr-HR"/>
              </w:rPr>
              <w:t>3</w:t>
            </w:r>
            <w:r w:rsidRPr="0090361E">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kukuruzijade</w:t>
            </w:r>
            <w:proofErr w:type="spellEnd"/>
            <w:r w:rsidRPr="0090361E">
              <w:rPr>
                <w:rFonts w:ascii="Arial Narrow" w:eastAsia="Times New Roman" w:hAnsi="Arial Narrow"/>
                <w:color w:val="000000"/>
                <w:sz w:val="24"/>
                <w:szCs w:val="24"/>
                <w:lang w:eastAsia="hr-HR"/>
              </w:rPr>
              <w:t xml:space="preserve"> vrednovat će se kroz posjet nastavnika, </w:t>
            </w:r>
            <w:proofErr w:type="spellStart"/>
            <w:r w:rsidRPr="0090361E">
              <w:rPr>
                <w:rFonts w:ascii="Arial Narrow" w:eastAsia="Times New Roman" w:hAnsi="Arial Narrow"/>
                <w:color w:val="000000"/>
                <w:sz w:val="24"/>
                <w:szCs w:val="24"/>
                <w:lang w:eastAsia="hr-HR"/>
              </w:rPr>
              <w:t>učenika,roditelja</w:t>
            </w:r>
            <w:proofErr w:type="spellEnd"/>
            <w:r w:rsidRPr="0090361E">
              <w:rPr>
                <w:rFonts w:ascii="Arial Narrow" w:eastAsia="Times New Roman" w:hAnsi="Arial Narrow"/>
                <w:color w:val="000000"/>
                <w:sz w:val="24"/>
                <w:szCs w:val="24"/>
                <w:lang w:eastAsia="hr-HR"/>
              </w:rPr>
              <w:t xml:space="preserve"> učenika i građana, kao i kroz ocjenu uspješnosti rada pojedinih sekcija koje su bile zadužene za organizaciju. Rezultati vrednovanja će se koristiti za uspješniju organizaciju budućih </w:t>
            </w:r>
            <w:proofErr w:type="spellStart"/>
            <w:r w:rsidRPr="0090361E">
              <w:rPr>
                <w:rFonts w:ascii="Arial Narrow" w:eastAsia="Times New Roman" w:hAnsi="Arial Narrow"/>
                <w:color w:val="000000"/>
                <w:sz w:val="24"/>
                <w:szCs w:val="24"/>
                <w:lang w:eastAsia="hr-HR"/>
              </w:rPr>
              <w:t>kukuruzijada</w:t>
            </w:r>
            <w:proofErr w:type="spellEnd"/>
            <w:r w:rsidRPr="0090361E">
              <w:rPr>
                <w:rFonts w:ascii="Arial Narrow" w:eastAsia="Times New Roman" w:hAnsi="Arial Narrow"/>
                <w:color w:val="000000"/>
                <w:sz w:val="24"/>
                <w:szCs w:val="24"/>
                <w:lang w:eastAsia="hr-HR"/>
              </w:rPr>
              <w:t xml:space="preserve"> i drugih školskih manifestacija.</w:t>
            </w:r>
          </w:p>
        </w:tc>
      </w:tr>
      <w:tr w:rsidR="00A26AFE" w:rsidRPr="0090361E" w:rsidTr="00870234">
        <w:trPr>
          <w:gridBefore w:val="2"/>
          <w:gridAfter w:val="1"/>
          <w:wBefore w:w="156" w:type="dxa"/>
          <w:wAfter w:w="251" w:type="dxa"/>
          <w:trHeight w:val="315"/>
        </w:trPr>
        <w:tc>
          <w:tcPr>
            <w:tcW w:w="3546" w:type="dxa"/>
            <w:gridSpan w:val="2"/>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0"/>
                <w:szCs w:val="20"/>
                <w:lang w:eastAsia="hr-HR"/>
              </w:rPr>
            </w:pPr>
          </w:p>
        </w:tc>
        <w:tc>
          <w:tcPr>
            <w:tcW w:w="7074" w:type="dxa"/>
            <w:gridSpan w:val="4"/>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4"/>
                <w:szCs w:val="24"/>
                <w:lang w:eastAsia="hr-HR"/>
              </w:rPr>
            </w:pPr>
          </w:p>
        </w:tc>
      </w:tr>
      <w:tr w:rsidR="00A26AFE" w:rsidRPr="0090361E" w:rsidTr="00870234">
        <w:trPr>
          <w:gridBefore w:val="2"/>
          <w:gridAfter w:val="1"/>
          <w:wBefore w:w="156" w:type="dxa"/>
          <w:wAfter w:w="251" w:type="dxa"/>
          <w:trHeight w:val="315"/>
        </w:trPr>
        <w:tc>
          <w:tcPr>
            <w:tcW w:w="10620" w:type="dxa"/>
            <w:gridSpan w:val="6"/>
            <w:tcBorders>
              <w:top w:val="nil"/>
              <w:left w:val="nil"/>
              <w:bottom w:val="nil"/>
              <w:right w:val="nil"/>
            </w:tcBorders>
            <w:shd w:val="clear" w:color="auto" w:fill="auto"/>
            <w:vAlign w:val="center"/>
            <w:hideMark/>
          </w:tcPr>
          <w:p w:rsidR="00A26AFE" w:rsidRPr="00A26AFE" w:rsidRDefault="001027BB" w:rsidP="00A26AFE">
            <w:pPr>
              <w:spacing w:after="0" w:line="240" w:lineRule="auto"/>
              <w:rPr>
                <w:rFonts w:ascii="Arial Narrow" w:hAnsi="Arial Narrow"/>
                <w:b/>
                <w:sz w:val="28"/>
                <w:szCs w:val="28"/>
                <w:u w:val="single"/>
              </w:rPr>
            </w:pPr>
            <w:r>
              <w:br w:type="page"/>
            </w:r>
            <w:r w:rsidR="00A26AFE" w:rsidRPr="00A26AFE">
              <w:rPr>
                <w:rFonts w:ascii="Arial Narrow" w:eastAsia="Times New Roman" w:hAnsi="Arial Narrow"/>
                <w:b/>
                <w:color w:val="000000"/>
                <w:sz w:val="28"/>
                <w:szCs w:val="28"/>
                <w:u w:val="single"/>
                <w:lang w:eastAsia="hr-HR"/>
              </w:rPr>
              <w:t>Projekt „</w:t>
            </w:r>
            <w:r w:rsidR="00A26AFE" w:rsidRPr="00A26AFE">
              <w:rPr>
                <w:rFonts w:ascii="Arial Narrow" w:hAnsi="Arial Narrow"/>
                <w:b/>
                <w:sz w:val="28"/>
                <w:szCs w:val="28"/>
                <w:u w:val="single"/>
              </w:rPr>
              <w:t xml:space="preserve">Modernizacija školskih kurikuluma poljoprivrednih zanimanja u skladu s </w:t>
            </w:r>
            <w:r w:rsidR="00A26AFE">
              <w:rPr>
                <w:rFonts w:ascii="Arial Narrow" w:hAnsi="Arial Narrow"/>
                <w:b/>
                <w:sz w:val="28"/>
                <w:szCs w:val="28"/>
                <w:u w:val="single"/>
              </w:rPr>
              <w:t>hrvatskim kvalifikacijskim okvirom</w:t>
            </w:r>
            <w:r w:rsidR="00A26AFE" w:rsidRPr="00A26AFE">
              <w:rPr>
                <w:rFonts w:ascii="Arial Narrow" w:hAnsi="Arial Narrow"/>
                <w:b/>
                <w:sz w:val="28"/>
                <w:szCs w:val="28"/>
                <w:u w:val="single"/>
              </w:rPr>
              <w:t xml:space="preserve"> „Eko bilje“</w:t>
            </w:r>
          </w:p>
        </w:tc>
      </w:tr>
      <w:tr w:rsidR="00A26AFE" w:rsidRPr="0090361E" w:rsidTr="00870234">
        <w:trPr>
          <w:gridBefore w:val="2"/>
          <w:gridAfter w:val="1"/>
          <w:wBefore w:w="156" w:type="dxa"/>
          <w:wAfter w:w="251" w:type="dxa"/>
          <w:trHeight w:val="315"/>
        </w:trPr>
        <w:tc>
          <w:tcPr>
            <w:tcW w:w="10620" w:type="dxa"/>
            <w:gridSpan w:val="6"/>
            <w:tcBorders>
              <w:top w:val="nil"/>
              <w:left w:val="nil"/>
              <w:bottom w:val="nil"/>
              <w:right w:val="nil"/>
            </w:tcBorders>
            <w:shd w:val="clear" w:color="auto" w:fill="auto"/>
            <w:vAlign w:val="center"/>
            <w:hideMark/>
          </w:tcPr>
          <w:p w:rsidR="00A26AFE" w:rsidRDefault="00A26AFE" w:rsidP="0079412A">
            <w:pPr>
              <w:spacing w:after="0" w:line="240" w:lineRule="auto"/>
              <w:rPr>
                <w:rFonts w:ascii="Arial Narrow" w:hAnsi="Arial Narrow"/>
                <w:sz w:val="28"/>
                <w:szCs w:val="28"/>
              </w:rPr>
            </w:pPr>
          </w:p>
        </w:tc>
      </w:tr>
      <w:tr w:rsidR="00A26AFE" w:rsidRPr="0090361E" w:rsidTr="00870234">
        <w:trPr>
          <w:gridBefore w:val="2"/>
          <w:gridAfter w:val="1"/>
          <w:wBefore w:w="156" w:type="dxa"/>
          <w:wAfter w:w="251" w:type="dxa"/>
          <w:trHeight w:val="315"/>
        </w:trPr>
        <w:tc>
          <w:tcPr>
            <w:tcW w:w="10620" w:type="dxa"/>
            <w:gridSpan w:val="6"/>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4"/>
                <w:szCs w:val="24"/>
                <w:lang w:eastAsia="hr-HR"/>
              </w:rPr>
            </w:pPr>
            <w:proofErr w:type="spellStart"/>
            <w:r>
              <w:rPr>
                <w:rFonts w:ascii="Arial Narrow" w:hAnsi="Arial Narrow"/>
                <w:sz w:val="28"/>
                <w:szCs w:val="28"/>
              </w:rPr>
              <w:t>Kurikulumi</w:t>
            </w:r>
            <w:proofErr w:type="spellEnd"/>
            <w:r>
              <w:rPr>
                <w:rFonts w:ascii="Arial Narrow" w:hAnsi="Arial Narrow"/>
                <w:sz w:val="28"/>
                <w:szCs w:val="28"/>
              </w:rPr>
              <w:t xml:space="preserve"> proizašli kao rezultat projekta:</w:t>
            </w:r>
          </w:p>
        </w:tc>
      </w:tr>
      <w:tr w:rsidR="002F6D5E" w:rsidRPr="0090361E" w:rsidTr="00870234">
        <w:trPr>
          <w:gridBefore w:val="2"/>
          <w:gridAfter w:val="1"/>
          <w:wBefore w:w="156" w:type="dxa"/>
          <w:wAfter w:w="251" w:type="dxa"/>
          <w:trHeight w:val="315"/>
        </w:trPr>
        <w:tc>
          <w:tcPr>
            <w:tcW w:w="10620" w:type="dxa"/>
            <w:gridSpan w:val="6"/>
            <w:tcBorders>
              <w:top w:val="nil"/>
              <w:left w:val="nil"/>
              <w:bottom w:val="single" w:sz="4" w:space="0" w:color="auto"/>
              <w:right w:val="nil"/>
            </w:tcBorders>
            <w:shd w:val="clear" w:color="auto" w:fill="auto"/>
            <w:vAlign w:val="center"/>
            <w:hideMark/>
          </w:tcPr>
          <w:p w:rsidR="002F6D5E" w:rsidRDefault="002F6D5E" w:rsidP="0079412A">
            <w:pPr>
              <w:spacing w:after="0" w:line="240" w:lineRule="auto"/>
              <w:rPr>
                <w:rFonts w:ascii="Arial Narrow" w:hAnsi="Arial Narrow"/>
                <w:sz w:val="28"/>
                <w:szCs w:val="28"/>
              </w:rPr>
            </w:pPr>
          </w:p>
        </w:tc>
      </w:tr>
      <w:tr w:rsidR="002F6D5E" w:rsidRPr="0090361E" w:rsidTr="00870234">
        <w:trPr>
          <w:gridBefore w:val="2"/>
          <w:gridAfter w:val="1"/>
          <w:wBefore w:w="156" w:type="dxa"/>
          <w:wAfter w:w="251" w:type="dxa"/>
          <w:trHeight w:val="363"/>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bottom"/>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NAZIV AKTIVNOSTI</w:t>
            </w:r>
          </w:p>
        </w:tc>
        <w:tc>
          <w:tcPr>
            <w:tcW w:w="7074" w:type="dxa"/>
            <w:gridSpan w:val="4"/>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b/>
                <w:bCs/>
                <w:color w:val="000000"/>
                <w:sz w:val="24"/>
                <w:szCs w:val="24"/>
              </w:rPr>
            </w:pPr>
            <w:r w:rsidRPr="00F33547">
              <w:rPr>
                <w:rFonts w:ascii="Arial Narrow" w:hAnsi="Arial Narrow"/>
                <w:b/>
                <w:bCs/>
                <w:color w:val="000000"/>
                <w:sz w:val="24"/>
                <w:szCs w:val="24"/>
              </w:rPr>
              <w:t>Održivi razvoj i zaštita okoliša</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CILJ AKTIVNOSTI</w:t>
            </w:r>
          </w:p>
        </w:tc>
        <w:tc>
          <w:tcPr>
            <w:tcW w:w="7074" w:type="dxa"/>
            <w:gridSpan w:val="4"/>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 xml:space="preserve">Temelji se prvenstveno na ciljevima zaštite okoliša i održivom razvoju. Obuhvaća </w:t>
            </w:r>
            <w:proofErr w:type="spellStart"/>
            <w:r w:rsidRPr="00F33547">
              <w:rPr>
                <w:rFonts w:ascii="Arial Narrow" w:eastAsia="Times New Roman" w:hAnsi="Arial Narrow"/>
                <w:color w:val="000000"/>
                <w:sz w:val="24"/>
                <w:szCs w:val="24"/>
                <w:lang w:eastAsia="hr-HR"/>
              </w:rPr>
              <w:t>makrokoncepte</w:t>
            </w:r>
            <w:proofErr w:type="spellEnd"/>
            <w:r w:rsidRPr="00F33547">
              <w:rPr>
                <w:rFonts w:ascii="Arial Narrow" w:eastAsia="Times New Roman" w:hAnsi="Arial Narrow"/>
                <w:color w:val="000000"/>
                <w:sz w:val="24"/>
                <w:szCs w:val="24"/>
                <w:lang w:eastAsia="hr-HR"/>
              </w:rPr>
              <w:t xml:space="preserve"> samog nastajanja "Održivog razvoja", ciljeve zaštite okoliša, obrazovanje za održivi razvoj, stanje u Republici Hrvatskoj i Europskoj uniji. Također obuhvaća glavne pokazatelje ostvarenja ciljeva i stupove održivog razvoja.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1.razumjeti važnost održivog razvoja i zaštite okoliša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2.usvojiti temeljne vrijednosti o održivom razvoju</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3.primijeniti usvojeni sadržaj na školskim poljoprivrednim plantažama i laboratorijima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4.usvojene ciljeve zaštite okoliša ostvariti unutar školske ustanove</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5.povećati znanja i razumijevanje o složenim interakcijama održivog razvoja i društvenih, gospodarskih i okolišnih uvjeta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6.moći koristiti statičke podatke i prikaze u obliku tablica, grafova i karata za analizu i sintezu postavljenih problema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7.povećati znanja i razumijevanje o složenim interakcijama održivog razvoja i društvenih, gospodarskih i okolišnih uvjeta</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color w:val="000000"/>
                <w:sz w:val="24"/>
                <w:szCs w:val="24"/>
                <w:lang w:eastAsia="hr-HR"/>
              </w:rPr>
              <w:t>8.kritički koristiti informacije temeljem kojih donose odluke i predlažu rješenja</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NAMJENA AKTIVNOSTI</w:t>
            </w:r>
          </w:p>
        </w:tc>
        <w:tc>
          <w:tcPr>
            <w:tcW w:w="7074" w:type="dxa"/>
            <w:gridSpan w:val="4"/>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hAnsi="Arial Narrow"/>
                <w:sz w:val="24"/>
                <w:szCs w:val="24"/>
              </w:rPr>
            </w:pPr>
            <w:r w:rsidRPr="00F33547">
              <w:rPr>
                <w:rFonts w:ascii="Arial Narrow" w:eastAsia="Times New Roman" w:hAnsi="Arial Narrow"/>
                <w:sz w:val="24"/>
                <w:szCs w:val="24"/>
                <w:lang w:eastAsia="hr-HR"/>
              </w:rPr>
              <w:t>Program učenicima omogućuje stjecanje radno-tehničkoga, ekološkoga, gospodarskoga  društvenog odgoja i obrazovanja te razvoj stručnih sposobnosti i korisno provođenje slobodnog vremena.</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pStyle w:val="Bezproreda"/>
              <w:rPr>
                <w:rFonts w:ascii="Arial Narrow" w:hAnsi="Arial Narrow"/>
                <w:sz w:val="24"/>
                <w:szCs w:val="24"/>
                <w:lang w:val="en-US"/>
              </w:rPr>
            </w:pPr>
            <w:r w:rsidRPr="002F6D5E">
              <w:rPr>
                <w:rFonts w:ascii="Arial Narrow" w:hAnsi="Arial Narrow"/>
                <w:sz w:val="24"/>
                <w:szCs w:val="24"/>
                <w:lang w:val="en-US"/>
              </w:rPr>
              <w:t>NOSITELJI</w:t>
            </w:r>
          </w:p>
        </w:tc>
        <w:tc>
          <w:tcPr>
            <w:tcW w:w="7074" w:type="dxa"/>
            <w:gridSpan w:val="4"/>
            <w:tcBorders>
              <w:top w:val="single" w:sz="4" w:space="0" w:color="auto"/>
              <w:left w:val="single" w:sz="4" w:space="0" w:color="auto"/>
              <w:right w:val="single" w:sz="4" w:space="0" w:color="auto"/>
            </w:tcBorders>
            <w:shd w:val="clear" w:color="auto" w:fill="auto"/>
          </w:tcPr>
          <w:p w:rsidR="002F6D5E" w:rsidRPr="007D5B71" w:rsidRDefault="002F6D5E" w:rsidP="0016717B">
            <w:pPr>
              <w:pStyle w:val="Bezproreda"/>
              <w:rPr>
                <w:rFonts w:ascii="Arial Narrow" w:hAnsi="Arial Narrow"/>
                <w:sz w:val="24"/>
                <w:szCs w:val="24"/>
              </w:rPr>
            </w:pPr>
            <w:r w:rsidRPr="001027BB">
              <w:rPr>
                <w:rFonts w:ascii="Arial Narrow" w:eastAsia="Times New Roman" w:hAnsi="Arial Narrow"/>
                <w:b/>
                <w:sz w:val="24"/>
                <w:szCs w:val="24"/>
                <w:lang w:eastAsia="hr-HR"/>
              </w:rPr>
              <w:t>Nastavnici:</w:t>
            </w:r>
            <w:r w:rsidRPr="007D5B71">
              <w:rPr>
                <w:rFonts w:ascii="Arial Narrow" w:eastAsia="Times New Roman" w:hAnsi="Arial Narrow"/>
                <w:sz w:val="24"/>
                <w:szCs w:val="24"/>
                <w:lang w:eastAsia="hr-HR"/>
              </w:rPr>
              <w:t xml:space="preserve"> Zoran </w:t>
            </w:r>
            <w:proofErr w:type="spellStart"/>
            <w:r w:rsidRPr="007D5B71">
              <w:rPr>
                <w:rFonts w:ascii="Arial Narrow" w:eastAsia="Times New Roman" w:hAnsi="Arial Narrow"/>
                <w:sz w:val="24"/>
                <w:szCs w:val="24"/>
                <w:lang w:eastAsia="hr-HR"/>
              </w:rPr>
              <w:t>Jančar</w:t>
            </w:r>
            <w:proofErr w:type="spellEnd"/>
            <w:r w:rsidRPr="007D5B71">
              <w:rPr>
                <w:rFonts w:ascii="Arial Narrow" w:eastAsia="Times New Roman" w:hAnsi="Arial Narrow"/>
                <w:sz w:val="24"/>
                <w:szCs w:val="24"/>
                <w:lang w:eastAsia="hr-HR"/>
              </w:rPr>
              <w:t xml:space="preserve">, </w:t>
            </w:r>
            <w:proofErr w:type="spellStart"/>
            <w:r w:rsidRPr="007D5B71">
              <w:rPr>
                <w:rFonts w:ascii="Arial Narrow" w:eastAsia="Times New Roman" w:hAnsi="Arial Narrow"/>
                <w:sz w:val="24"/>
                <w:szCs w:val="24"/>
                <w:lang w:eastAsia="hr-HR"/>
              </w:rPr>
              <w:t>mag.ing</w:t>
            </w:r>
            <w:proofErr w:type="spellEnd"/>
            <w:r w:rsidRPr="007D5B71">
              <w:rPr>
                <w:rFonts w:ascii="Arial Narrow" w:eastAsia="Times New Roman" w:hAnsi="Arial Narrow"/>
                <w:sz w:val="24"/>
                <w:szCs w:val="24"/>
                <w:lang w:eastAsia="hr-HR"/>
              </w:rPr>
              <w:t xml:space="preserve">. </w:t>
            </w:r>
            <w:proofErr w:type="spellStart"/>
            <w:r w:rsidRPr="007D5B71">
              <w:rPr>
                <w:rFonts w:ascii="Arial Narrow" w:eastAsia="Times New Roman" w:hAnsi="Arial Narrow"/>
                <w:sz w:val="24"/>
                <w:szCs w:val="24"/>
                <w:lang w:eastAsia="hr-HR"/>
              </w:rPr>
              <w:t>agr</w:t>
            </w:r>
            <w:proofErr w:type="spellEnd"/>
            <w:r w:rsidRPr="007D5B71">
              <w:rPr>
                <w:rFonts w:ascii="Arial Narrow" w:eastAsia="Times New Roman" w:hAnsi="Arial Narrow"/>
                <w:sz w:val="24"/>
                <w:szCs w:val="24"/>
                <w:lang w:eastAsia="hr-HR"/>
              </w:rPr>
              <w:t>.</w:t>
            </w:r>
            <w:r w:rsidR="001027BB">
              <w:rPr>
                <w:rFonts w:ascii="Arial Narrow" w:eastAsia="Times New Roman" w:hAnsi="Arial Narrow"/>
                <w:sz w:val="24"/>
                <w:szCs w:val="24"/>
                <w:lang w:eastAsia="hr-HR"/>
              </w:rPr>
              <w:t xml:space="preserve">; </w:t>
            </w:r>
            <w:r w:rsidR="0016717B">
              <w:rPr>
                <w:rFonts w:ascii="Arial Narrow" w:eastAsia="Times New Roman" w:hAnsi="Arial Narrow"/>
                <w:sz w:val="24"/>
                <w:szCs w:val="24"/>
                <w:lang w:eastAsia="hr-HR"/>
              </w:rPr>
              <w:t xml:space="preserve">Nikolina Grabić, </w:t>
            </w:r>
            <w:proofErr w:type="spellStart"/>
            <w:r w:rsidR="0016717B">
              <w:rPr>
                <w:rFonts w:ascii="Arial Narrow" w:eastAsia="Times New Roman" w:hAnsi="Arial Narrow"/>
                <w:sz w:val="24"/>
                <w:szCs w:val="24"/>
                <w:lang w:eastAsia="hr-HR"/>
              </w:rPr>
              <w:t>mag</w:t>
            </w:r>
            <w:proofErr w:type="spellEnd"/>
            <w:r w:rsidR="0016717B">
              <w:rPr>
                <w:rFonts w:ascii="Arial Narrow" w:eastAsia="Times New Roman" w:hAnsi="Arial Narrow"/>
                <w:sz w:val="24"/>
                <w:szCs w:val="24"/>
                <w:lang w:eastAsia="hr-HR"/>
              </w:rPr>
              <w:t xml:space="preserve">. ing. </w:t>
            </w:r>
            <w:proofErr w:type="spellStart"/>
            <w:r w:rsidR="0016717B">
              <w:rPr>
                <w:rFonts w:ascii="Arial Narrow" w:eastAsia="Times New Roman" w:hAnsi="Arial Narrow"/>
                <w:sz w:val="24"/>
                <w:szCs w:val="24"/>
                <w:lang w:eastAsia="hr-HR"/>
              </w:rPr>
              <w:t>agr</w:t>
            </w:r>
            <w:proofErr w:type="spellEnd"/>
            <w:r w:rsidR="0016717B">
              <w:rPr>
                <w:rFonts w:ascii="Arial Narrow" w:eastAsia="Times New Roman" w:hAnsi="Arial Narrow"/>
                <w:sz w:val="24"/>
                <w:szCs w:val="24"/>
                <w:lang w:eastAsia="hr-HR"/>
              </w:rPr>
              <w:t>.</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NAČIN REALIZACIJE</w:t>
            </w:r>
          </w:p>
        </w:tc>
        <w:tc>
          <w:tcPr>
            <w:tcW w:w="7074" w:type="dxa"/>
            <w:gridSpan w:val="4"/>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sz w:val="24"/>
                <w:szCs w:val="24"/>
              </w:rPr>
            </w:pPr>
            <w:r w:rsidRPr="00F33547">
              <w:rPr>
                <w:rFonts w:ascii="Arial Narrow" w:eastAsia="Times New Roman" w:hAnsi="Arial Narrow"/>
                <w:sz w:val="24"/>
                <w:szCs w:val="24"/>
                <w:lang w:eastAsia="hr-HR"/>
              </w:rPr>
              <w:t>Aktivnosti učenika će se odvijati kroz Poljoprivredno-prehrambenu sekciju Učeničke zadruge  „</w:t>
            </w:r>
            <w:proofErr w:type="spellStart"/>
            <w:r w:rsidRPr="00F33547">
              <w:rPr>
                <w:rFonts w:ascii="Arial Narrow" w:eastAsia="Times New Roman" w:hAnsi="Arial Narrow"/>
                <w:sz w:val="24"/>
                <w:szCs w:val="24"/>
                <w:lang w:eastAsia="hr-HR"/>
              </w:rPr>
              <w:t>Kockavica</w:t>
            </w:r>
            <w:proofErr w:type="spellEnd"/>
            <w:r w:rsidRPr="00F33547">
              <w:rPr>
                <w:rFonts w:ascii="Arial Narrow" w:eastAsia="Times New Roman" w:hAnsi="Arial Narrow"/>
                <w:sz w:val="24"/>
                <w:szCs w:val="24"/>
                <w:lang w:eastAsia="hr-HR"/>
              </w:rPr>
              <w:t>“ kao  izvannastavna aktivnost.</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VREMENIK AKTIVNOSTI</w:t>
            </w:r>
          </w:p>
        </w:tc>
        <w:tc>
          <w:tcPr>
            <w:tcW w:w="7074" w:type="dxa"/>
            <w:gridSpan w:val="4"/>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TROŠKOVNIK AKTIVNOSTI</w:t>
            </w:r>
          </w:p>
        </w:tc>
        <w:tc>
          <w:tcPr>
            <w:tcW w:w="7074" w:type="dxa"/>
            <w:gridSpan w:val="4"/>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sz w:val="24"/>
                <w:szCs w:val="24"/>
                <w:lang w:eastAsia="hr-HR"/>
              </w:rPr>
              <w:t>Za troškove nabave sirovina i  materijala   koristit će se  sredstva Učeničke zadruge „</w:t>
            </w:r>
            <w:proofErr w:type="spellStart"/>
            <w:r w:rsidRPr="00F33547">
              <w:rPr>
                <w:rFonts w:ascii="Arial Narrow" w:eastAsia="Times New Roman" w:hAnsi="Arial Narrow"/>
                <w:sz w:val="24"/>
                <w:szCs w:val="24"/>
                <w:lang w:eastAsia="hr-HR"/>
              </w:rPr>
              <w:t>Kockavica</w:t>
            </w:r>
            <w:proofErr w:type="spellEnd"/>
            <w:r w:rsidRPr="00F33547">
              <w:rPr>
                <w:rFonts w:ascii="Arial Narrow" w:eastAsia="Times New Roman" w:hAnsi="Arial Narrow"/>
                <w:sz w:val="24"/>
                <w:szCs w:val="24"/>
                <w:lang w:eastAsia="hr-HR"/>
              </w:rPr>
              <w:t>“ uz suglasnost Zadružnog odbora.</w:t>
            </w:r>
          </w:p>
        </w:tc>
      </w:tr>
      <w:tr w:rsidR="002F6D5E"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2F6D5E" w:rsidRPr="002F6D5E" w:rsidRDefault="002F6D5E" w:rsidP="002F6D5E">
            <w:pPr>
              <w:spacing w:after="0" w:line="240" w:lineRule="auto"/>
              <w:rPr>
                <w:rFonts w:ascii="Arial Narrow" w:hAnsi="Arial Narrow"/>
                <w:bCs/>
                <w:color w:val="000000"/>
                <w:sz w:val="24"/>
                <w:szCs w:val="24"/>
              </w:rPr>
            </w:pPr>
            <w:r w:rsidRPr="002F6D5E">
              <w:rPr>
                <w:rFonts w:ascii="Arial Narrow" w:hAnsi="Arial Narrow"/>
                <w:bCs/>
                <w:color w:val="000000"/>
                <w:sz w:val="24"/>
                <w:szCs w:val="24"/>
                <w:lang w:val="en-US"/>
              </w:rPr>
              <w:t>NA</w:t>
            </w:r>
            <w:r w:rsidRPr="002F6D5E">
              <w:rPr>
                <w:rFonts w:ascii="Arial Narrow" w:hAnsi="Arial Narrow"/>
                <w:bCs/>
                <w:color w:val="000000"/>
                <w:sz w:val="24"/>
                <w:szCs w:val="24"/>
              </w:rPr>
              <w:t>Č</w:t>
            </w:r>
            <w:r w:rsidRPr="002F6D5E">
              <w:rPr>
                <w:rFonts w:ascii="Arial Narrow" w:hAnsi="Arial Narrow"/>
                <w:bCs/>
                <w:color w:val="000000"/>
                <w:sz w:val="24"/>
                <w:szCs w:val="24"/>
                <w:lang w:val="en-US"/>
              </w:rPr>
              <w:t>INVRJEDNOVANJAAKTIVNOSTIIKORI</w:t>
            </w:r>
            <w:r w:rsidRPr="002F6D5E">
              <w:rPr>
                <w:rFonts w:ascii="Arial Narrow" w:hAnsi="Arial Narrow"/>
                <w:bCs/>
                <w:color w:val="000000"/>
                <w:sz w:val="24"/>
                <w:szCs w:val="24"/>
              </w:rPr>
              <w:t>Š</w:t>
            </w:r>
            <w:r w:rsidRPr="002F6D5E">
              <w:rPr>
                <w:rFonts w:ascii="Arial Narrow" w:hAnsi="Arial Narrow"/>
                <w:bCs/>
                <w:color w:val="000000"/>
                <w:sz w:val="24"/>
                <w:szCs w:val="24"/>
                <w:lang w:val="en-US"/>
              </w:rPr>
              <w:t>TENJAREZULTATAVRJEDNOVANJA</w:t>
            </w:r>
          </w:p>
        </w:tc>
        <w:tc>
          <w:tcPr>
            <w:tcW w:w="7074" w:type="dxa"/>
            <w:gridSpan w:val="4"/>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 xml:space="preserve">Odgojno-obrazovni vrednuju se formativno (tijekom procesa stjecanja znanja i vještina) i </w:t>
            </w:r>
            <w:proofErr w:type="spellStart"/>
            <w:r w:rsidRPr="00F33547">
              <w:rPr>
                <w:rFonts w:ascii="Arial Narrow" w:hAnsi="Arial Narrow"/>
                <w:color w:val="000000"/>
                <w:sz w:val="24"/>
                <w:szCs w:val="24"/>
              </w:rPr>
              <w:t>sumativno</w:t>
            </w:r>
            <w:proofErr w:type="spellEnd"/>
            <w:r w:rsidRPr="00F33547">
              <w:rPr>
                <w:rFonts w:ascii="Arial Narrow" w:hAnsi="Arial Narrow"/>
                <w:color w:val="000000"/>
                <w:sz w:val="24"/>
                <w:szCs w:val="24"/>
              </w:rPr>
              <w:t xml:space="preserve"> (nakon završenog ciklusa poučavanja određenog </w:t>
            </w:r>
            <w:proofErr w:type="spellStart"/>
            <w:r w:rsidRPr="00F33547">
              <w:rPr>
                <w:rFonts w:ascii="Arial Narrow" w:hAnsi="Arial Narrow"/>
                <w:color w:val="000000"/>
                <w:sz w:val="24"/>
                <w:szCs w:val="24"/>
              </w:rPr>
              <w:t>mikrokoncepta</w:t>
            </w:r>
            <w:proofErr w:type="spellEnd"/>
            <w:r w:rsidRPr="00F33547">
              <w:rPr>
                <w:rFonts w:ascii="Arial Narrow" w:hAnsi="Arial Narrow"/>
                <w:color w:val="000000"/>
                <w:sz w:val="24"/>
                <w:szCs w:val="24"/>
              </w:rPr>
              <w:t xml:space="preserve"> i nakon završenoga programa u cjelini).</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Vrednuju se tri sastavnice:</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 xml:space="preserve">1.Usvojenost znanja - obuhvaća znanja svih kognitivnih razina koja je učenik stekao u skladu s ishodima definiranim u kurikulumu. </w:t>
            </w:r>
            <w:r w:rsidR="001027BB">
              <w:rPr>
                <w:rFonts w:ascii="Arial Narrow" w:hAnsi="Arial Narrow"/>
                <w:color w:val="000000"/>
                <w:sz w:val="24"/>
                <w:szCs w:val="24"/>
              </w:rPr>
              <w:t>V</w:t>
            </w:r>
            <w:r w:rsidRPr="00F33547">
              <w:rPr>
                <w:rFonts w:ascii="Arial Narrow" w:hAnsi="Arial Narrow"/>
                <w:color w:val="000000"/>
                <w:sz w:val="24"/>
                <w:szCs w:val="24"/>
              </w:rPr>
              <w:t xml:space="preserve">rednuje se poznavanje </w:t>
            </w:r>
            <w:r w:rsidRPr="00F33547">
              <w:rPr>
                <w:rFonts w:ascii="Arial Narrow" w:hAnsi="Arial Narrow"/>
                <w:color w:val="000000"/>
                <w:sz w:val="24"/>
                <w:szCs w:val="24"/>
              </w:rPr>
              <w:lastRenderedPageBreak/>
              <w:t>temeljnih pojmova i stručnog nazivlja, razumijevanje pojava i procesa te primjena znanja i rješavanje problema uz pomoć usvojenog znanja.</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2.Elementarne vještine poduzetništva - vrednuju se vještine i sposobnosti koje je učenik stekao te praktična primjena teoretskog znanja kroz praćenje njegovih praktičnih aktivnosti i rezultata tih aktivnosti.</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3.Elementi generičkih kompetencija koji se procjenjuju su:</w:t>
            </w:r>
            <w:r w:rsidR="001027BB">
              <w:rPr>
                <w:rFonts w:ascii="Arial Narrow" w:hAnsi="Arial Narrow"/>
                <w:color w:val="000000"/>
                <w:sz w:val="24"/>
                <w:szCs w:val="24"/>
              </w:rPr>
              <w:t xml:space="preserve"> </w:t>
            </w:r>
            <w:r w:rsidRPr="00F33547">
              <w:rPr>
                <w:rFonts w:ascii="Arial Narrow" w:hAnsi="Arial Narrow"/>
                <w:color w:val="000000"/>
                <w:sz w:val="24"/>
                <w:szCs w:val="24"/>
              </w:rPr>
              <w:t>odgovornost (ispunjava svoje obveze i izvršava zadatke, zadaće i radove u skladu s dogovorom, poštuje rokove, preuzima odgovornost za vlastito učenje i ponašanje,</w:t>
            </w:r>
            <w:r w:rsidR="001027BB">
              <w:rPr>
                <w:rFonts w:ascii="Arial Narrow" w:hAnsi="Arial Narrow"/>
                <w:color w:val="000000"/>
                <w:sz w:val="24"/>
                <w:szCs w:val="24"/>
              </w:rPr>
              <w:t xml:space="preserve"> </w:t>
            </w:r>
            <w:r w:rsidRPr="00F33547">
              <w:rPr>
                <w:rFonts w:ascii="Arial Narrow" w:hAnsi="Arial Narrow"/>
                <w:color w:val="000000"/>
                <w:sz w:val="24"/>
                <w:szCs w:val="24"/>
              </w:rPr>
              <w:t>ulaže trud te ustraje u učenju i radu)</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samoregulacija (samostalno uči, planira, prati i regulira vlastito učenje, rješava</w:t>
            </w:r>
          </w:p>
          <w:p w:rsidR="002F6D5E" w:rsidRPr="00766990" w:rsidRDefault="002F6D5E" w:rsidP="002F6D5E">
            <w:pPr>
              <w:spacing w:after="0" w:line="240" w:lineRule="auto"/>
              <w:rPr>
                <w:rFonts w:ascii="Arial Narrow" w:hAnsi="Arial Narrow"/>
                <w:color w:val="000000"/>
              </w:rPr>
            </w:pPr>
            <w:r w:rsidRPr="00766990">
              <w:rPr>
                <w:rFonts w:ascii="Arial Narrow" w:hAnsi="Arial Narrow"/>
                <w:color w:val="000000"/>
              </w:rPr>
              <w:t>zadatke i izvršava aktivnosti te ispunjava obveze uz minimalne poticaje mentora)</w:t>
            </w:r>
          </w:p>
          <w:p w:rsidR="002F6D5E" w:rsidRPr="00766990" w:rsidRDefault="002F6D5E" w:rsidP="002F6D5E">
            <w:pPr>
              <w:spacing w:after="0" w:line="240" w:lineRule="auto"/>
              <w:rPr>
                <w:rFonts w:ascii="Arial Narrow" w:hAnsi="Arial Narrow"/>
                <w:color w:val="000000"/>
                <w:sz w:val="20"/>
                <w:szCs w:val="20"/>
              </w:rPr>
            </w:pPr>
            <w:r w:rsidRPr="00766990">
              <w:rPr>
                <w:rFonts w:ascii="Arial Narrow" w:hAnsi="Arial Narrow"/>
                <w:color w:val="000000"/>
                <w:sz w:val="20"/>
                <w:szCs w:val="20"/>
              </w:rPr>
              <w:t>komunikacija i suradnja (uspješno komunicira i surađuje s drugim učenicima i mentorom).</w:t>
            </w:r>
          </w:p>
        </w:tc>
      </w:tr>
      <w:tr w:rsidR="002F6D5E" w:rsidRPr="0090361E" w:rsidTr="00870234">
        <w:trPr>
          <w:gridBefore w:val="2"/>
          <w:gridAfter w:val="1"/>
          <w:wBefore w:w="156" w:type="dxa"/>
          <w:wAfter w:w="251" w:type="dxa"/>
          <w:trHeight w:val="315"/>
        </w:trPr>
        <w:tc>
          <w:tcPr>
            <w:tcW w:w="10620" w:type="dxa"/>
            <w:gridSpan w:val="6"/>
            <w:tcBorders>
              <w:top w:val="single" w:sz="4" w:space="0" w:color="auto"/>
              <w:left w:val="nil"/>
              <w:bottom w:val="single" w:sz="4" w:space="0" w:color="auto"/>
              <w:right w:val="nil"/>
            </w:tcBorders>
            <w:shd w:val="clear" w:color="auto" w:fill="auto"/>
            <w:vAlign w:val="center"/>
            <w:hideMark/>
          </w:tcPr>
          <w:p w:rsidR="002F6D5E" w:rsidRDefault="002F6D5E" w:rsidP="0079412A">
            <w:pPr>
              <w:spacing w:after="0" w:line="240" w:lineRule="auto"/>
              <w:rPr>
                <w:rFonts w:ascii="Arial Narrow" w:hAnsi="Arial Narrow"/>
                <w:sz w:val="28"/>
                <w:szCs w:val="28"/>
              </w:rPr>
            </w:pPr>
          </w:p>
        </w:tc>
      </w:tr>
      <w:tr w:rsidR="005F7988" w:rsidRPr="0090361E" w:rsidTr="00870234">
        <w:trPr>
          <w:gridBefore w:val="2"/>
          <w:gridAfter w:val="1"/>
          <w:wBefore w:w="156" w:type="dxa"/>
          <w:wAfter w:w="251" w:type="dxa"/>
          <w:trHeight w:val="363"/>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bottom"/>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NAZIV AKTIVNOSTI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b/>
                <w:sz w:val="24"/>
                <w:szCs w:val="24"/>
              </w:rPr>
            </w:pPr>
            <w:r w:rsidRPr="005F7988">
              <w:rPr>
                <w:rFonts w:ascii="Arial Narrow" w:hAnsi="Arial Narrow"/>
                <w:b/>
                <w:sz w:val="24"/>
                <w:szCs w:val="24"/>
              </w:rPr>
              <w:t>Tržište</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CILJ AKTIVNOSTI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Prepoznati potrebe potrošača na tržištu</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Definirati pojam tržišta i gospodarstva</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Analizirati podjelu tržišta</w:t>
            </w:r>
          </w:p>
          <w:p w:rsidR="005F7988" w:rsidRPr="005F7988" w:rsidRDefault="005F7988" w:rsidP="005F7988">
            <w:pPr>
              <w:spacing w:after="0" w:line="240" w:lineRule="auto"/>
              <w:rPr>
                <w:rFonts w:ascii="Arial Narrow" w:hAnsi="Arial Narrow"/>
                <w:sz w:val="24"/>
                <w:szCs w:val="24"/>
              </w:rPr>
            </w:pPr>
            <w:r w:rsidRPr="009123DD">
              <w:rPr>
                <w:rFonts w:ascii="Arial Narrow" w:hAnsi="Arial Narrow"/>
                <w:sz w:val="24"/>
                <w:szCs w:val="24"/>
              </w:rPr>
              <w:t>Analizirati mjere za poboljšanje plasiranje poljoprivrednih proizvoda na tržište</w:t>
            </w:r>
          </w:p>
        </w:tc>
      </w:tr>
      <w:tr w:rsidR="005F7988" w:rsidRPr="0090361E" w:rsidTr="00870234">
        <w:trPr>
          <w:gridBefore w:val="2"/>
          <w:gridAfter w:val="1"/>
          <w:wBefore w:w="156" w:type="dxa"/>
          <w:wAfter w:w="251" w:type="dxa"/>
          <w:trHeight w:val="1337"/>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NAMJENA AKTIVNOSTI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Pr>
                <w:rFonts w:ascii="Arial Narrow" w:hAnsi="Arial Narrow"/>
                <w:sz w:val="24"/>
                <w:szCs w:val="24"/>
              </w:rPr>
              <w:t>Učenici će opisati pojam tržišt</w:t>
            </w:r>
            <w:r w:rsidRPr="009123DD">
              <w:rPr>
                <w:rFonts w:ascii="Arial Narrow" w:hAnsi="Arial Narrow"/>
                <w:sz w:val="24"/>
                <w:szCs w:val="24"/>
              </w:rPr>
              <w:t>a</w:t>
            </w:r>
            <w:r>
              <w:rPr>
                <w:rFonts w:ascii="Arial Narrow" w:hAnsi="Arial Narrow"/>
                <w:sz w:val="24"/>
                <w:szCs w:val="24"/>
              </w:rPr>
              <w:t xml:space="preserve">, </w:t>
            </w:r>
            <w:r w:rsidRPr="009123DD">
              <w:rPr>
                <w:rFonts w:ascii="Arial Narrow" w:hAnsi="Arial Narrow"/>
                <w:sz w:val="24"/>
                <w:szCs w:val="24"/>
              </w:rPr>
              <w:t>samoinicijativno se uključiti u iznošenje primjera iz prakse</w:t>
            </w:r>
            <w:r>
              <w:rPr>
                <w:rFonts w:ascii="Arial Narrow" w:hAnsi="Arial Narrow"/>
                <w:sz w:val="24"/>
                <w:szCs w:val="24"/>
              </w:rPr>
              <w:t>.</w:t>
            </w:r>
          </w:p>
          <w:p w:rsidR="005F7988" w:rsidRPr="005F7988" w:rsidRDefault="005F7988" w:rsidP="005F7988">
            <w:pPr>
              <w:pStyle w:val="Bezproreda"/>
              <w:rPr>
                <w:rFonts w:ascii="Arial Narrow" w:hAnsi="Arial Narrow"/>
                <w:sz w:val="24"/>
                <w:szCs w:val="24"/>
              </w:rPr>
            </w:pPr>
            <w:r>
              <w:rPr>
                <w:rFonts w:ascii="Arial Narrow" w:hAnsi="Arial Narrow"/>
                <w:sz w:val="24"/>
                <w:szCs w:val="24"/>
              </w:rPr>
              <w:t xml:space="preserve">Učenici će nakon realizacije kurikuluma imati razvijen </w:t>
            </w:r>
            <w:r w:rsidRPr="009123DD">
              <w:rPr>
                <w:rFonts w:ascii="Arial Narrow" w:hAnsi="Arial Narrow"/>
                <w:sz w:val="24"/>
                <w:szCs w:val="24"/>
              </w:rPr>
              <w:t xml:space="preserve">osjećaj za istraživanje </w:t>
            </w:r>
            <w:proofErr w:type="spellStart"/>
            <w:r w:rsidRPr="009123DD">
              <w:rPr>
                <w:rFonts w:ascii="Arial Narrow" w:hAnsi="Arial Narrow"/>
                <w:sz w:val="24"/>
                <w:szCs w:val="24"/>
              </w:rPr>
              <w:t>tržišta</w:t>
            </w:r>
            <w:r>
              <w:rPr>
                <w:rFonts w:ascii="Arial Narrow" w:hAnsi="Arial Narrow"/>
                <w:sz w:val="24"/>
                <w:szCs w:val="24"/>
              </w:rPr>
              <w:t>,a</w:t>
            </w:r>
            <w:proofErr w:type="spellEnd"/>
            <w:r>
              <w:rPr>
                <w:rFonts w:ascii="Arial Narrow" w:hAnsi="Arial Narrow"/>
                <w:sz w:val="24"/>
                <w:szCs w:val="24"/>
              </w:rPr>
              <w:t xml:space="preserve"> stečeno znanje </w:t>
            </w:r>
            <w:proofErr w:type="spellStart"/>
            <w:r>
              <w:rPr>
                <w:rFonts w:ascii="Arial Narrow" w:hAnsi="Arial Narrow"/>
                <w:sz w:val="24"/>
                <w:szCs w:val="24"/>
              </w:rPr>
              <w:t>primjenit</w:t>
            </w:r>
            <w:proofErr w:type="spellEnd"/>
            <w:r>
              <w:rPr>
                <w:rFonts w:ascii="Arial Narrow" w:hAnsi="Arial Narrow"/>
                <w:sz w:val="24"/>
                <w:szCs w:val="24"/>
              </w:rPr>
              <w:t xml:space="preserve"> će</w:t>
            </w:r>
            <w:r w:rsidRPr="009123DD">
              <w:rPr>
                <w:rFonts w:ascii="Arial Narrow" w:hAnsi="Arial Narrow"/>
                <w:sz w:val="24"/>
                <w:szCs w:val="24"/>
              </w:rPr>
              <w:t xml:space="preserve"> u praksi i svakodnevnom životu</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NOSITELJI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proofErr w:type="spellStart"/>
            <w:r>
              <w:rPr>
                <w:rFonts w:ascii="Arial Narrow" w:hAnsi="Arial Narrow"/>
                <w:sz w:val="24"/>
                <w:szCs w:val="24"/>
              </w:rPr>
              <w:t>Sendi</w:t>
            </w:r>
            <w:proofErr w:type="spellEnd"/>
            <w:r>
              <w:rPr>
                <w:rFonts w:ascii="Arial Narrow" w:hAnsi="Arial Narrow"/>
                <w:sz w:val="24"/>
                <w:szCs w:val="24"/>
              </w:rPr>
              <w:t xml:space="preserve"> </w:t>
            </w:r>
            <w:proofErr w:type="spellStart"/>
            <w:r>
              <w:rPr>
                <w:rFonts w:ascii="Arial Narrow" w:hAnsi="Arial Narrow"/>
                <w:sz w:val="24"/>
                <w:szCs w:val="24"/>
              </w:rPr>
              <w:t>Sigeti</w:t>
            </w:r>
            <w:proofErr w:type="spellEnd"/>
            <w:r>
              <w:rPr>
                <w:rFonts w:ascii="Arial Narrow" w:hAnsi="Arial Narrow"/>
                <w:sz w:val="24"/>
                <w:szCs w:val="24"/>
              </w:rPr>
              <w:t xml:space="preserve">, dipl. </w:t>
            </w:r>
            <w:proofErr w:type="spellStart"/>
            <w:r>
              <w:rPr>
                <w:rFonts w:ascii="Arial Narrow" w:hAnsi="Arial Narrow"/>
                <w:sz w:val="24"/>
                <w:szCs w:val="24"/>
              </w:rPr>
              <w:t>oec</w:t>
            </w:r>
            <w:proofErr w:type="spellEnd"/>
            <w:r>
              <w:rPr>
                <w:rFonts w:ascii="Arial Narrow" w:hAnsi="Arial Narrow"/>
                <w:sz w:val="24"/>
                <w:szCs w:val="24"/>
              </w:rPr>
              <w:t>.</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NAČIN REALIZACIJE</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5F7988" w:rsidRDefault="005F7988" w:rsidP="005F7988">
            <w:pPr>
              <w:pStyle w:val="Bezproreda"/>
              <w:rPr>
                <w:rFonts w:ascii="Arial Narrow" w:hAnsi="Arial Narrow"/>
                <w:sz w:val="24"/>
                <w:szCs w:val="24"/>
              </w:rPr>
            </w:pPr>
            <w:r>
              <w:rPr>
                <w:rFonts w:ascii="Arial Narrow" w:hAnsi="Arial Narrow"/>
                <w:sz w:val="24"/>
                <w:szCs w:val="24"/>
              </w:rPr>
              <w:t xml:space="preserve">Učenici će realizirati kurikulum kroz obvezni stručni predmet i to: </w:t>
            </w:r>
            <w:r w:rsidRPr="005F7988">
              <w:rPr>
                <w:rFonts w:ascii="Arial Narrow" w:hAnsi="Arial Narrow"/>
                <w:sz w:val="24"/>
                <w:szCs w:val="24"/>
              </w:rPr>
              <w:t>Pojam i podjela tržišta</w:t>
            </w:r>
            <w:r>
              <w:rPr>
                <w:rFonts w:ascii="Arial Narrow" w:hAnsi="Arial Narrow"/>
                <w:sz w:val="24"/>
                <w:szCs w:val="24"/>
              </w:rPr>
              <w:t>,</w:t>
            </w:r>
            <w:r w:rsidRPr="005F7988">
              <w:rPr>
                <w:rFonts w:ascii="Arial Narrow" w:hAnsi="Arial Narrow"/>
                <w:sz w:val="24"/>
                <w:szCs w:val="24"/>
              </w:rPr>
              <w:t xml:space="preserve"> Osobine tržišta</w:t>
            </w:r>
            <w:r>
              <w:rPr>
                <w:rFonts w:ascii="Arial Narrow" w:hAnsi="Arial Narrow"/>
                <w:sz w:val="24"/>
                <w:szCs w:val="24"/>
              </w:rPr>
              <w:t xml:space="preserve">, </w:t>
            </w:r>
            <w:r w:rsidRPr="005F7988">
              <w:rPr>
                <w:rFonts w:ascii="Arial Narrow" w:hAnsi="Arial Narrow"/>
                <w:sz w:val="24"/>
                <w:szCs w:val="24"/>
              </w:rPr>
              <w:t>Poljodjelsko tržište</w:t>
            </w:r>
            <w:r>
              <w:rPr>
                <w:rFonts w:ascii="Arial Narrow" w:hAnsi="Arial Narrow"/>
                <w:sz w:val="24"/>
                <w:szCs w:val="24"/>
              </w:rPr>
              <w:t xml:space="preserve">, </w:t>
            </w:r>
            <w:r w:rsidRPr="005F7988">
              <w:rPr>
                <w:rFonts w:ascii="Arial Narrow" w:hAnsi="Arial Narrow"/>
                <w:sz w:val="24"/>
                <w:szCs w:val="24"/>
              </w:rPr>
              <w:t>Cijena poljoprivrednih proizvoda</w:t>
            </w:r>
            <w:r>
              <w:rPr>
                <w:rFonts w:ascii="Arial Narrow" w:hAnsi="Arial Narrow"/>
                <w:sz w:val="24"/>
                <w:szCs w:val="24"/>
              </w:rPr>
              <w:t xml:space="preserve">, Sezonska proizvodnja, </w:t>
            </w:r>
            <w:r w:rsidRPr="005F7988">
              <w:rPr>
                <w:rFonts w:ascii="Arial Narrow" w:hAnsi="Arial Narrow"/>
                <w:sz w:val="24"/>
                <w:szCs w:val="24"/>
              </w:rPr>
              <w:t>Ponuda i potražnja poljodjelskih proizvoda</w:t>
            </w:r>
            <w:r>
              <w:rPr>
                <w:rFonts w:ascii="Arial Narrow" w:hAnsi="Arial Narrow"/>
                <w:sz w:val="24"/>
                <w:szCs w:val="24"/>
              </w:rPr>
              <w:t xml:space="preserve">, </w:t>
            </w:r>
            <w:r w:rsidRPr="005F7988">
              <w:rPr>
                <w:rFonts w:ascii="Arial Narrow" w:hAnsi="Arial Narrow"/>
                <w:sz w:val="24"/>
                <w:szCs w:val="24"/>
              </w:rPr>
              <w:t>Zakon o poljoprivredi</w:t>
            </w:r>
            <w:r>
              <w:rPr>
                <w:rFonts w:ascii="Arial Narrow" w:hAnsi="Arial Narrow"/>
                <w:sz w:val="24"/>
                <w:szCs w:val="24"/>
              </w:rPr>
              <w:t xml:space="preserve">, </w:t>
            </w:r>
            <w:r w:rsidRPr="005F7988">
              <w:rPr>
                <w:rFonts w:ascii="Arial Narrow" w:hAnsi="Arial Narrow"/>
                <w:sz w:val="24"/>
                <w:szCs w:val="24"/>
              </w:rPr>
              <w:t>Hrvatsko tržište poljoprivrednih proizvoda</w:t>
            </w:r>
            <w:r>
              <w:rPr>
                <w:rFonts w:ascii="Arial Narrow" w:hAnsi="Arial Narrow"/>
                <w:sz w:val="24"/>
                <w:szCs w:val="24"/>
              </w:rPr>
              <w:t xml:space="preserve">, </w:t>
            </w:r>
            <w:r w:rsidRPr="005F7988">
              <w:rPr>
                <w:rFonts w:ascii="Arial Narrow" w:hAnsi="Arial Narrow"/>
                <w:sz w:val="24"/>
                <w:szCs w:val="24"/>
              </w:rPr>
              <w:t>Tržište stoke i stočarskih proizvoda</w:t>
            </w:r>
            <w:r>
              <w:rPr>
                <w:rFonts w:ascii="Arial Narrow" w:hAnsi="Arial Narrow"/>
                <w:sz w:val="24"/>
                <w:szCs w:val="24"/>
              </w:rPr>
              <w:t xml:space="preserve">, </w:t>
            </w:r>
            <w:r w:rsidRPr="005F7988">
              <w:rPr>
                <w:rFonts w:ascii="Arial Narrow" w:hAnsi="Arial Narrow"/>
                <w:sz w:val="24"/>
                <w:szCs w:val="24"/>
              </w:rPr>
              <w:t>Tržište ribe i proizvoda od ribe</w:t>
            </w:r>
            <w:r>
              <w:rPr>
                <w:rFonts w:ascii="Arial Narrow" w:hAnsi="Arial Narrow"/>
                <w:sz w:val="24"/>
                <w:szCs w:val="24"/>
              </w:rPr>
              <w:t xml:space="preserve">, </w:t>
            </w:r>
            <w:r w:rsidRPr="005F7988">
              <w:rPr>
                <w:rFonts w:ascii="Arial Narrow" w:hAnsi="Arial Narrow"/>
                <w:sz w:val="24"/>
                <w:szCs w:val="24"/>
              </w:rPr>
              <w:t>Proizvodi od voća i povrća</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VREMENIK AKTIVNOSTI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r>
              <w:rPr>
                <w:rFonts w:ascii="Arial Narrow" w:hAnsi="Arial Narrow"/>
                <w:sz w:val="24"/>
                <w:szCs w:val="24"/>
              </w:rPr>
              <w:t>Tijekom nastavne godine 2016./17.</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TROŠKOVNIK AKTIVNOSTI</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r>
              <w:rPr>
                <w:rFonts w:ascii="Arial Narrow" w:hAnsi="Arial Narrow"/>
                <w:sz w:val="24"/>
                <w:szCs w:val="24"/>
              </w:rPr>
              <w:t>Nema troškova.</w:t>
            </w:r>
          </w:p>
        </w:tc>
      </w:tr>
      <w:tr w:rsidR="005F7988" w:rsidRPr="0090361E" w:rsidTr="00870234">
        <w:trPr>
          <w:gridBefore w:val="2"/>
          <w:gridAfter w:val="1"/>
          <w:wBefore w:w="156" w:type="dxa"/>
          <w:wAfter w:w="251" w:type="dxa"/>
          <w:trHeight w:val="362"/>
        </w:trPr>
        <w:tc>
          <w:tcPr>
            <w:tcW w:w="3546" w:type="dxa"/>
            <w:gridSpan w:val="2"/>
            <w:tcBorders>
              <w:top w:val="single" w:sz="4" w:space="0" w:color="auto"/>
              <w:left w:val="single" w:sz="4" w:space="0" w:color="auto"/>
              <w:right w:val="single" w:sz="4" w:space="0" w:color="auto"/>
            </w:tcBorders>
            <w:shd w:val="clear" w:color="auto" w:fill="E36C0A" w:themeFill="accent6" w:themeFillShade="BF"/>
            <w:vAlign w:val="center"/>
            <w:hideMark/>
          </w:tcPr>
          <w:p w:rsidR="005F7988" w:rsidRPr="007D5B71" w:rsidRDefault="005F7988" w:rsidP="009B2C7B">
            <w:pPr>
              <w:pStyle w:val="Bezproreda"/>
              <w:rPr>
                <w:rFonts w:ascii="Arial Narrow" w:hAnsi="Arial Narrow"/>
                <w:sz w:val="24"/>
                <w:szCs w:val="24"/>
              </w:rPr>
            </w:pPr>
            <w:r w:rsidRPr="007D5B71">
              <w:rPr>
                <w:rFonts w:ascii="Arial Narrow" w:hAnsi="Arial Narrow"/>
                <w:sz w:val="24"/>
                <w:szCs w:val="24"/>
                <w:lang w:val="en-US"/>
              </w:rPr>
              <w:t>NA</w:t>
            </w:r>
            <w:r w:rsidRPr="007D5B71">
              <w:rPr>
                <w:rFonts w:ascii="Arial Narrow" w:hAnsi="Arial Narrow"/>
                <w:sz w:val="24"/>
                <w:szCs w:val="24"/>
              </w:rPr>
              <w:t>Č</w:t>
            </w:r>
            <w:r w:rsidRPr="007D5B71">
              <w:rPr>
                <w:rFonts w:ascii="Arial Narrow" w:hAnsi="Arial Narrow"/>
                <w:sz w:val="24"/>
                <w:szCs w:val="24"/>
                <w:lang w:val="en-US"/>
              </w:rPr>
              <w:t>INV</w:t>
            </w:r>
            <w:r>
              <w:rPr>
                <w:rFonts w:ascii="Arial Narrow" w:hAnsi="Arial Narrow"/>
                <w:sz w:val="24"/>
                <w:szCs w:val="24"/>
                <w:lang w:val="en-US"/>
              </w:rPr>
              <w:t xml:space="preserve"> </w:t>
            </w:r>
            <w:r w:rsidRPr="007D5B71">
              <w:rPr>
                <w:rFonts w:ascii="Arial Narrow" w:hAnsi="Arial Narrow"/>
                <w:sz w:val="24"/>
                <w:szCs w:val="24"/>
                <w:lang w:val="en-US"/>
              </w:rPr>
              <w:t>RJEDNOVANJA</w:t>
            </w:r>
            <w:r>
              <w:rPr>
                <w:rFonts w:ascii="Arial Narrow" w:hAnsi="Arial Narrow"/>
                <w:sz w:val="24"/>
                <w:szCs w:val="24"/>
                <w:lang w:val="en-US"/>
              </w:rPr>
              <w:t xml:space="preserve"> </w:t>
            </w:r>
            <w:r w:rsidRPr="007D5B71">
              <w:rPr>
                <w:rFonts w:ascii="Arial Narrow" w:hAnsi="Arial Narrow"/>
                <w:sz w:val="24"/>
                <w:szCs w:val="24"/>
                <w:lang w:val="en-US"/>
              </w:rPr>
              <w:t>AKTIVNOSTI</w:t>
            </w:r>
            <w:r>
              <w:rPr>
                <w:rFonts w:ascii="Arial Narrow" w:hAnsi="Arial Narrow"/>
                <w:sz w:val="24"/>
                <w:szCs w:val="24"/>
                <w:lang w:val="en-US"/>
              </w:rPr>
              <w:t xml:space="preserve"> </w:t>
            </w:r>
            <w:r w:rsidRPr="007D5B71">
              <w:rPr>
                <w:rFonts w:ascii="Arial Narrow" w:hAnsi="Arial Narrow"/>
                <w:sz w:val="24"/>
                <w:szCs w:val="24"/>
                <w:lang w:val="en-US"/>
              </w:rPr>
              <w:t>I</w:t>
            </w:r>
            <w:r>
              <w:rPr>
                <w:rFonts w:ascii="Arial Narrow" w:hAnsi="Arial Narrow"/>
                <w:sz w:val="24"/>
                <w:szCs w:val="24"/>
                <w:lang w:val="en-US"/>
              </w:rPr>
              <w:t xml:space="preserve"> </w:t>
            </w:r>
            <w:r w:rsidRPr="007D5B71">
              <w:rPr>
                <w:rFonts w:ascii="Arial Narrow" w:hAnsi="Arial Narrow"/>
                <w:sz w:val="24"/>
                <w:szCs w:val="24"/>
                <w:lang w:val="en-US"/>
              </w:rPr>
              <w:t>KORI</w:t>
            </w:r>
            <w:r w:rsidRPr="007D5B71">
              <w:rPr>
                <w:rFonts w:ascii="Arial Narrow" w:hAnsi="Arial Narrow"/>
                <w:sz w:val="24"/>
                <w:szCs w:val="24"/>
              </w:rPr>
              <w:t>Š</w:t>
            </w:r>
            <w:r w:rsidRPr="007D5B71">
              <w:rPr>
                <w:rFonts w:ascii="Arial Narrow" w:hAnsi="Arial Narrow"/>
                <w:sz w:val="24"/>
                <w:szCs w:val="24"/>
                <w:lang w:val="en-US"/>
              </w:rPr>
              <w:t>TENJAREZULTATAVRJEDNOVANJA</w:t>
            </w:r>
          </w:p>
        </w:tc>
        <w:tc>
          <w:tcPr>
            <w:tcW w:w="7074" w:type="dxa"/>
            <w:gridSpan w:val="4"/>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Pr>
                <w:rFonts w:ascii="Arial Narrow" w:hAnsi="Arial Narrow"/>
                <w:sz w:val="24"/>
                <w:szCs w:val="24"/>
              </w:rPr>
              <w:t>- Usvojenost znanja</w:t>
            </w:r>
            <w:r w:rsidRPr="009123DD">
              <w:rPr>
                <w:rFonts w:ascii="Arial Narrow" w:hAnsi="Arial Narrow"/>
                <w:sz w:val="24"/>
                <w:szCs w:val="24"/>
              </w:rPr>
              <w:t xml:space="preserve"> obuhvaća znanja svih kognitivnih razina koja je učenik stekao u skladu s ishodima definiranim u kurikulumu. U sklopu te sastavnice vrednuje se poznavanje temeljnih pojmova i stručnog nazivlja, razumijevanje pojava i procesa te primjena znanja i rješavanje problema uz pomoć usvojenog znanja.</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 xml:space="preserve"> -  Elementarne vještine tržišta - vrednuju se vještine i sposobnosti koje je učenik stekao te praktična primjena teoretskog znanja kroz praćenje njegovih praktičnih aktivnosti i rezultata tih aktivnosti.</w:t>
            </w:r>
          </w:p>
          <w:p w:rsidR="005F7988" w:rsidRPr="005F7988" w:rsidRDefault="005F7988" w:rsidP="005F7988">
            <w:pPr>
              <w:spacing w:after="0" w:line="240" w:lineRule="auto"/>
              <w:rPr>
                <w:rFonts w:ascii="Arial Narrow" w:hAnsi="Arial Narrow"/>
                <w:sz w:val="24"/>
                <w:szCs w:val="24"/>
              </w:rPr>
            </w:pPr>
            <w:r w:rsidRPr="009123DD">
              <w:rPr>
                <w:rFonts w:ascii="Arial Narrow" w:hAnsi="Arial Narrow"/>
                <w:sz w:val="24"/>
                <w:szCs w:val="24"/>
              </w:rPr>
              <w:t xml:space="preserve">-  Elementi generičkih kompetencija koji se procjenjuju su: </w:t>
            </w:r>
            <w:r w:rsidRPr="009123DD">
              <w:rPr>
                <w:rFonts w:ascii="Arial Narrow" w:hAnsi="Arial Narrow"/>
                <w:sz w:val="24"/>
                <w:szCs w:val="24"/>
              </w:rPr>
              <w:sym w:font="Symbol" w:char="F0B7"/>
            </w:r>
            <w:r w:rsidRPr="009123DD">
              <w:rPr>
                <w:rFonts w:ascii="Arial Narrow" w:hAnsi="Arial Narrow"/>
                <w:sz w:val="24"/>
                <w:szCs w:val="24"/>
              </w:rPr>
              <w:t xml:space="preserve"> odgovornost (ispunjava svoje obveze i izvršava zadatke, zadaće i radove u skladu s dogovorom, poštuje rokove, preuzima odgovornost za vlastito učenje i ponašanje, ulaže trud te ustraje u učenju i radu) </w:t>
            </w:r>
            <w:r w:rsidRPr="009123DD">
              <w:rPr>
                <w:rFonts w:ascii="Arial Narrow" w:hAnsi="Arial Narrow"/>
                <w:sz w:val="24"/>
                <w:szCs w:val="24"/>
              </w:rPr>
              <w:sym w:font="Symbol" w:char="F0B7"/>
            </w:r>
            <w:r w:rsidRPr="009123DD">
              <w:rPr>
                <w:rFonts w:ascii="Arial Narrow" w:hAnsi="Arial Narrow"/>
                <w:sz w:val="24"/>
                <w:szCs w:val="24"/>
              </w:rPr>
              <w:t xml:space="preserve"> samoregulacija (samostalno uči, planira, prati i regulira vlastito učenje, rješava zadatke i izvršava aktivnosti te ispunjava obveze uz minimalne poticaje mentora) </w:t>
            </w:r>
            <w:r w:rsidRPr="009123DD">
              <w:rPr>
                <w:rFonts w:ascii="Arial Narrow" w:hAnsi="Arial Narrow"/>
                <w:sz w:val="24"/>
                <w:szCs w:val="24"/>
              </w:rPr>
              <w:sym w:font="Symbol" w:char="F0B7"/>
            </w:r>
            <w:r w:rsidRPr="009123DD">
              <w:rPr>
                <w:rFonts w:ascii="Arial Narrow" w:hAnsi="Arial Narrow"/>
                <w:sz w:val="24"/>
                <w:szCs w:val="24"/>
              </w:rPr>
              <w:t xml:space="preserve"> komunikacija i suradnja (uspješno komunicira i surađuje s drugim učenicima i mentorom).</w:t>
            </w:r>
          </w:p>
        </w:tc>
      </w:tr>
      <w:tr w:rsidR="005F7988" w:rsidRPr="0090361E" w:rsidTr="00870234">
        <w:trPr>
          <w:gridBefore w:val="2"/>
          <w:gridAfter w:val="1"/>
          <w:wBefore w:w="156" w:type="dxa"/>
          <w:wAfter w:w="251" w:type="dxa"/>
          <w:trHeight w:val="315"/>
        </w:trPr>
        <w:tc>
          <w:tcPr>
            <w:tcW w:w="10620" w:type="dxa"/>
            <w:gridSpan w:val="6"/>
            <w:tcBorders>
              <w:top w:val="single" w:sz="4" w:space="0" w:color="auto"/>
              <w:left w:val="nil"/>
              <w:bottom w:val="nil"/>
              <w:right w:val="nil"/>
            </w:tcBorders>
            <w:shd w:val="clear" w:color="auto" w:fill="auto"/>
            <w:vAlign w:val="center"/>
            <w:hideMark/>
          </w:tcPr>
          <w:p w:rsidR="005F7988" w:rsidRDefault="005F7988" w:rsidP="0079412A">
            <w:pPr>
              <w:spacing w:after="0" w:line="240" w:lineRule="auto"/>
              <w:rPr>
                <w:rFonts w:ascii="Arial Narrow" w:hAnsi="Arial Narrow"/>
                <w:sz w:val="28"/>
                <w:szCs w:val="28"/>
              </w:rPr>
            </w:pPr>
          </w:p>
        </w:tc>
      </w:tr>
      <w:tr w:rsidR="005F7988" w:rsidRPr="00766990" w:rsidTr="00870234">
        <w:trPr>
          <w:gridBefore w:val="2"/>
          <w:gridAfter w:val="1"/>
          <w:wBefore w:w="156" w:type="dxa"/>
          <w:wAfter w:w="251" w:type="dxa"/>
          <w:trHeight w:val="315"/>
        </w:trPr>
        <w:tc>
          <w:tcPr>
            <w:tcW w:w="10620" w:type="dxa"/>
            <w:gridSpan w:val="6"/>
            <w:tcBorders>
              <w:top w:val="nil"/>
              <w:left w:val="nil"/>
              <w:bottom w:val="nil"/>
              <w:right w:val="nil"/>
            </w:tcBorders>
            <w:shd w:val="clear" w:color="auto" w:fill="auto"/>
            <w:vAlign w:val="center"/>
            <w:hideMark/>
          </w:tcPr>
          <w:tbl>
            <w:tblPr>
              <w:tblW w:w="10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152"/>
            </w:tblGrid>
            <w:tr w:rsidR="005F7988" w:rsidRPr="00766990" w:rsidTr="0016717B">
              <w:tc>
                <w:tcPr>
                  <w:tcW w:w="3544" w:type="dxa"/>
                  <w:shd w:val="clear" w:color="auto" w:fill="E36C0A" w:themeFill="accent6" w:themeFillShade="BF"/>
                  <w:vAlign w:val="bottom"/>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NAZIV AKTIVNOSTI</w:t>
                  </w:r>
                </w:p>
              </w:tc>
              <w:tc>
                <w:tcPr>
                  <w:tcW w:w="7152" w:type="dxa"/>
                </w:tcPr>
                <w:p w:rsidR="005F7988" w:rsidRPr="00D12F83" w:rsidRDefault="005F7988" w:rsidP="002F6D5E">
                  <w:pPr>
                    <w:pStyle w:val="Bezproreda"/>
                    <w:rPr>
                      <w:rFonts w:ascii="Arial Narrow" w:hAnsi="Arial Narrow"/>
                      <w:b/>
                      <w:sz w:val="24"/>
                      <w:szCs w:val="24"/>
                      <w:lang w:val="en-US"/>
                    </w:rPr>
                  </w:pPr>
                  <w:proofErr w:type="spellStart"/>
                  <w:r w:rsidRPr="00D12F83">
                    <w:rPr>
                      <w:rFonts w:ascii="Arial Narrow" w:hAnsi="Arial Narrow"/>
                      <w:b/>
                      <w:sz w:val="24"/>
                      <w:szCs w:val="24"/>
                      <w:lang w:val="en-US"/>
                    </w:rPr>
                    <w:t>Racionalna</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uporaba</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energije</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i</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obnovljivi</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izvori</w:t>
                  </w:r>
                  <w:proofErr w:type="spellEnd"/>
                  <w:r w:rsidRPr="00D12F83">
                    <w:rPr>
                      <w:rFonts w:ascii="Arial Narrow" w:hAnsi="Arial Narrow"/>
                      <w:b/>
                      <w:sz w:val="24"/>
                      <w:szCs w:val="24"/>
                      <w:lang w:val="en-US"/>
                    </w:rPr>
                    <w:t xml:space="preserve"> </w:t>
                  </w:r>
                  <w:proofErr w:type="spellStart"/>
                  <w:r w:rsidRPr="00D12F83">
                    <w:rPr>
                      <w:rFonts w:ascii="Arial Narrow" w:hAnsi="Arial Narrow"/>
                      <w:b/>
                      <w:sz w:val="24"/>
                      <w:szCs w:val="24"/>
                      <w:lang w:val="en-US"/>
                    </w:rPr>
                    <w:t>energije</w:t>
                  </w:r>
                  <w:proofErr w:type="spellEnd"/>
                  <w:r w:rsidRPr="00D12F83">
                    <w:rPr>
                      <w:rFonts w:ascii="Arial Narrow" w:hAnsi="Arial Narrow"/>
                      <w:b/>
                      <w:sz w:val="24"/>
                      <w:szCs w:val="24"/>
                      <w:lang w:val="en-US"/>
                    </w:rPr>
                    <w:t xml:space="preserve"> </w:t>
                  </w:r>
                </w:p>
              </w:tc>
            </w:tr>
            <w:tr w:rsidR="005F7988" w:rsidRPr="00766990" w:rsidTr="0016717B">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CILJ AKTIVNOSTI</w:t>
                  </w:r>
                </w:p>
              </w:tc>
              <w:tc>
                <w:tcPr>
                  <w:tcW w:w="715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1. </w:t>
                  </w:r>
                  <w:proofErr w:type="spellStart"/>
                  <w:r w:rsidRPr="00766990">
                    <w:rPr>
                      <w:rFonts w:ascii="Arial Narrow" w:hAnsi="Arial Narrow"/>
                      <w:sz w:val="24"/>
                      <w:szCs w:val="24"/>
                      <w:lang w:val="en-US"/>
                    </w:rPr>
                    <w:t>razumjeti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važnost</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održivog</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razvoja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zaštite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okoliša</w:t>
                  </w:r>
                  <w:proofErr w:type="spellEnd"/>
                  <w:r w:rsidRPr="00766990">
                    <w:rPr>
                      <w:rFonts w:ascii="Arial Narrow" w:hAnsi="Arial Narrow"/>
                      <w:sz w:val="24"/>
                      <w:szCs w:val="24"/>
                      <w:lang w:val="en-US"/>
                    </w:rPr>
                    <w:t xml:space="preserve">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2. </w:t>
                  </w:r>
                  <w:proofErr w:type="spellStart"/>
                  <w:r w:rsidRPr="00766990">
                    <w:rPr>
                      <w:rFonts w:ascii="Arial Narrow" w:hAnsi="Arial Narrow"/>
                      <w:sz w:val="24"/>
                      <w:szCs w:val="24"/>
                      <w:lang w:val="en-US"/>
                    </w:rPr>
                    <w:t>usvojiti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temeljne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vrijednosti</w:t>
                  </w:r>
                  <w:proofErr w:type="spellEnd"/>
                  <w:r w:rsidRPr="00766990">
                    <w:rPr>
                      <w:rFonts w:ascii="Arial Narrow" w:hAnsi="Arial Narrow"/>
                      <w:sz w:val="24"/>
                      <w:szCs w:val="24"/>
                      <w:lang w:val="en-US"/>
                    </w:rPr>
                    <w:t xml:space="preserve"> o </w:t>
                  </w:r>
                  <w:proofErr w:type="spellStart"/>
                  <w:r w:rsidRPr="00766990">
                    <w:rPr>
                      <w:rFonts w:ascii="Arial Narrow" w:hAnsi="Arial Narrow"/>
                      <w:sz w:val="24"/>
                      <w:szCs w:val="24"/>
                      <w:lang w:val="en-US"/>
                    </w:rPr>
                    <w:t>racionalnom</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korištenju</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energije</w:t>
                  </w:r>
                  <w:proofErr w:type="spellEnd"/>
                  <w:r w:rsidRPr="00766990">
                    <w:rPr>
                      <w:rFonts w:ascii="Arial Narrow" w:hAnsi="Arial Narrow"/>
                      <w:sz w:val="24"/>
                      <w:szCs w:val="24"/>
                      <w:lang w:val="en-US"/>
                    </w:rPr>
                    <w:t xml:space="preserve">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lastRenderedPageBreak/>
                    <w:t xml:space="preserve">3. </w:t>
                  </w:r>
                  <w:proofErr w:type="spellStart"/>
                  <w:r w:rsidRPr="00766990">
                    <w:rPr>
                      <w:rFonts w:ascii="Arial Narrow" w:hAnsi="Arial Narrow"/>
                      <w:sz w:val="24"/>
                      <w:szCs w:val="24"/>
                      <w:lang w:val="en-US"/>
                    </w:rPr>
                    <w:t>primijeniti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usvojeni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sadržaj</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školskim</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poljoprivrednim</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plantažama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laboratorijima</w:t>
                  </w:r>
                  <w:proofErr w:type="spellEnd"/>
                  <w:r w:rsidRPr="00766990">
                    <w:rPr>
                      <w:rFonts w:ascii="Arial Narrow" w:hAnsi="Arial Narrow"/>
                      <w:sz w:val="24"/>
                      <w:szCs w:val="24"/>
                      <w:lang w:val="en-US"/>
                    </w:rPr>
                    <w:t xml:space="preserve">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4. </w:t>
                  </w:r>
                  <w:proofErr w:type="spellStart"/>
                  <w:r w:rsidRPr="00766990">
                    <w:rPr>
                      <w:rFonts w:ascii="Arial Narrow" w:hAnsi="Arial Narrow"/>
                      <w:sz w:val="24"/>
                      <w:szCs w:val="24"/>
                      <w:lang w:val="en-US"/>
                    </w:rPr>
                    <w:t>usvojene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ciljeve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racionalnog</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korištenja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energije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primijeniti</w:t>
                  </w:r>
                  <w:proofErr w:type="spellEnd"/>
                  <w:r w:rsidRPr="00766990">
                    <w:rPr>
                      <w:rFonts w:ascii="Arial Narrow" w:hAnsi="Arial Narrow"/>
                      <w:sz w:val="24"/>
                      <w:szCs w:val="24"/>
                      <w:lang w:val="en-US"/>
                    </w:rPr>
                    <w:t xml:space="preserve"> u </w:t>
                  </w:r>
                  <w:proofErr w:type="spellStart"/>
                  <w:r w:rsidRPr="00766990">
                    <w:rPr>
                      <w:rFonts w:ascii="Arial Narrow" w:hAnsi="Arial Narrow"/>
                      <w:sz w:val="24"/>
                      <w:szCs w:val="24"/>
                      <w:lang w:val="en-US"/>
                    </w:rPr>
                    <w:t>školskoj</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ustanovi</w:t>
                  </w:r>
                  <w:proofErr w:type="spellEnd"/>
                  <w:r w:rsidRPr="00766990">
                    <w:rPr>
                      <w:rFonts w:ascii="Arial Narrow" w:hAnsi="Arial Narrow"/>
                      <w:sz w:val="24"/>
                      <w:szCs w:val="24"/>
                      <w:lang w:val="en-US"/>
                    </w:rPr>
                    <w:t xml:space="preserve"> </w:t>
                  </w:r>
                </w:p>
              </w:tc>
            </w:tr>
            <w:tr w:rsidR="005F7988" w:rsidRPr="00766990" w:rsidTr="0016717B">
              <w:trPr>
                <w:trHeight w:val="1389"/>
              </w:trPr>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lastRenderedPageBreak/>
                    <w:t>NAMJENA AKTIVNOSTI</w:t>
                  </w:r>
                </w:p>
              </w:tc>
              <w:tc>
                <w:tcPr>
                  <w:tcW w:w="7152" w:type="dxa"/>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Naglasak</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stavljen</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poticanje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razumijevanja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povećanja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konkurentnosti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poljoprivredne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proizvodnje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koristeći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energiju</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nastaje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iz</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direktne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ili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indirektne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energije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sunca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ili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kao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rezultat</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ostatka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proizvodnje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kao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što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npr</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biomasa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Tako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učenicima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predočen</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čitav</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niz</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podataka</w:t>
                  </w:r>
                  <w:proofErr w:type="spellEnd"/>
                  <w:r w:rsidRPr="00766990">
                    <w:rPr>
                      <w:rFonts w:ascii="Arial Narrow" w:hAnsi="Arial Narrow"/>
                      <w:sz w:val="24"/>
                      <w:szCs w:val="24"/>
                      <w:lang w:val="en-US"/>
                    </w:rPr>
                    <w:t xml:space="preserve"> o </w:t>
                  </w:r>
                  <w:proofErr w:type="spellStart"/>
                  <w:r w:rsidRPr="00766990">
                    <w:rPr>
                      <w:rFonts w:ascii="Arial Narrow" w:hAnsi="Arial Narrow"/>
                      <w:sz w:val="24"/>
                      <w:szCs w:val="24"/>
                      <w:lang w:val="en-US"/>
                    </w:rPr>
                    <w:t>načinu</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proizvodnje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primjeni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obnovljivih</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izvora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energije</w:t>
                  </w:r>
                  <w:proofErr w:type="spellEnd"/>
                  <w:r w:rsidRPr="00766990">
                    <w:rPr>
                      <w:rFonts w:ascii="Arial Narrow" w:hAnsi="Arial Narrow"/>
                      <w:sz w:val="24"/>
                      <w:szCs w:val="24"/>
                      <w:lang w:val="en-US"/>
                    </w:rPr>
                    <w:t>.</w:t>
                  </w:r>
                </w:p>
              </w:tc>
            </w:tr>
            <w:tr w:rsidR="005F7988" w:rsidRPr="00766990" w:rsidTr="0016717B">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NOSITELJI</w:t>
                  </w:r>
                </w:p>
              </w:tc>
              <w:tc>
                <w:tcPr>
                  <w:tcW w:w="7152" w:type="dxa"/>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Nastavnici</w:t>
                  </w:r>
                  <w:proofErr w:type="spellEnd"/>
                  <w:r w:rsidRPr="00766990">
                    <w:rPr>
                      <w:rFonts w:ascii="Arial Narrow" w:hAnsi="Arial Narrow"/>
                      <w:sz w:val="24"/>
                      <w:szCs w:val="24"/>
                      <w:lang w:val="en-US"/>
                    </w:rPr>
                    <w:t xml:space="preserve">: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Zoran </w:t>
                  </w:r>
                  <w:proofErr w:type="spellStart"/>
                  <w:r w:rsidRPr="00766990">
                    <w:rPr>
                      <w:rFonts w:ascii="Arial Narrow" w:hAnsi="Arial Narrow"/>
                      <w:sz w:val="24"/>
                      <w:szCs w:val="24"/>
                      <w:lang w:val="en-US"/>
                    </w:rPr>
                    <w:t>Jančar</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mag.ing</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agr</w:t>
                  </w:r>
                  <w:proofErr w:type="spellEnd"/>
                  <w:r w:rsidRPr="00766990">
                    <w:rPr>
                      <w:rFonts w:ascii="Arial Narrow" w:hAnsi="Arial Narrow"/>
                      <w:sz w:val="24"/>
                      <w:szCs w:val="24"/>
                      <w:lang w:val="en-US"/>
                    </w:rPr>
                    <w:t>.</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Zlatko </w:t>
                  </w:r>
                  <w:proofErr w:type="spellStart"/>
                  <w:r w:rsidRPr="00766990">
                    <w:rPr>
                      <w:rFonts w:ascii="Arial Narrow" w:hAnsi="Arial Narrow"/>
                      <w:sz w:val="24"/>
                      <w:szCs w:val="24"/>
                      <w:lang w:val="en-US"/>
                    </w:rPr>
                    <w:t>Pavičić,dipl.ing.agr</w:t>
                  </w:r>
                  <w:proofErr w:type="spellEnd"/>
                  <w:r w:rsidRPr="00766990">
                    <w:rPr>
                      <w:rFonts w:ascii="Arial Narrow" w:hAnsi="Arial Narrow"/>
                      <w:sz w:val="24"/>
                      <w:szCs w:val="24"/>
                      <w:lang w:val="en-US"/>
                    </w:rPr>
                    <w:t>.</w:t>
                  </w:r>
                </w:p>
              </w:tc>
            </w:tr>
            <w:tr w:rsidR="005F7988" w:rsidRPr="00766990" w:rsidTr="0016717B">
              <w:trPr>
                <w:trHeight w:val="569"/>
              </w:trPr>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NAČIN REALIZACIJE</w:t>
                  </w:r>
                </w:p>
              </w:tc>
              <w:tc>
                <w:tcPr>
                  <w:tcW w:w="7152" w:type="dxa"/>
                  <w:vAlign w:val="center"/>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Nastava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će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serealizirat</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kroz</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dodatne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vježbe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prezentacije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učenika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diskusiju</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zadane</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teme</w:t>
                  </w:r>
                  <w:proofErr w:type="spellEnd"/>
                  <w:r w:rsidRPr="00766990">
                    <w:rPr>
                      <w:rFonts w:ascii="Arial Narrow" w:hAnsi="Arial Narrow"/>
                      <w:sz w:val="24"/>
                      <w:szCs w:val="24"/>
                      <w:lang w:val="en-US"/>
                    </w:rPr>
                    <w:t>.</w:t>
                  </w:r>
                </w:p>
              </w:tc>
            </w:tr>
            <w:tr w:rsidR="005F7988" w:rsidRPr="00766990" w:rsidTr="0016717B">
              <w:trPr>
                <w:trHeight w:val="208"/>
              </w:trPr>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VREMENIK AKTIVNOSTI</w:t>
                  </w:r>
                </w:p>
              </w:tc>
              <w:tc>
                <w:tcPr>
                  <w:tcW w:w="7152" w:type="dxa"/>
                  <w:vAlign w:val="center"/>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Školska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godina</w:t>
                  </w:r>
                  <w:proofErr w:type="spellEnd"/>
                  <w:r w:rsidRPr="00766990">
                    <w:rPr>
                      <w:rFonts w:ascii="Arial Narrow" w:hAnsi="Arial Narrow"/>
                      <w:sz w:val="24"/>
                      <w:szCs w:val="24"/>
                      <w:lang w:val="en-US"/>
                    </w:rPr>
                    <w:t xml:space="preserve"> </w:t>
                  </w:r>
                  <w:r w:rsidR="007B690E">
                    <w:rPr>
                      <w:rFonts w:ascii="Arial Narrow" w:hAnsi="Arial Narrow"/>
                      <w:sz w:val="24"/>
                      <w:szCs w:val="24"/>
                      <w:lang w:val="en-US"/>
                    </w:rPr>
                    <w:t>2017./2018.</w:t>
                  </w:r>
                </w:p>
              </w:tc>
            </w:tr>
            <w:tr w:rsidR="005F7988" w:rsidRPr="00766990" w:rsidTr="0016717B">
              <w:trPr>
                <w:trHeight w:val="392"/>
              </w:trPr>
              <w:tc>
                <w:tcPr>
                  <w:tcW w:w="3544" w:type="dxa"/>
                  <w:shd w:val="clear" w:color="auto" w:fill="E36C0A" w:themeFill="accent6" w:themeFillShade="BF"/>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TROŠKOVNIK AKTIVNOSTI</w:t>
                  </w:r>
                </w:p>
              </w:tc>
              <w:tc>
                <w:tcPr>
                  <w:tcW w:w="7152" w:type="dxa"/>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Za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potrebni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materijal</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koristit</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će</w:t>
                  </w:r>
                  <w:proofErr w:type="spellEnd"/>
                  <w:r w:rsidRPr="00766990">
                    <w:rPr>
                      <w:rFonts w:ascii="Arial Narrow" w:hAnsi="Arial Narrow"/>
                      <w:sz w:val="24"/>
                      <w:szCs w:val="24"/>
                      <w:lang w:val="en-US"/>
                    </w:rPr>
                    <w:t xml:space="preserve"> se </w:t>
                  </w:r>
                  <w:proofErr w:type="spellStart"/>
                  <w:r w:rsidRPr="00766990">
                    <w:rPr>
                      <w:rFonts w:ascii="Arial Narrow" w:hAnsi="Arial Narrow"/>
                      <w:sz w:val="24"/>
                      <w:szCs w:val="24"/>
                      <w:lang w:val="en-US"/>
                    </w:rPr>
                    <w:t>sredstva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škole</w:t>
                  </w:r>
                  <w:proofErr w:type="spellEnd"/>
                  <w:r w:rsidR="00766990" w:rsidRPr="00766990">
                    <w:rPr>
                      <w:rFonts w:ascii="Arial Narrow" w:hAnsi="Arial Narrow"/>
                      <w:sz w:val="24"/>
                      <w:szCs w:val="24"/>
                      <w:lang w:val="en-US"/>
                    </w:rPr>
                    <w:t xml:space="preserve">  u </w:t>
                  </w:r>
                  <w:proofErr w:type="spellStart"/>
                  <w:r w:rsidR="00766990" w:rsidRPr="00766990">
                    <w:rPr>
                      <w:rFonts w:ascii="Arial Narrow" w:hAnsi="Arial Narrow"/>
                      <w:sz w:val="24"/>
                      <w:szCs w:val="24"/>
                      <w:lang w:val="en-US"/>
                    </w:rPr>
                    <w:t>dogovoru</w:t>
                  </w:r>
                  <w:proofErr w:type="spellEnd"/>
                  <w:r w:rsidR="00766990" w:rsidRPr="00766990">
                    <w:rPr>
                      <w:rFonts w:ascii="Arial Narrow" w:hAnsi="Arial Narrow"/>
                      <w:sz w:val="24"/>
                      <w:szCs w:val="24"/>
                      <w:lang w:val="en-US"/>
                    </w:rPr>
                    <w:t xml:space="preserve"> s </w:t>
                  </w:r>
                  <w:proofErr w:type="spellStart"/>
                  <w:r w:rsidR="007B690E">
                    <w:rPr>
                      <w:rFonts w:ascii="Arial Narrow" w:hAnsi="Arial Narrow"/>
                      <w:sz w:val="24"/>
                      <w:szCs w:val="24"/>
                      <w:lang w:val="en-US"/>
                    </w:rPr>
                    <w:t>ravnateljicom</w:t>
                  </w:r>
                  <w:proofErr w:type="spellEnd"/>
                  <w:r w:rsidRPr="00766990">
                    <w:rPr>
                      <w:rFonts w:ascii="Arial Narrow" w:hAnsi="Arial Narrow"/>
                      <w:sz w:val="24"/>
                      <w:szCs w:val="24"/>
                      <w:lang w:val="en-US"/>
                    </w:rPr>
                    <w:t>.</w:t>
                  </w:r>
                </w:p>
              </w:tc>
            </w:tr>
            <w:tr w:rsidR="005F7988" w:rsidRPr="00766990" w:rsidTr="0016717B">
              <w:tc>
                <w:tcPr>
                  <w:tcW w:w="3544" w:type="dxa"/>
                  <w:shd w:val="clear" w:color="auto" w:fill="E36C0A" w:themeFill="accent6" w:themeFillShade="BF"/>
                  <w:vAlign w:val="center"/>
                </w:tcPr>
                <w:p w:rsidR="005F7988" w:rsidRPr="00766990"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w:t>
                  </w:r>
                  <w:r w:rsidRPr="00766990">
                    <w:rPr>
                      <w:rFonts w:ascii="Arial Narrow" w:hAnsi="Arial Narrow"/>
                      <w:sz w:val="24"/>
                      <w:szCs w:val="24"/>
                      <w:lang w:val="en-US"/>
                    </w:rPr>
                    <w:t>Č</w:t>
                  </w:r>
                  <w:r w:rsidRPr="007D5B71">
                    <w:rPr>
                      <w:rFonts w:ascii="Arial Narrow" w:hAnsi="Arial Narrow"/>
                      <w:sz w:val="24"/>
                      <w:szCs w:val="24"/>
                      <w:lang w:val="en-US"/>
                    </w:rPr>
                    <w:t>INVRJEDNOVANJAAKTIVNOSTIIKORI</w:t>
                  </w:r>
                  <w:r w:rsidRPr="00766990">
                    <w:rPr>
                      <w:rFonts w:ascii="Arial Narrow" w:hAnsi="Arial Narrow"/>
                      <w:sz w:val="24"/>
                      <w:szCs w:val="24"/>
                      <w:lang w:val="en-US"/>
                    </w:rPr>
                    <w:t>Š</w:t>
                  </w:r>
                  <w:r w:rsidRPr="007D5B71">
                    <w:rPr>
                      <w:rFonts w:ascii="Arial Narrow" w:hAnsi="Arial Narrow"/>
                      <w:sz w:val="24"/>
                      <w:szCs w:val="24"/>
                      <w:lang w:val="en-US"/>
                    </w:rPr>
                    <w:t>TENJAREZULTATAVRJEDNOVANJA</w:t>
                  </w:r>
                </w:p>
              </w:tc>
              <w:tc>
                <w:tcPr>
                  <w:tcW w:w="7152" w:type="dxa"/>
                </w:tcPr>
                <w:p w:rsidR="005F7988" w:rsidRPr="00766990" w:rsidRDefault="005F7988" w:rsidP="002F6D5E">
                  <w:pPr>
                    <w:pStyle w:val="Bezproreda"/>
                    <w:rPr>
                      <w:rFonts w:ascii="Arial Narrow" w:hAnsi="Arial Narrow"/>
                      <w:sz w:val="24"/>
                      <w:szCs w:val="24"/>
                      <w:lang w:val="en-US"/>
                    </w:rPr>
                  </w:pPr>
                  <w:proofErr w:type="spellStart"/>
                  <w:r w:rsidRPr="00766990">
                    <w:rPr>
                      <w:rFonts w:ascii="Arial Narrow" w:hAnsi="Arial Narrow"/>
                      <w:sz w:val="24"/>
                      <w:szCs w:val="24"/>
                      <w:lang w:val="en-US"/>
                    </w:rPr>
                    <w:t>Odgojno-obrazovni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vrednuju</w:t>
                  </w:r>
                  <w:proofErr w:type="spellEnd"/>
                  <w:r w:rsidRPr="00766990">
                    <w:rPr>
                      <w:rFonts w:ascii="Arial Narrow" w:hAnsi="Arial Narrow"/>
                      <w:sz w:val="24"/>
                      <w:szCs w:val="24"/>
                      <w:lang w:val="en-US"/>
                    </w:rPr>
                    <w:t xml:space="preserve"> se </w:t>
                  </w:r>
                  <w:proofErr w:type="spellStart"/>
                  <w:r w:rsidRPr="00766990">
                    <w:rPr>
                      <w:rFonts w:ascii="Arial Narrow" w:hAnsi="Arial Narrow"/>
                      <w:sz w:val="24"/>
                      <w:szCs w:val="24"/>
                      <w:lang w:val="en-US"/>
                    </w:rPr>
                    <w:t>formativno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tijekom</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procesa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stjecanja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znanja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vještina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sumativno</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nakon</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završenog</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ciklusa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poučavanja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određenog</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mikrokoncepta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i</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nakon</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završenoga</w:t>
                  </w:r>
                  <w:proofErr w:type="spellEnd"/>
                  <w:r w:rsidRPr="00766990">
                    <w:rPr>
                      <w:rFonts w:ascii="Arial Narrow" w:hAnsi="Arial Narrow"/>
                      <w:sz w:val="24"/>
                      <w:szCs w:val="24"/>
                      <w:lang w:val="en-US"/>
                    </w:rPr>
                    <w:t xml:space="preserve"> </w:t>
                  </w:r>
                  <w:proofErr w:type="spellStart"/>
                  <w:r w:rsidRPr="00766990">
                    <w:rPr>
                      <w:rFonts w:ascii="Arial Narrow" w:hAnsi="Arial Narrow"/>
                      <w:sz w:val="24"/>
                      <w:szCs w:val="24"/>
                      <w:lang w:val="en-US"/>
                    </w:rPr>
                    <w:t>programa</w:t>
                  </w:r>
                  <w:proofErr w:type="spellEnd"/>
                  <w:r w:rsidRPr="00766990">
                    <w:rPr>
                      <w:rFonts w:ascii="Arial Narrow" w:hAnsi="Arial Narrow"/>
                      <w:sz w:val="24"/>
                      <w:szCs w:val="24"/>
                      <w:lang w:val="en-US"/>
                    </w:rPr>
                    <w:t xml:space="preserve"> u </w:t>
                  </w:r>
                  <w:proofErr w:type="spellStart"/>
                  <w:r w:rsidRPr="00766990">
                    <w:rPr>
                      <w:rFonts w:ascii="Arial Narrow" w:hAnsi="Arial Narrow"/>
                      <w:sz w:val="24"/>
                      <w:szCs w:val="24"/>
                      <w:lang w:val="en-US"/>
                    </w:rPr>
                    <w:t>cjelini</w:t>
                  </w:r>
                  <w:proofErr w:type="spellEnd"/>
                  <w:r w:rsidRPr="00766990">
                    <w:rPr>
                      <w:rFonts w:ascii="Arial Narrow" w:hAnsi="Arial Narrow"/>
                      <w:sz w:val="24"/>
                      <w:szCs w:val="24"/>
                      <w:lang w:val="en-US"/>
                    </w:rPr>
                    <w:t>).</w:t>
                  </w:r>
                </w:p>
              </w:tc>
            </w:tr>
          </w:tbl>
          <w:p w:rsidR="005F7988" w:rsidRPr="00766990" w:rsidRDefault="005F7988" w:rsidP="00766990">
            <w:pPr>
              <w:pStyle w:val="Bezproreda"/>
              <w:rPr>
                <w:rFonts w:ascii="Arial Narrow" w:hAnsi="Arial Narrow"/>
                <w:sz w:val="24"/>
                <w:szCs w:val="24"/>
                <w:lang w:val="en-US"/>
              </w:rPr>
            </w:pPr>
          </w:p>
        </w:tc>
      </w:tr>
      <w:tr w:rsidR="005F7988" w:rsidRPr="0090361E" w:rsidTr="00870234">
        <w:trPr>
          <w:gridBefore w:val="2"/>
          <w:gridAfter w:val="1"/>
          <w:wBefore w:w="156" w:type="dxa"/>
          <w:wAfter w:w="251" w:type="dxa"/>
          <w:trHeight w:val="315"/>
        </w:trPr>
        <w:tc>
          <w:tcPr>
            <w:tcW w:w="3546" w:type="dxa"/>
            <w:gridSpan w:val="2"/>
            <w:tcBorders>
              <w:top w:val="nil"/>
              <w:left w:val="nil"/>
              <w:bottom w:val="single" w:sz="4" w:space="0" w:color="auto"/>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7074" w:type="dxa"/>
            <w:gridSpan w:val="4"/>
            <w:tcBorders>
              <w:top w:val="nil"/>
              <w:left w:val="nil"/>
              <w:bottom w:val="single" w:sz="4" w:space="0" w:color="auto"/>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NAZIV AKTIVNOSTI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b/>
                <w:bCs/>
                <w:color w:val="000000"/>
                <w:sz w:val="24"/>
                <w:szCs w:val="24"/>
              </w:rPr>
            </w:pPr>
            <w:r w:rsidRPr="001F1AE1">
              <w:rPr>
                <w:rFonts w:ascii="Arial Narrow" w:hAnsi="Arial Narrow"/>
                <w:b/>
                <w:bCs/>
                <w:color w:val="000000"/>
                <w:sz w:val="24"/>
                <w:szCs w:val="24"/>
              </w:rPr>
              <w:t>Ekološka proizvodnja ljekovitog bilja</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CILJ AKTIVNOSTI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 xml:space="preserve">1.razumjeti važnost održive proizvodnje u očuvanju </w:t>
            </w:r>
            <w:proofErr w:type="spellStart"/>
            <w:r w:rsidRPr="001F1AE1">
              <w:rPr>
                <w:rFonts w:ascii="Arial Narrow" w:eastAsia="Times New Roman" w:hAnsi="Arial Narrow"/>
                <w:color w:val="000000"/>
                <w:sz w:val="24"/>
                <w:szCs w:val="24"/>
                <w:lang w:eastAsia="hr-HR"/>
              </w:rPr>
              <w:t>bioraznolikosti</w:t>
            </w:r>
            <w:proofErr w:type="spellEnd"/>
            <w:r w:rsidRPr="001F1AE1">
              <w:rPr>
                <w:rFonts w:ascii="Arial Narrow" w:eastAsia="Times New Roman" w:hAnsi="Arial Narrow"/>
                <w:color w:val="000000"/>
                <w:sz w:val="24"/>
                <w:szCs w:val="24"/>
                <w:lang w:eastAsia="hr-HR"/>
              </w:rPr>
              <w:t xml:space="preserve"> i etičnost ekološke poljoprivrede</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2.poznavati zakonski okvir za proizvodnju i distribuciju ljekovitoga bilja i njegovih pripravaka</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 xml:space="preserve">3.shvatiti osnovne principe u tehnologiji ekološkoga uzgoja ljekovitoga bilja vezane uz tlo, klimu, plodored, gnojidbu, razmnožavanje (rasad), sadnju, </w:t>
            </w:r>
            <w:proofErr w:type="spellStart"/>
            <w:r w:rsidRPr="001F1AE1">
              <w:rPr>
                <w:rFonts w:ascii="Arial Narrow" w:eastAsia="Times New Roman" w:hAnsi="Arial Narrow"/>
                <w:color w:val="000000"/>
                <w:sz w:val="24"/>
                <w:szCs w:val="24"/>
                <w:lang w:eastAsia="hr-HR"/>
              </w:rPr>
              <w:t>prihranu</w:t>
            </w:r>
            <w:proofErr w:type="spellEnd"/>
            <w:r w:rsidRPr="001F1AE1">
              <w:rPr>
                <w:rFonts w:ascii="Arial Narrow" w:eastAsia="Times New Roman" w:hAnsi="Arial Narrow"/>
                <w:color w:val="000000"/>
                <w:sz w:val="24"/>
                <w:szCs w:val="24"/>
                <w:lang w:eastAsia="hr-HR"/>
              </w:rPr>
              <w:t>, njegu, berbu, preradu i skladištenje.</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4.razumjeti specifična kemijska svojstva pojedinih biljaka te ih optimalno iskoristiti pri proizvodnji ljekovitih pripravaka za fitoterapiju</w:t>
            </w:r>
          </w:p>
          <w:p w:rsidR="005F7988"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 xml:space="preserve">5.primijeniti tehnologiju ekološke poljoprivrede na plantažni uzgoj nasada ljekovitih biljaka </w:t>
            </w:r>
            <w:proofErr w:type="spellStart"/>
            <w:r w:rsidRPr="001F1AE1">
              <w:rPr>
                <w:rFonts w:ascii="Arial Narrow" w:eastAsia="Times New Roman" w:hAnsi="Arial Narrow"/>
                <w:color w:val="000000"/>
                <w:sz w:val="24"/>
                <w:szCs w:val="24"/>
                <w:lang w:eastAsia="hr-HR"/>
              </w:rPr>
              <w:t>aronije</w:t>
            </w:r>
            <w:proofErr w:type="spellEnd"/>
            <w:r w:rsidRPr="001F1AE1">
              <w:rPr>
                <w:rFonts w:ascii="Arial Narrow" w:eastAsia="Times New Roman" w:hAnsi="Arial Narrow"/>
                <w:color w:val="000000"/>
                <w:sz w:val="24"/>
                <w:szCs w:val="24"/>
                <w:lang w:eastAsia="hr-HR"/>
              </w:rPr>
              <w:t>, bosiljka, kopra, lavande, mente, kadulje, kamilice, koprive, lavande, matičnjaka, mažurana, paprene metvice, smilja i tikve uljarice te obradu, pohranu i pripremu sirove mase i pripravaka za tržište.</w:t>
            </w:r>
          </w:p>
          <w:p w:rsidR="00495428" w:rsidRPr="00495428" w:rsidRDefault="00495428" w:rsidP="00495428">
            <w:pPr>
              <w:spacing w:after="0" w:line="240" w:lineRule="auto"/>
              <w:rPr>
                <w:rFonts w:ascii="Arial Narrow" w:hAnsi="Arial Narrow"/>
                <w:sz w:val="24"/>
                <w:szCs w:val="24"/>
              </w:rPr>
            </w:pPr>
            <w:r w:rsidRPr="00495428">
              <w:rPr>
                <w:rFonts w:ascii="Arial Narrow" w:hAnsi="Arial Narrow"/>
                <w:sz w:val="24"/>
                <w:szCs w:val="24"/>
              </w:rPr>
              <w:t>6. Prikupljanje potrebne dokumentacije za prodaju ljekovitog bilja</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NAMJENA AKTIVNOSTI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hAnsi="Arial Narrow"/>
                <w:sz w:val="24"/>
                <w:szCs w:val="24"/>
              </w:rPr>
            </w:pPr>
            <w:r w:rsidRPr="001F1AE1">
              <w:rPr>
                <w:rFonts w:ascii="Arial Narrow" w:eastAsia="Times New Roman" w:hAnsi="Arial Narrow"/>
                <w:sz w:val="24"/>
                <w:szCs w:val="24"/>
                <w:lang w:eastAsia="hr-HR"/>
              </w:rPr>
              <w:t>Program učenicima omogućuje stjecanje radno-tehničkoga, ekološkoga, gospodarskoga  društvenog odgoja i obrazovanja te razvoj stručnih sposobnosti i korisno provođenje slobodnog vremena.</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NOSITELJI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988" w:rsidRPr="001F1AE1" w:rsidRDefault="005F7988" w:rsidP="00EE51C4">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Zoran </w:t>
            </w:r>
            <w:proofErr w:type="spellStart"/>
            <w:r>
              <w:rPr>
                <w:rFonts w:ascii="Arial Narrow" w:eastAsia="Times New Roman" w:hAnsi="Arial Narrow"/>
                <w:sz w:val="24"/>
                <w:szCs w:val="24"/>
                <w:lang w:eastAsia="hr-HR"/>
              </w:rPr>
              <w:t>Jančar</w:t>
            </w:r>
            <w:proofErr w:type="spellEnd"/>
            <w:r>
              <w:rPr>
                <w:rFonts w:ascii="Arial Narrow" w:eastAsia="Times New Roman" w:hAnsi="Arial Narrow"/>
                <w:sz w:val="24"/>
                <w:szCs w:val="24"/>
                <w:lang w:eastAsia="hr-HR"/>
              </w:rPr>
              <w:t xml:space="preserve">, </w:t>
            </w:r>
            <w:proofErr w:type="spellStart"/>
            <w:r>
              <w:rPr>
                <w:rFonts w:ascii="Arial Narrow" w:eastAsia="Times New Roman" w:hAnsi="Arial Narrow"/>
                <w:sz w:val="24"/>
                <w:szCs w:val="24"/>
                <w:lang w:eastAsia="hr-HR"/>
              </w:rPr>
              <w:t>mag</w:t>
            </w:r>
            <w:proofErr w:type="spellEnd"/>
            <w:r>
              <w:rPr>
                <w:rFonts w:ascii="Arial Narrow" w:eastAsia="Times New Roman" w:hAnsi="Arial Narrow"/>
                <w:sz w:val="24"/>
                <w:szCs w:val="24"/>
                <w:lang w:eastAsia="hr-HR"/>
              </w:rPr>
              <w:t xml:space="preserve">. ing. </w:t>
            </w:r>
            <w:proofErr w:type="spellStart"/>
            <w:r>
              <w:rPr>
                <w:rFonts w:ascii="Arial Narrow" w:eastAsia="Times New Roman" w:hAnsi="Arial Narrow"/>
                <w:sz w:val="24"/>
                <w:szCs w:val="24"/>
                <w:lang w:eastAsia="hr-HR"/>
              </w:rPr>
              <w:t>hortikul</w:t>
            </w:r>
            <w:proofErr w:type="spellEnd"/>
            <w:r>
              <w:rPr>
                <w:rFonts w:ascii="Arial Narrow" w:eastAsia="Times New Roman" w:hAnsi="Arial Narrow"/>
                <w:sz w:val="24"/>
                <w:szCs w:val="24"/>
                <w:lang w:eastAsia="hr-HR"/>
              </w:rPr>
              <w:t>.</w:t>
            </w:r>
            <w:r w:rsidR="00EE51C4">
              <w:rPr>
                <w:rFonts w:ascii="Arial Narrow" w:eastAsia="Times New Roman" w:hAnsi="Arial Narrow"/>
                <w:sz w:val="24"/>
                <w:szCs w:val="24"/>
                <w:lang w:eastAsia="hr-HR"/>
              </w:rPr>
              <w:t xml:space="preserve">, Nikolina Grabić. </w:t>
            </w:r>
            <w:proofErr w:type="spellStart"/>
            <w:r w:rsidR="00EE51C4">
              <w:rPr>
                <w:rFonts w:ascii="Arial Narrow" w:eastAsia="Times New Roman" w:hAnsi="Arial Narrow"/>
                <w:sz w:val="24"/>
                <w:szCs w:val="24"/>
                <w:lang w:eastAsia="hr-HR"/>
              </w:rPr>
              <w:t>mag</w:t>
            </w:r>
            <w:proofErr w:type="spellEnd"/>
            <w:r w:rsidR="00EE51C4">
              <w:rPr>
                <w:rFonts w:ascii="Arial Narrow" w:eastAsia="Times New Roman" w:hAnsi="Arial Narrow"/>
                <w:sz w:val="24"/>
                <w:szCs w:val="24"/>
                <w:lang w:eastAsia="hr-HR"/>
              </w:rPr>
              <w:t xml:space="preserve">. ing. </w:t>
            </w:r>
            <w:proofErr w:type="spellStart"/>
            <w:r w:rsidR="00EE51C4">
              <w:rPr>
                <w:rFonts w:ascii="Arial Narrow" w:eastAsia="Times New Roman" w:hAnsi="Arial Narrow"/>
                <w:sz w:val="24"/>
                <w:szCs w:val="24"/>
                <w:lang w:eastAsia="hr-HR"/>
              </w:rPr>
              <w:t>agr</w:t>
            </w:r>
            <w:proofErr w:type="spellEnd"/>
            <w:r w:rsidR="00EE51C4">
              <w:rPr>
                <w:rFonts w:ascii="Arial Narrow" w:eastAsia="Times New Roman" w:hAnsi="Arial Narrow"/>
                <w:sz w:val="24"/>
                <w:szCs w:val="24"/>
                <w:lang w:eastAsia="hr-HR"/>
              </w:rPr>
              <w:t>.</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NAČIN REALIZACIJE</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sz w:val="24"/>
                <w:szCs w:val="24"/>
              </w:rPr>
            </w:pPr>
            <w:r w:rsidRPr="001F1AE1">
              <w:rPr>
                <w:rFonts w:ascii="Arial Narrow" w:eastAsia="Times New Roman" w:hAnsi="Arial Narrow"/>
                <w:sz w:val="24"/>
                <w:szCs w:val="24"/>
                <w:lang w:eastAsia="hr-HR"/>
              </w:rPr>
              <w:t>Aktivnosti učenika će se odvijati kroz Poljoprivredno-prehrambenu sekciju Učeničke zadruge  „</w:t>
            </w:r>
            <w:proofErr w:type="spellStart"/>
            <w:r w:rsidRPr="001F1AE1">
              <w:rPr>
                <w:rFonts w:ascii="Arial Narrow" w:eastAsia="Times New Roman" w:hAnsi="Arial Narrow"/>
                <w:sz w:val="24"/>
                <w:szCs w:val="24"/>
                <w:lang w:eastAsia="hr-HR"/>
              </w:rPr>
              <w:t>Kockavica</w:t>
            </w:r>
            <w:proofErr w:type="spellEnd"/>
            <w:r w:rsidRPr="001F1AE1">
              <w:rPr>
                <w:rFonts w:ascii="Arial Narrow" w:eastAsia="Times New Roman" w:hAnsi="Arial Narrow"/>
                <w:sz w:val="24"/>
                <w:szCs w:val="24"/>
                <w:lang w:eastAsia="hr-HR"/>
              </w:rPr>
              <w:t>“ kao  izvannastavna aktivnost.</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VREMENIK AKTIVNOSTI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eastAsia="Times New Roman" w:hAnsi="Arial Narrow"/>
                <w:color w:val="000000"/>
                <w:sz w:val="24"/>
                <w:szCs w:val="24"/>
                <w:lang w:eastAsia="hr-HR"/>
              </w:rPr>
              <w:t xml:space="preserve">Tijekom nastavne godine </w:t>
            </w:r>
            <w:r w:rsidR="007B690E">
              <w:rPr>
                <w:rFonts w:ascii="Arial Narrow" w:eastAsia="Times New Roman" w:hAnsi="Arial Narrow"/>
                <w:color w:val="000000"/>
                <w:sz w:val="24"/>
                <w:szCs w:val="24"/>
                <w:lang w:eastAsia="hr-HR"/>
              </w:rPr>
              <w:t>2017./2018.</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TROŠKOVNIK AKTIVNOSTI</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eastAsia="Times New Roman" w:hAnsi="Arial Narrow"/>
                <w:sz w:val="24"/>
                <w:szCs w:val="24"/>
                <w:lang w:eastAsia="hr-HR"/>
              </w:rPr>
              <w:t>Za troškove nabave sirovina i  materijala   koristit će se  sredstva Učeničke zadruge „</w:t>
            </w:r>
            <w:proofErr w:type="spellStart"/>
            <w:r w:rsidRPr="001F1AE1">
              <w:rPr>
                <w:rFonts w:ascii="Arial Narrow" w:eastAsia="Times New Roman" w:hAnsi="Arial Narrow"/>
                <w:sz w:val="24"/>
                <w:szCs w:val="24"/>
                <w:lang w:eastAsia="hr-HR"/>
              </w:rPr>
              <w:t>Kockavica</w:t>
            </w:r>
            <w:proofErr w:type="spellEnd"/>
            <w:r w:rsidRPr="001F1AE1">
              <w:rPr>
                <w:rFonts w:ascii="Arial Narrow" w:eastAsia="Times New Roman" w:hAnsi="Arial Narrow"/>
                <w:sz w:val="24"/>
                <w:szCs w:val="24"/>
                <w:lang w:eastAsia="hr-HR"/>
              </w:rPr>
              <w:t>“ uz suglasnost Zadružnog odbora.</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2F6D5E" w:rsidRDefault="005F7988" w:rsidP="002F6D5E">
            <w:pPr>
              <w:spacing w:after="0" w:line="240" w:lineRule="auto"/>
              <w:jc w:val="center"/>
              <w:rPr>
                <w:rFonts w:ascii="Arial Narrow" w:hAnsi="Arial Narrow"/>
                <w:bCs/>
                <w:color w:val="000000"/>
                <w:sz w:val="24"/>
                <w:szCs w:val="24"/>
              </w:rPr>
            </w:pPr>
            <w:r w:rsidRPr="002F6D5E">
              <w:rPr>
                <w:rFonts w:ascii="Arial Narrow" w:hAnsi="Arial Narrow"/>
                <w:bCs/>
                <w:color w:val="000000"/>
                <w:sz w:val="24"/>
                <w:szCs w:val="24"/>
                <w:lang w:val="en-US"/>
              </w:rPr>
              <w:t>NA</w:t>
            </w:r>
            <w:r w:rsidRPr="002F6D5E">
              <w:rPr>
                <w:rFonts w:ascii="Arial Narrow" w:hAnsi="Arial Narrow"/>
                <w:bCs/>
                <w:color w:val="000000"/>
                <w:sz w:val="24"/>
                <w:szCs w:val="24"/>
              </w:rPr>
              <w:t>Č</w:t>
            </w:r>
            <w:r w:rsidRPr="002F6D5E">
              <w:rPr>
                <w:rFonts w:ascii="Arial Narrow" w:hAnsi="Arial Narrow"/>
                <w:bCs/>
                <w:color w:val="000000"/>
                <w:sz w:val="24"/>
                <w:szCs w:val="24"/>
                <w:lang w:val="en-US"/>
              </w:rPr>
              <w:t>INVRJEDNOVANJAAKTIVNOSTIIKORI</w:t>
            </w:r>
            <w:r w:rsidRPr="002F6D5E">
              <w:rPr>
                <w:rFonts w:ascii="Arial Narrow" w:hAnsi="Arial Narrow"/>
                <w:bCs/>
                <w:color w:val="000000"/>
                <w:sz w:val="24"/>
                <w:szCs w:val="24"/>
              </w:rPr>
              <w:t>Š</w:t>
            </w:r>
            <w:r w:rsidRPr="002F6D5E">
              <w:rPr>
                <w:rFonts w:ascii="Arial Narrow" w:hAnsi="Arial Narrow"/>
                <w:bCs/>
                <w:color w:val="000000"/>
                <w:sz w:val="24"/>
                <w:szCs w:val="24"/>
                <w:lang w:val="en-US"/>
              </w:rPr>
              <w:t>TENJAREZULTATAVRJEDNOVANJA</w:t>
            </w:r>
          </w:p>
        </w:tc>
        <w:tc>
          <w:tcPr>
            <w:tcW w:w="7074" w:type="dxa"/>
            <w:gridSpan w:val="4"/>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 xml:space="preserve">Odgojno-obrazovni vrednuju se formativno (tijekom procesa stjecanja znanja i vještina) i </w:t>
            </w:r>
            <w:proofErr w:type="spellStart"/>
            <w:r w:rsidRPr="001F1AE1">
              <w:rPr>
                <w:rFonts w:ascii="Arial Narrow" w:hAnsi="Arial Narrow"/>
                <w:color w:val="000000"/>
                <w:sz w:val="24"/>
                <w:szCs w:val="24"/>
              </w:rPr>
              <w:t>sumativno</w:t>
            </w:r>
            <w:proofErr w:type="spellEnd"/>
            <w:r w:rsidRPr="001F1AE1">
              <w:rPr>
                <w:rFonts w:ascii="Arial Narrow" w:hAnsi="Arial Narrow"/>
                <w:color w:val="000000"/>
                <w:sz w:val="24"/>
                <w:szCs w:val="24"/>
              </w:rPr>
              <w:t xml:space="preserve"> (nakon završenog ciklusa poučavanja određenog </w:t>
            </w:r>
            <w:proofErr w:type="spellStart"/>
            <w:r w:rsidRPr="001F1AE1">
              <w:rPr>
                <w:rFonts w:ascii="Arial Narrow" w:hAnsi="Arial Narrow"/>
                <w:color w:val="000000"/>
                <w:sz w:val="24"/>
                <w:szCs w:val="24"/>
              </w:rPr>
              <w:t>mikrokoncepta</w:t>
            </w:r>
            <w:proofErr w:type="spellEnd"/>
            <w:r w:rsidRPr="001F1AE1">
              <w:rPr>
                <w:rFonts w:ascii="Arial Narrow" w:hAnsi="Arial Narrow"/>
                <w:color w:val="000000"/>
                <w:sz w:val="24"/>
                <w:szCs w:val="24"/>
              </w:rPr>
              <w:t xml:space="preserve"> i nakon završenoga programa u cjelini).</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Vrednuju se tri sastavnice:</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1.Usvojenost znanja - obuhvaća znanja svih kognitivnih razina koja je učenik stekao u skladu s ishodima definiranim u kurikulumu. U sklopu te sastavnice vrednuje se poznavanje temeljnih pojmova i stručnog nazivlja, razumijevanje pojava i procesa te primjena znanja i rješavanje problema uz pomoć usvojenog znanja.</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lastRenderedPageBreak/>
              <w:t>2.Elementarne vještine ekološke proizvodnje ljekovitoga bilja - vrednuju se vještine i sposobnosti koje je učenik stekao te praktična primjena teoretskog znanja kroz praćenje njegovih praktičnih aktivnosti i rezultata tih aktivnosti.</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3.Elementi generičkih kompetencija koji se procjenjuju su:</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 xml:space="preserve">odgovornost (ispunjava svoje obveze i izvršava zadatke, zadaće i radove u skladu s dogovorom, poštuje rokove, preuzima odgovornost za vlastito učenje i </w:t>
            </w:r>
            <w:proofErr w:type="spellStart"/>
            <w:r w:rsidRPr="001F1AE1">
              <w:rPr>
                <w:rFonts w:ascii="Arial Narrow" w:hAnsi="Arial Narrow"/>
                <w:color w:val="000000"/>
                <w:sz w:val="24"/>
                <w:szCs w:val="24"/>
              </w:rPr>
              <w:t>ponašanje,ulaže</w:t>
            </w:r>
            <w:proofErr w:type="spellEnd"/>
            <w:r w:rsidRPr="001F1AE1">
              <w:rPr>
                <w:rFonts w:ascii="Arial Narrow" w:hAnsi="Arial Narrow"/>
                <w:color w:val="000000"/>
                <w:sz w:val="24"/>
                <w:szCs w:val="24"/>
              </w:rPr>
              <w:t xml:space="preserve"> trud te ustraje u učenju i radu)</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samoregulacija (samostalno uči, planira, prati i regulira vlastito učenje, rješava</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zadatke i izvršava aktivnosti te ispunjava obveze uz minimalne poticaje mentora)</w:t>
            </w:r>
            <w:r w:rsidR="00495428">
              <w:rPr>
                <w:rFonts w:ascii="Arial Narrow" w:hAnsi="Arial Narrow"/>
                <w:color w:val="000000"/>
                <w:sz w:val="24"/>
                <w:szCs w:val="24"/>
              </w:rPr>
              <w:t xml:space="preserve"> </w:t>
            </w:r>
            <w:r w:rsidRPr="001F1AE1">
              <w:rPr>
                <w:rFonts w:ascii="Arial Narrow" w:hAnsi="Arial Narrow"/>
                <w:color w:val="000000"/>
                <w:sz w:val="24"/>
                <w:szCs w:val="24"/>
              </w:rPr>
              <w:t>komunikacija i suradnja (uspješno komunicira i surađuje s drugim učenicima i mentorom).</w:t>
            </w:r>
          </w:p>
        </w:tc>
      </w:tr>
      <w:tr w:rsidR="005F7988" w:rsidRPr="0090361E" w:rsidTr="00870234">
        <w:trPr>
          <w:gridBefore w:val="2"/>
          <w:gridAfter w:val="1"/>
          <w:wBefore w:w="156" w:type="dxa"/>
          <w:wAfter w:w="251" w:type="dxa"/>
          <w:trHeight w:val="315"/>
        </w:trPr>
        <w:tc>
          <w:tcPr>
            <w:tcW w:w="3546" w:type="dxa"/>
            <w:gridSpan w:val="2"/>
            <w:tcBorders>
              <w:top w:val="single" w:sz="4" w:space="0" w:color="auto"/>
              <w:left w:val="nil"/>
              <w:bottom w:val="nil"/>
              <w:right w:val="nil"/>
            </w:tcBorders>
            <w:shd w:val="clear" w:color="auto" w:fill="auto"/>
            <w:vAlign w:val="center"/>
            <w:hideMark/>
          </w:tcPr>
          <w:p w:rsidR="005F7988" w:rsidRPr="0090361E" w:rsidRDefault="00766990" w:rsidP="0079412A">
            <w:pPr>
              <w:spacing w:after="0" w:line="240" w:lineRule="auto"/>
              <w:rPr>
                <w:rFonts w:ascii="Arial Narrow" w:eastAsia="Times New Roman" w:hAnsi="Arial Narrow"/>
                <w:color w:val="000000"/>
                <w:sz w:val="20"/>
                <w:szCs w:val="20"/>
                <w:lang w:eastAsia="hr-HR"/>
              </w:rPr>
            </w:pPr>
            <w:r>
              <w:lastRenderedPageBreak/>
              <w:br w:type="page"/>
            </w:r>
          </w:p>
        </w:tc>
        <w:tc>
          <w:tcPr>
            <w:tcW w:w="7074" w:type="dxa"/>
            <w:gridSpan w:val="4"/>
            <w:tcBorders>
              <w:top w:val="single" w:sz="4" w:space="0" w:color="auto"/>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870234">
        <w:trPr>
          <w:gridBefore w:val="2"/>
          <w:gridAfter w:val="1"/>
          <w:wBefore w:w="156" w:type="dxa"/>
          <w:wAfter w:w="251" w:type="dxa"/>
          <w:trHeight w:val="465"/>
        </w:trPr>
        <w:tc>
          <w:tcPr>
            <w:tcW w:w="10620" w:type="dxa"/>
            <w:gridSpan w:val="6"/>
            <w:tcBorders>
              <w:top w:val="nil"/>
              <w:left w:val="nil"/>
              <w:bottom w:val="nil"/>
              <w:right w:val="nil"/>
            </w:tcBorders>
            <w:shd w:val="clear" w:color="000000" w:fill="A5A5A5"/>
            <w:noWrap/>
            <w:vAlign w:val="bottom"/>
            <w:hideMark/>
          </w:tcPr>
          <w:p w:rsidR="005F7988" w:rsidRPr="0090361E" w:rsidRDefault="00495428"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t>5</w:t>
            </w:r>
            <w:r w:rsidR="005F7988">
              <w:rPr>
                <w:rFonts w:ascii="Arial Narrow" w:eastAsia="Times New Roman" w:hAnsi="Arial Narrow"/>
                <w:color w:val="000000"/>
                <w:sz w:val="36"/>
                <w:szCs w:val="36"/>
                <w:lang w:eastAsia="hr-HR"/>
              </w:rPr>
              <w:t>. IZLETI,</w:t>
            </w:r>
            <w:r w:rsidR="005F7988" w:rsidRPr="0090361E">
              <w:rPr>
                <w:rFonts w:ascii="Arial Narrow" w:eastAsia="Times New Roman" w:hAnsi="Arial Narrow"/>
                <w:color w:val="000000"/>
                <w:sz w:val="36"/>
                <w:szCs w:val="36"/>
                <w:lang w:eastAsia="hr-HR"/>
              </w:rPr>
              <w:t xml:space="preserve"> EKSKURZIJE</w:t>
            </w:r>
            <w:r w:rsidR="005F7988">
              <w:rPr>
                <w:rFonts w:ascii="Arial Narrow" w:eastAsia="Times New Roman" w:hAnsi="Arial Narrow"/>
                <w:color w:val="000000"/>
                <w:sz w:val="36"/>
                <w:szCs w:val="36"/>
                <w:lang w:eastAsia="hr-HR"/>
              </w:rPr>
              <w:t xml:space="preserve"> I POSJETI</w:t>
            </w:r>
          </w:p>
        </w:tc>
      </w:tr>
      <w:tr w:rsidR="005F7988" w:rsidRPr="0090361E" w:rsidTr="00870234">
        <w:trPr>
          <w:gridBefore w:val="2"/>
          <w:gridAfter w:val="1"/>
          <w:wBefore w:w="156" w:type="dxa"/>
          <w:wAfter w:w="251" w:type="dxa"/>
          <w:trHeight w:val="315"/>
        </w:trPr>
        <w:tc>
          <w:tcPr>
            <w:tcW w:w="3689"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6931"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870234">
        <w:trPr>
          <w:gridBefore w:val="2"/>
          <w:gridAfter w:val="1"/>
          <w:wBefore w:w="156" w:type="dxa"/>
          <w:wAfter w:w="251" w:type="dxa"/>
          <w:trHeight w:val="330"/>
        </w:trPr>
        <w:tc>
          <w:tcPr>
            <w:tcW w:w="3689" w:type="dxa"/>
            <w:gridSpan w:val="3"/>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8" w:space="0" w:color="auto"/>
              <w:left w:val="nil"/>
              <w:bottom w:val="single" w:sz="8" w:space="0" w:color="auto"/>
              <w:right w:val="single" w:sz="8" w:space="0" w:color="auto"/>
            </w:tcBorders>
            <w:shd w:val="clear" w:color="auto" w:fill="auto"/>
            <w:vAlign w:val="bottom"/>
            <w:hideMark/>
          </w:tcPr>
          <w:p w:rsidR="005F7988" w:rsidRPr="0090361E" w:rsidRDefault="005F7988" w:rsidP="00C151D9">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IZLET: izlet u Zagreb tijekom 1</w:t>
            </w:r>
            <w:r w:rsidR="00C151D9">
              <w:rPr>
                <w:rFonts w:ascii="Arial Narrow" w:eastAsia="Times New Roman" w:hAnsi="Arial Narrow"/>
                <w:b/>
                <w:color w:val="000000"/>
                <w:sz w:val="24"/>
                <w:szCs w:val="24"/>
                <w:lang w:eastAsia="hr-HR"/>
              </w:rPr>
              <w:t>1</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mjeseca 201</w:t>
            </w:r>
            <w:r w:rsidR="00C151D9">
              <w:rPr>
                <w:rFonts w:ascii="Arial Narrow" w:eastAsia="Times New Roman" w:hAnsi="Arial Narrow"/>
                <w:b/>
                <w:color w:val="000000"/>
                <w:sz w:val="24"/>
                <w:szCs w:val="24"/>
                <w:lang w:eastAsia="hr-HR"/>
              </w:rPr>
              <w:t>7</w:t>
            </w:r>
            <w:r w:rsidRPr="0090361E">
              <w:rPr>
                <w:rFonts w:ascii="Arial Narrow" w:eastAsia="Times New Roman" w:hAnsi="Arial Narrow"/>
                <w:b/>
                <w:color w:val="000000"/>
                <w:sz w:val="24"/>
                <w:szCs w:val="24"/>
                <w:lang w:eastAsia="hr-HR"/>
              </w:rPr>
              <w:t>. (kazalište)</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8" w:space="0" w:color="auto"/>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gridSpan w:val="3"/>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upoznati kulturne i povijesne znamenitosti grada Zagreba</w:t>
            </w:r>
          </w:p>
        </w:tc>
      </w:tr>
      <w:tr w:rsidR="005F7988" w:rsidRPr="0090361E" w:rsidTr="00870234">
        <w:trPr>
          <w:gridBefore w:val="2"/>
          <w:gridAfter w:val="1"/>
          <w:wBefore w:w="156" w:type="dxa"/>
          <w:wAfter w:w="251" w:type="dxa"/>
          <w:trHeight w:val="229"/>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gridSpan w:val="3"/>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povezivati znanje koje su stekli tijekom školovanja s onim što će vidjeti u Zagrebu</w:t>
            </w:r>
          </w:p>
        </w:tc>
      </w:tr>
      <w:tr w:rsidR="005F7988"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870234">
        <w:trPr>
          <w:gridBefore w:val="2"/>
          <w:gridAfter w:val="1"/>
          <w:wBefore w:w="156" w:type="dxa"/>
          <w:wAfter w:w="251" w:type="dxa"/>
          <w:trHeight w:val="33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C151D9"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Aktiv Hrvatskog jezika i umjetnosti</w:t>
            </w:r>
          </w:p>
        </w:tc>
      </w:tr>
      <w:tr w:rsidR="005F7988" w:rsidRPr="0090361E" w:rsidTr="00870234">
        <w:trPr>
          <w:gridBefore w:val="2"/>
          <w:gridAfter w:val="1"/>
          <w:wBefore w:w="156" w:type="dxa"/>
          <w:wAfter w:w="251" w:type="dxa"/>
          <w:trHeight w:val="96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C151D9" w:rsidP="00967BD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Posjet</w:t>
            </w:r>
            <w:r w:rsidR="005F7988" w:rsidRPr="0090361E">
              <w:rPr>
                <w:rFonts w:ascii="Arial Narrow" w:eastAsia="Times New Roman" w:hAnsi="Arial Narrow"/>
                <w:color w:val="000000"/>
                <w:sz w:val="24"/>
                <w:szCs w:val="24"/>
                <w:lang w:eastAsia="hr-HR"/>
              </w:rPr>
              <w:t xml:space="preserve"> će se realizirati prema pravilima Statuta Škole i prema Pravilniku o izvođenju izleta, ekskurzija i drugih odgojno-obrazovnih aktivnosti izvan škole. Odlučili smo da izlet organiziramo samo za učenike </w:t>
            </w:r>
            <w:r w:rsidR="00967BDF">
              <w:rPr>
                <w:rFonts w:ascii="Arial Narrow" w:eastAsia="Times New Roman" w:hAnsi="Arial Narrow"/>
                <w:color w:val="000000"/>
                <w:sz w:val="24"/>
                <w:szCs w:val="24"/>
                <w:lang w:eastAsia="hr-HR"/>
              </w:rPr>
              <w:t xml:space="preserve">programa opća gimnazija </w:t>
            </w:r>
            <w:r w:rsidR="005F7988" w:rsidRPr="0090361E">
              <w:rPr>
                <w:rFonts w:ascii="Arial Narrow" w:eastAsia="Times New Roman" w:hAnsi="Arial Narrow"/>
                <w:color w:val="000000"/>
                <w:sz w:val="24"/>
                <w:szCs w:val="24"/>
                <w:lang w:eastAsia="hr-HR"/>
              </w:rPr>
              <w:t xml:space="preserve">iz razloga </w:t>
            </w:r>
            <w:r w:rsidR="00967BDF">
              <w:rPr>
                <w:rFonts w:ascii="Arial Narrow" w:eastAsia="Times New Roman" w:hAnsi="Arial Narrow"/>
                <w:color w:val="000000"/>
                <w:sz w:val="24"/>
                <w:szCs w:val="24"/>
                <w:lang w:eastAsia="hr-HR"/>
              </w:rPr>
              <w:t>ostali</w:t>
            </w:r>
            <w:r w:rsidR="005F7988" w:rsidRPr="0090361E">
              <w:rPr>
                <w:rFonts w:ascii="Arial Narrow" w:eastAsia="Times New Roman" w:hAnsi="Arial Narrow"/>
                <w:color w:val="000000"/>
                <w:sz w:val="24"/>
                <w:szCs w:val="24"/>
                <w:lang w:eastAsia="hr-HR"/>
              </w:rPr>
              <w:t xml:space="preserve"> imaju stručne izlete.</w:t>
            </w:r>
          </w:p>
        </w:tc>
      </w:tr>
      <w:tr w:rsidR="005F7988" w:rsidRPr="0090361E" w:rsidTr="00870234">
        <w:trPr>
          <w:gridBefore w:val="2"/>
          <w:gridAfter w:val="1"/>
          <w:wBefore w:w="156" w:type="dxa"/>
          <w:wAfter w:w="251" w:type="dxa"/>
          <w:trHeight w:val="33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967BDF" w:rsidP="00EA6B2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 posjet</w:t>
            </w:r>
            <w:r w:rsidR="005F7988"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w:t>
            </w:r>
            <w:r w:rsidR="005F7988"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studeni 2017.</w:t>
            </w:r>
          </w:p>
        </w:tc>
      </w:tr>
      <w:tr w:rsidR="005F7988" w:rsidRPr="0090361E" w:rsidTr="00870234">
        <w:trPr>
          <w:gridBefore w:val="2"/>
          <w:gridAfter w:val="1"/>
          <w:wBefore w:w="156" w:type="dxa"/>
          <w:wAfter w:w="251" w:type="dxa"/>
          <w:trHeight w:val="645"/>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izleta snose roditelji učenika koji svojim potpisom na suglasnost daju odobrenje.</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p>
        </w:tc>
        <w:tc>
          <w:tcPr>
            <w:tcW w:w="693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u nastavnom procesu.</w:t>
            </w:r>
          </w:p>
        </w:tc>
      </w:tr>
      <w:tr w:rsidR="005F7988" w:rsidRPr="0090361E" w:rsidTr="00870234">
        <w:trPr>
          <w:gridBefore w:val="2"/>
          <w:gridAfter w:val="1"/>
          <w:wBefore w:w="156" w:type="dxa"/>
          <w:wAfter w:w="251" w:type="dxa"/>
          <w:trHeight w:val="645"/>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color w:val="000000"/>
                <w:sz w:val="24"/>
                <w:szCs w:val="24"/>
                <w:lang w:eastAsia="hr-HR"/>
              </w:rPr>
              <w:t>KORIŠTENJA REZULTATA VRJEDNOVANJA</w:t>
            </w:r>
          </w:p>
        </w:tc>
        <w:tc>
          <w:tcPr>
            <w:tcW w:w="6931" w:type="dxa"/>
            <w:gridSpan w:val="3"/>
            <w:vMerge/>
            <w:tcBorders>
              <w:top w:val="nil"/>
              <w:left w:val="single" w:sz="8" w:space="0" w:color="auto"/>
              <w:bottom w:val="single" w:sz="8" w:space="0" w:color="000000"/>
              <w:right w:val="single" w:sz="8" w:space="0" w:color="auto"/>
            </w:tcBorders>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870234">
        <w:trPr>
          <w:gridBefore w:val="2"/>
          <w:gridAfter w:val="1"/>
          <w:wBefore w:w="156" w:type="dxa"/>
          <w:wAfter w:w="251" w:type="dxa"/>
          <w:trHeight w:val="315"/>
        </w:trPr>
        <w:tc>
          <w:tcPr>
            <w:tcW w:w="3689"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6931"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870234">
        <w:trPr>
          <w:gridBefore w:val="2"/>
          <w:gridAfter w:val="1"/>
          <w:wBefore w:w="156" w:type="dxa"/>
          <w:wAfter w:w="251" w:type="dxa"/>
          <w:trHeight w:val="330"/>
        </w:trPr>
        <w:tc>
          <w:tcPr>
            <w:tcW w:w="3689" w:type="dxa"/>
            <w:gridSpan w:val="3"/>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8" w:space="0" w:color="auto"/>
              <w:left w:val="nil"/>
              <w:bottom w:val="single" w:sz="8" w:space="0" w:color="auto"/>
              <w:right w:val="single" w:sz="8" w:space="0" w:color="auto"/>
            </w:tcBorders>
            <w:shd w:val="clear" w:color="auto" w:fill="auto"/>
            <w:vAlign w:val="bottom"/>
            <w:hideMark/>
          </w:tcPr>
          <w:p w:rsidR="005F7988" w:rsidRPr="0090361E" w:rsidRDefault="005F7988" w:rsidP="00CA78DC">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 xml:space="preserve">IZLET: izlet u Zagreb </w:t>
            </w:r>
            <w:r>
              <w:rPr>
                <w:rFonts w:ascii="Arial Narrow" w:eastAsia="Times New Roman" w:hAnsi="Arial Narrow"/>
                <w:b/>
                <w:color w:val="000000"/>
                <w:sz w:val="24"/>
                <w:szCs w:val="24"/>
                <w:lang w:eastAsia="hr-HR"/>
              </w:rPr>
              <w:t>početkom</w:t>
            </w:r>
            <w:r w:rsidRPr="0090361E">
              <w:rPr>
                <w:rFonts w:ascii="Arial Narrow" w:eastAsia="Times New Roman" w:hAnsi="Arial Narrow"/>
                <w:b/>
                <w:color w:val="000000"/>
                <w:sz w:val="24"/>
                <w:szCs w:val="24"/>
                <w:lang w:eastAsia="hr-HR"/>
              </w:rPr>
              <w:t xml:space="preserve"> </w:t>
            </w:r>
            <w:r>
              <w:rPr>
                <w:rFonts w:ascii="Arial Narrow" w:eastAsia="Times New Roman" w:hAnsi="Arial Narrow"/>
                <w:b/>
                <w:color w:val="000000"/>
                <w:sz w:val="24"/>
                <w:szCs w:val="24"/>
                <w:lang w:eastAsia="hr-HR"/>
              </w:rPr>
              <w:t>3</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mjeseca</w:t>
            </w:r>
            <w:r w:rsidR="00967BDF">
              <w:rPr>
                <w:rFonts w:ascii="Arial Narrow" w:eastAsia="Times New Roman" w:hAnsi="Arial Narrow"/>
                <w:b/>
                <w:color w:val="000000"/>
                <w:sz w:val="24"/>
                <w:szCs w:val="24"/>
                <w:lang w:eastAsia="hr-HR"/>
              </w:rPr>
              <w:t xml:space="preserve"> 2018. </w:t>
            </w:r>
            <w:r w:rsidRPr="0090361E">
              <w:rPr>
                <w:rFonts w:ascii="Arial Narrow" w:eastAsia="Times New Roman" w:hAnsi="Arial Narrow"/>
                <w:b/>
                <w:color w:val="000000"/>
                <w:sz w:val="24"/>
                <w:szCs w:val="24"/>
                <w:lang w:eastAsia="hr-HR"/>
              </w:rPr>
              <w:t xml:space="preserve"> (kazalište i muzej)</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8" w:space="0" w:color="auto"/>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gridSpan w:val="3"/>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upoznati kulturne i povijesne znamenitosti grada Zagreba</w:t>
            </w:r>
          </w:p>
        </w:tc>
      </w:tr>
      <w:tr w:rsidR="005F7988" w:rsidRPr="0090361E" w:rsidTr="00870234">
        <w:trPr>
          <w:gridBefore w:val="2"/>
          <w:gridAfter w:val="1"/>
          <w:wBefore w:w="156" w:type="dxa"/>
          <w:wAfter w:w="251" w:type="dxa"/>
          <w:trHeight w:val="322"/>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gridSpan w:val="3"/>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povezivati znanje koje su stekli tijekom školovanja s onim što će vidjeti u Zagrebu</w:t>
            </w:r>
          </w:p>
        </w:tc>
      </w:tr>
      <w:tr w:rsidR="005F7988" w:rsidRPr="0090361E" w:rsidTr="00870234">
        <w:trPr>
          <w:gridBefore w:val="2"/>
          <w:gridAfter w:val="1"/>
          <w:wBefore w:w="156" w:type="dxa"/>
          <w:wAfter w:w="251" w:type="dxa"/>
          <w:trHeight w:val="315"/>
        </w:trPr>
        <w:tc>
          <w:tcPr>
            <w:tcW w:w="3689" w:type="dxa"/>
            <w:gridSpan w:val="3"/>
            <w:tcBorders>
              <w:top w:val="nil"/>
              <w:left w:val="single" w:sz="8" w:space="0" w:color="auto"/>
              <w:bottom w:val="nil"/>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gridSpan w:val="3"/>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3. </w:t>
            </w:r>
            <w:proofErr w:type="spellStart"/>
            <w:r w:rsidRPr="0090361E">
              <w:rPr>
                <w:rFonts w:ascii="Arial Narrow" w:eastAsia="Times New Roman" w:hAnsi="Arial Narrow"/>
                <w:color w:val="000000"/>
                <w:sz w:val="24"/>
                <w:szCs w:val="24"/>
                <w:lang w:eastAsia="hr-HR"/>
              </w:rPr>
              <w:t>osvjestiti</w:t>
            </w:r>
            <w:proofErr w:type="spellEnd"/>
            <w:r w:rsidRPr="0090361E">
              <w:rPr>
                <w:rFonts w:ascii="Arial Narrow" w:eastAsia="Times New Roman" w:hAnsi="Arial Narrow"/>
                <w:color w:val="000000"/>
                <w:sz w:val="24"/>
                <w:szCs w:val="24"/>
                <w:lang w:eastAsia="hr-HR"/>
              </w:rPr>
              <w:t xml:space="preserve"> načine ponašanja u kulturnim institucijama</w:t>
            </w:r>
          </w:p>
        </w:tc>
      </w:tr>
      <w:tr w:rsidR="005F7988"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870234">
        <w:trPr>
          <w:gridBefore w:val="2"/>
          <w:gridAfter w:val="1"/>
          <w:wBefore w:w="156" w:type="dxa"/>
          <w:wAfter w:w="251" w:type="dxa"/>
          <w:trHeight w:val="33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967BDF"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Aktiv Hrvatskog jezika i umjetnosti</w:t>
            </w:r>
          </w:p>
        </w:tc>
      </w:tr>
      <w:tr w:rsidR="005F7988" w:rsidRPr="0090361E" w:rsidTr="00870234">
        <w:trPr>
          <w:gridBefore w:val="2"/>
          <w:gridAfter w:val="1"/>
          <w:wBefore w:w="156" w:type="dxa"/>
          <w:wAfter w:w="251" w:type="dxa"/>
          <w:trHeight w:val="96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967BDF"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Posjet</w:t>
            </w:r>
            <w:r w:rsidRPr="0090361E">
              <w:rPr>
                <w:rFonts w:ascii="Arial Narrow" w:eastAsia="Times New Roman" w:hAnsi="Arial Narrow"/>
                <w:color w:val="000000"/>
                <w:sz w:val="24"/>
                <w:szCs w:val="24"/>
                <w:lang w:eastAsia="hr-HR"/>
              </w:rPr>
              <w:t xml:space="preserve"> će se realizirati prema pravilima Statuta Škole i prema Pravilniku o izvođenju izleta, ekskurzija i drugih odgojno-obrazovnih aktivnosti izvan škole. Odlučili smo da izlet organiziramo samo za učenike </w:t>
            </w:r>
            <w:r>
              <w:rPr>
                <w:rFonts w:ascii="Arial Narrow" w:eastAsia="Times New Roman" w:hAnsi="Arial Narrow"/>
                <w:color w:val="000000"/>
                <w:sz w:val="24"/>
                <w:szCs w:val="24"/>
                <w:lang w:eastAsia="hr-HR"/>
              </w:rPr>
              <w:t xml:space="preserve">programa opća gimnazija i tehničar za računalstvo </w:t>
            </w:r>
            <w:r w:rsidRPr="0090361E">
              <w:rPr>
                <w:rFonts w:ascii="Arial Narrow" w:eastAsia="Times New Roman" w:hAnsi="Arial Narrow"/>
                <w:color w:val="000000"/>
                <w:sz w:val="24"/>
                <w:szCs w:val="24"/>
                <w:lang w:eastAsia="hr-HR"/>
              </w:rPr>
              <w:t xml:space="preserve">iz razloga </w:t>
            </w:r>
            <w:r>
              <w:rPr>
                <w:rFonts w:ascii="Arial Narrow" w:eastAsia="Times New Roman" w:hAnsi="Arial Narrow"/>
                <w:color w:val="000000"/>
                <w:sz w:val="24"/>
                <w:szCs w:val="24"/>
                <w:lang w:eastAsia="hr-HR"/>
              </w:rPr>
              <w:t>ostali</w:t>
            </w:r>
            <w:r w:rsidRPr="0090361E">
              <w:rPr>
                <w:rFonts w:ascii="Arial Narrow" w:eastAsia="Times New Roman" w:hAnsi="Arial Narrow"/>
                <w:color w:val="000000"/>
                <w:sz w:val="24"/>
                <w:szCs w:val="24"/>
                <w:lang w:eastAsia="hr-HR"/>
              </w:rPr>
              <w:t xml:space="preserve"> imaju stručne izlete.</w:t>
            </w:r>
          </w:p>
        </w:tc>
      </w:tr>
      <w:tr w:rsidR="005F7988" w:rsidRPr="0090361E" w:rsidTr="00870234">
        <w:trPr>
          <w:gridBefore w:val="2"/>
          <w:gridAfter w:val="1"/>
          <w:wBefore w:w="156" w:type="dxa"/>
          <w:wAfter w:w="251" w:type="dxa"/>
          <w:trHeight w:val="330"/>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5F7988" w:rsidP="00EA6B2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2. izlet </w:t>
            </w:r>
            <w:r w:rsidR="00967BDF">
              <w:rPr>
                <w:rFonts w:ascii="Arial Narrow" w:eastAsia="Times New Roman" w:hAnsi="Arial Narrow"/>
                <w:color w:val="000000"/>
                <w:sz w:val="24"/>
                <w:szCs w:val="24"/>
                <w:lang w:eastAsia="hr-HR"/>
              </w:rPr>
              <w:t>–</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ožujak</w:t>
            </w:r>
            <w:r w:rsidR="00967BDF">
              <w:rPr>
                <w:rFonts w:ascii="Arial Narrow" w:eastAsia="Times New Roman" w:hAnsi="Arial Narrow"/>
                <w:color w:val="000000"/>
                <w:sz w:val="24"/>
                <w:szCs w:val="24"/>
                <w:lang w:eastAsia="hr-HR"/>
              </w:rPr>
              <w:t xml:space="preserve"> 2018.</w:t>
            </w:r>
          </w:p>
        </w:tc>
      </w:tr>
      <w:tr w:rsidR="005F7988" w:rsidRPr="0090361E" w:rsidTr="00870234">
        <w:trPr>
          <w:gridBefore w:val="2"/>
          <w:gridAfter w:val="1"/>
          <w:wBefore w:w="156" w:type="dxa"/>
          <w:wAfter w:w="251" w:type="dxa"/>
          <w:trHeight w:val="332"/>
        </w:trPr>
        <w:tc>
          <w:tcPr>
            <w:tcW w:w="3689" w:type="dxa"/>
            <w:gridSpan w:val="3"/>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izleta snose roditelji učenika koji svojim potpisom na suglasnost daju odobrenje.</w:t>
            </w:r>
          </w:p>
        </w:tc>
      </w:tr>
      <w:tr w:rsidR="005F7988" w:rsidRPr="0090361E" w:rsidTr="00870234">
        <w:trPr>
          <w:gridBefore w:val="2"/>
          <w:gridAfter w:val="1"/>
          <w:wBefore w:w="156" w:type="dxa"/>
          <w:wAfter w:w="251" w:type="dxa"/>
          <w:trHeight w:val="315"/>
        </w:trPr>
        <w:tc>
          <w:tcPr>
            <w:tcW w:w="3689" w:type="dxa"/>
            <w:gridSpan w:val="3"/>
            <w:tcBorders>
              <w:top w:val="single" w:sz="8" w:space="0" w:color="auto"/>
              <w:left w:val="single" w:sz="8" w:space="0" w:color="auto"/>
              <w:bottom w:val="single" w:sz="4" w:space="0" w:color="auto"/>
              <w:right w:val="single" w:sz="8"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VRJEDNOVANJA AKTIVNOSTI I KORIŠTENJA REZULTATA VREDNOVANJA</w:t>
            </w:r>
          </w:p>
        </w:tc>
        <w:tc>
          <w:tcPr>
            <w:tcW w:w="6931"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u nastavnom procesu.</w:t>
            </w:r>
          </w:p>
        </w:tc>
      </w:tr>
      <w:tr w:rsidR="005F7988" w:rsidRPr="0090361E" w:rsidTr="00870234">
        <w:trPr>
          <w:gridBefore w:val="2"/>
          <w:gridAfter w:val="1"/>
          <w:wBefore w:w="156" w:type="dxa"/>
          <w:wAfter w:w="251" w:type="dxa"/>
          <w:trHeight w:val="315"/>
        </w:trPr>
        <w:tc>
          <w:tcPr>
            <w:tcW w:w="3689" w:type="dxa"/>
            <w:gridSpan w:val="3"/>
            <w:tcBorders>
              <w:bottom w:val="single" w:sz="4" w:space="0" w:color="auto"/>
            </w:tcBorders>
            <w:shd w:val="clear" w:color="auto" w:fill="FFFFFF" w:themeFill="background1"/>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c>
          <w:tcPr>
            <w:tcW w:w="6931" w:type="dxa"/>
            <w:gridSpan w:val="3"/>
            <w:tcBorders>
              <w:bottom w:val="single" w:sz="4" w:space="0" w:color="auto"/>
            </w:tcBorders>
            <w:shd w:val="clear" w:color="auto" w:fill="FFFFFF" w:themeFill="background1"/>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p>
        </w:tc>
      </w:tr>
      <w:tr w:rsidR="005F7988"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POSJET SPOMEN SOBI U UDRUZI SUDIONIKA DOMOVINSKOG RATA RH „BILOGORA 91“</w:t>
            </w:r>
          </w:p>
        </w:tc>
      </w:tr>
      <w:tr w:rsidR="002715E0" w:rsidRPr="0090361E" w:rsidTr="00870234">
        <w:trPr>
          <w:gridBefore w:val="2"/>
          <w:gridAfter w:val="1"/>
          <w:wBefore w:w="156" w:type="dxa"/>
          <w:wAfter w:w="251" w:type="dxa"/>
          <w:trHeight w:val="1967"/>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2715E0" w:rsidRPr="0090361E" w:rsidRDefault="002715E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2715E0" w:rsidRPr="0090361E" w:rsidRDefault="002715E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2715E0" w:rsidRPr="002715E0" w:rsidRDefault="002715E0" w:rsidP="002715E0">
            <w:pPr>
              <w:pStyle w:val="Odlomakpopisa"/>
              <w:numPr>
                <w:ilvl w:val="0"/>
                <w:numId w:val="8"/>
              </w:numPr>
              <w:rPr>
                <w:rFonts w:ascii="Arial Narrow" w:hAnsi="Arial Narrow"/>
                <w:color w:val="000000"/>
              </w:rPr>
            </w:pPr>
            <w:r w:rsidRPr="002715E0">
              <w:rPr>
                <w:rFonts w:ascii="Arial Narrow" w:hAnsi="Arial Narrow"/>
                <w:color w:val="000000"/>
              </w:rPr>
              <w:t>analizirati uzroke, tijek i posljedice Domovinskog rata na prostoru grada Grubišnog Polja</w:t>
            </w:r>
          </w:p>
          <w:p w:rsidR="002715E0" w:rsidRPr="002715E0" w:rsidRDefault="002715E0" w:rsidP="002715E0">
            <w:pPr>
              <w:pStyle w:val="Odlomakpopisa"/>
              <w:numPr>
                <w:ilvl w:val="0"/>
                <w:numId w:val="8"/>
              </w:numPr>
              <w:rPr>
                <w:rFonts w:ascii="Arial Narrow" w:hAnsi="Arial Narrow"/>
                <w:color w:val="000000"/>
              </w:rPr>
            </w:pPr>
            <w:r w:rsidRPr="002715E0">
              <w:rPr>
                <w:rFonts w:ascii="Arial Narrow" w:hAnsi="Arial Narrow"/>
                <w:color w:val="000000"/>
              </w:rPr>
              <w:t>istražiti na temelju izvora događaje tijekom Domovinskog rata u Grubišnom Polju</w:t>
            </w:r>
          </w:p>
          <w:p w:rsidR="002715E0" w:rsidRPr="002715E0" w:rsidRDefault="002715E0" w:rsidP="002715E0">
            <w:pPr>
              <w:pStyle w:val="Odlomakpopisa"/>
              <w:numPr>
                <w:ilvl w:val="0"/>
                <w:numId w:val="8"/>
              </w:numPr>
              <w:rPr>
                <w:rFonts w:ascii="Arial Narrow" w:hAnsi="Arial Narrow"/>
                <w:color w:val="000000"/>
              </w:rPr>
            </w:pPr>
            <w:r w:rsidRPr="002715E0">
              <w:rPr>
                <w:rFonts w:ascii="Arial Narrow" w:hAnsi="Arial Narrow"/>
                <w:color w:val="000000"/>
              </w:rPr>
              <w:t>razviti zanimanje za zavičajnu povijest</w:t>
            </w:r>
          </w:p>
          <w:p w:rsidR="002715E0" w:rsidRPr="002715E0" w:rsidRDefault="002715E0" w:rsidP="002715E0">
            <w:pPr>
              <w:pStyle w:val="Odlomakpopisa"/>
              <w:numPr>
                <w:ilvl w:val="0"/>
                <w:numId w:val="8"/>
              </w:numPr>
              <w:rPr>
                <w:rFonts w:ascii="Arial Narrow" w:hAnsi="Arial Narrow"/>
                <w:color w:val="000000"/>
              </w:rPr>
            </w:pPr>
            <w:r w:rsidRPr="002715E0">
              <w:rPr>
                <w:rFonts w:ascii="Arial Narrow" w:hAnsi="Arial Narrow"/>
                <w:color w:val="000000"/>
              </w:rPr>
              <w:t xml:space="preserve">demonstrirati  i interpretirati stečeno znanje tijekom nastavnog procesa </w:t>
            </w:r>
          </w:p>
        </w:tc>
      </w:tr>
      <w:tr w:rsidR="005F7988"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osjećaja za važne trenutke koji su obilježili hrvatsku i zavičajnu prošlost kako bi se spriječio zaborav</w:t>
            </w:r>
          </w:p>
        </w:tc>
      </w:tr>
      <w:tr w:rsidR="005F7988" w:rsidRPr="0090361E" w:rsidTr="00870234">
        <w:trPr>
          <w:gridBefore w:val="2"/>
          <w:gridAfter w:val="1"/>
          <w:wBefore w:w="156" w:type="dxa"/>
          <w:wAfter w:w="251" w:type="dxa"/>
          <w:trHeight w:val="6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Sudionici Domovinskog rata - predstavnici Udruge sudionika Domovinskog rata </w:t>
            </w:r>
            <w:proofErr w:type="spellStart"/>
            <w:r w:rsidRPr="0090361E">
              <w:rPr>
                <w:rFonts w:ascii="Arial Narrow" w:eastAsia="Times New Roman" w:hAnsi="Arial Narrow"/>
                <w:color w:val="000000"/>
                <w:sz w:val="24"/>
                <w:szCs w:val="24"/>
                <w:lang w:eastAsia="hr-HR"/>
              </w:rPr>
              <w:t>RH“Bilogora</w:t>
            </w:r>
            <w:proofErr w:type="spellEnd"/>
            <w:r w:rsidRPr="0090361E">
              <w:rPr>
                <w:rFonts w:ascii="Arial Narrow" w:eastAsia="Times New Roman" w:hAnsi="Arial Narrow"/>
                <w:color w:val="000000"/>
                <w:sz w:val="24"/>
                <w:szCs w:val="24"/>
                <w:lang w:eastAsia="hr-HR"/>
              </w:rPr>
              <w:t xml:space="preserve"> 91.“ , nastavnica  Monika Vojvodić </w:t>
            </w:r>
            <w:proofErr w:type="spellStart"/>
            <w:r w:rsidRPr="0090361E">
              <w:rPr>
                <w:rFonts w:ascii="Arial Narrow" w:eastAsia="Times New Roman" w:hAnsi="Arial Narrow"/>
                <w:color w:val="000000"/>
                <w:sz w:val="24"/>
                <w:szCs w:val="24"/>
                <w:lang w:eastAsia="hr-HR"/>
              </w:rPr>
              <w:t>Andričević</w:t>
            </w:r>
            <w:proofErr w:type="spellEnd"/>
            <w:r w:rsidRPr="0090361E">
              <w:rPr>
                <w:rFonts w:ascii="Arial Narrow" w:eastAsia="Times New Roman" w:hAnsi="Arial Narrow"/>
                <w:color w:val="000000"/>
                <w:sz w:val="24"/>
                <w:szCs w:val="24"/>
                <w:lang w:eastAsia="hr-HR"/>
              </w:rPr>
              <w:t xml:space="preserve"> </w:t>
            </w:r>
          </w:p>
        </w:tc>
      </w:tr>
      <w:tr w:rsidR="005F7988" w:rsidRPr="0090361E" w:rsidTr="00870234">
        <w:trPr>
          <w:gridBefore w:val="2"/>
          <w:gridAfter w:val="1"/>
          <w:wBefore w:w="156" w:type="dxa"/>
          <w:wAfter w:w="251" w:type="dxa"/>
          <w:trHeight w:val="669"/>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pStyle w:val="Bezproreda"/>
              <w:rPr>
                <w:rFonts w:ascii="Arial Narrow" w:hAnsi="Arial Narrow"/>
                <w:sz w:val="24"/>
                <w:szCs w:val="24"/>
              </w:rPr>
            </w:pPr>
            <w:r w:rsidRPr="0090361E">
              <w:rPr>
                <w:rFonts w:ascii="Arial Narrow" w:hAnsi="Arial Narrow"/>
                <w:sz w:val="24"/>
                <w:szCs w:val="24"/>
              </w:rPr>
              <w:t>Učenici prvih razreda će u skladu s planom i programom nastave povijesti posjetiti Spomen sobu</w:t>
            </w:r>
            <w:r w:rsidRPr="0090361E">
              <w:rPr>
                <w:rFonts w:ascii="Arial Narrow" w:eastAsia="Times New Roman" w:hAnsi="Arial Narrow"/>
                <w:color w:val="000000"/>
                <w:sz w:val="24"/>
                <w:szCs w:val="24"/>
                <w:lang w:eastAsia="hr-HR"/>
              </w:rPr>
              <w:t xml:space="preserve"> Udruge sudionika Domovinskog rata </w:t>
            </w:r>
            <w:proofErr w:type="spellStart"/>
            <w:r w:rsidRPr="0090361E">
              <w:rPr>
                <w:rFonts w:ascii="Arial Narrow" w:eastAsia="Times New Roman" w:hAnsi="Arial Narrow"/>
                <w:color w:val="000000"/>
                <w:sz w:val="24"/>
                <w:szCs w:val="24"/>
                <w:lang w:eastAsia="hr-HR"/>
              </w:rPr>
              <w:t>RH“Bilogora</w:t>
            </w:r>
            <w:proofErr w:type="spellEnd"/>
            <w:r w:rsidRPr="0090361E">
              <w:rPr>
                <w:rFonts w:ascii="Arial Narrow" w:eastAsia="Times New Roman" w:hAnsi="Arial Narrow"/>
                <w:color w:val="000000"/>
                <w:sz w:val="24"/>
                <w:szCs w:val="24"/>
                <w:lang w:eastAsia="hr-HR"/>
              </w:rPr>
              <w:t xml:space="preserve"> 91.“ u Grubišnom Polju</w:t>
            </w:r>
          </w:p>
        </w:tc>
      </w:tr>
      <w:tr w:rsidR="005F7988"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Listopad 2016.- lipanj 2017</w:t>
            </w:r>
            <w:r w:rsidRPr="0090361E">
              <w:rPr>
                <w:rFonts w:ascii="Arial Narrow" w:eastAsia="Times New Roman" w:hAnsi="Arial Narrow"/>
                <w:color w:val="000000"/>
                <w:sz w:val="24"/>
                <w:szCs w:val="24"/>
                <w:lang w:eastAsia="hr-HR"/>
              </w:rPr>
              <w:t>.</w:t>
            </w:r>
          </w:p>
        </w:tc>
      </w:tr>
      <w:tr w:rsidR="005F7988" w:rsidRPr="0090361E" w:rsidTr="00870234">
        <w:trPr>
          <w:gridBefore w:val="2"/>
          <w:gridAfter w:val="1"/>
          <w:wBefore w:w="156" w:type="dxa"/>
          <w:wAfter w:w="251" w:type="dxa"/>
          <w:trHeight w:val="326"/>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pStyle w:val="Bezproreda1"/>
              <w:rPr>
                <w:rFonts w:ascii="Arial Narrow" w:hAnsi="Arial Narrow"/>
                <w:color w:val="000000"/>
                <w:sz w:val="24"/>
                <w:szCs w:val="24"/>
              </w:rPr>
            </w:pPr>
            <w:r w:rsidRPr="0090361E">
              <w:rPr>
                <w:rFonts w:ascii="Arial Narrow" w:hAnsi="Arial Narrow"/>
                <w:color w:val="000000"/>
                <w:sz w:val="24"/>
                <w:szCs w:val="24"/>
              </w:rPr>
              <w:t>Nema troškova</w:t>
            </w:r>
          </w:p>
        </w:tc>
      </w:tr>
      <w:tr w:rsidR="005F7988" w:rsidRPr="0090361E" w:rsidTr="00870234">
        <w:trPr>
          <w:gridBefore w:val="2"/>
          <w:gridAfter w:val="1"/>
          <w:wBefore w:w="156" w:type="dxa"/>
          <w:wAfter w:w="251" w:type="dxa"/>
          <w:trHeight w:val="436"/>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r>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I</w:t>
            </w:r>
            <w:proofErr w:type="spellEnd"/>
            <w:r w:rsidRPr="0090361E">
              <w:rPr>
                <w:rFonts w:ascii="Arial Narrow" w:eastAsia="Times New Roman" w:hAnsi="Arial Narrow"/>
                <w:color w:val="000000"/>
                <w:sz w:val="24"/>
                <w:szCs w:val="24"/>
                <w:lang w:eastAsia="hr-HR"/>
              </w:rPr>
              <w:t xml:space="preserve"> KORIŠTENJA REZULTATA VREDNOVANJA</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primijeniti u vlastitom okruženju i nastavnom procesu.</w:t>
            </w:r>
          </w:p>
        </w:tc>
      </w:tr>
      <w:tr w:rsidR="005F7988" w:rsidRPr="0090361E" w:rsidTr="00870234">
        <w:tblPrEx>
          <w:tblLook w:val="00A0" w:firstRow="1" w:lastRow="0" w:firstColumn="1" w:lastColumn="0" w:noHBand="0" w:noVBand="0"/>
        </w:tblPrEx>
        <w:trPr>
          <w:gridBefore w:val="2"/>
          <w:gridAfter w:val="1"/>
          <w:wBefore w:w="156" w:type="dxa"/>
          <w:wAfter w:w="251" w:type="dxa"/>
          <w:trHeight w:val="423"/>
        </w:trPr>
        <w:tc>
          <w:tcPr>
            <w:tcW w:w="2889" w:type="dxa"/>
            <w:shd w:val="clear" w:color="auto" w:fill="FFFFFF" w:themeFill="background1"/>
            <w:vAlign w:val="center"/>
          </w:tcPr>
          <w:p w:rsidR="005F7988" w:rsidRPr="0090361E" w:rsidRDefault="005F7988" w:rsidP="0079412A">
            <w:pPr>
              <w:spacing w:after="0" w:line="240" w:lineRule="auto"/>
              <w:rPr>
                <w:rFonts w:ascii="Arial Narrow" w:hAnsi="Arial Narrow"/>
                <w:color w:val="000000"/>
                <w:sz w:val="24"/>
                <w:szCs w:val="24"/>
                <w:lang w:eastAsia="hr-HR"/>
              </w:rPr>
            </w:pPr>
          </w:p>
        </w:tc>
        <w:tc>
          <w:tcPr>
            <w:tcW w:w="7731" w:type="dxa"/>
            <w:gridSpan w:val="5"/>
            <w:shd w:val="clear" w:color="auto" w:fill="FFFFFF" w:themeFill="background1"/>
            <w:vAlign w:val="center"/>
          </w:tcPr>
          <w:p w:rsidR="005F7988" w:rsidRPr="0090361E" w:rsidRDefault="005F7988" w:rsidP="0079412A">
            <w:pPr>
              <w:spacing w:after="0" w:line="240" w:lineRule="auto"/>
              <w:rPr>
                <w:rFonts w:ascii="Arial Narrow" w:hAnsi="Arial Narrow"/>
                <w:b/>
                <w:bCs/>
                <w:color w:val="000000"/>
                <w:sz w:val="24"/>
                <w:szCs w:val="24"/>
                <w:lang w:eastAsia="hr-HR"/>
              </w:rPr>
            </w:pPr>
          </w:p>
        </w:tc>
      </w:tr>
      <w:tr w:rsidR="005F7988"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Cjelodnevni izlet u Vukovar za druge razrede</w:t>
            </w:r>
          </w:p>
        </w:tc>
      </w:tr>
      <w:tr w:rsidR="00574FD9" w:rsidRPr="0090361E" w:rsidTr="00870234">
        <w:trPr>
          <w:gridBefore w:val="2"/>
          <w:gridAfter w:val="1"/>
          <w:wBefore w:w="156" w:type="dxa"/>
          <w:wAfter w:w="251" w:type="dxa"/>
          <w:trHeight w:val="1506"/>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74FD9" w:rsidRPr="0090361E" w:rsidRDefault="00574FD9"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74FD9" w:rsidRPr="0090361E" w:rsidRDefault="00574FD9"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574FD9" w:rsidRPr="00574FD9" w:rsidRDefault="00574FD9" w:rsidP="00574FD9">
            <w:pPr>
              <w:pStyle w:val="Odlomakpopisa"/>
              <w:numPr>
                <w:ilvl w:val="0"/>
                <w:numId w:val="30"/>
              </w:numPr>
              <w:rPr>
                <w:rFonts w:ascii="Arial Narrow" w:hAnsi="Arial Narrow"/>
                <w:color w:val="000000"/>
              </w:rPr>
            </w:pPr>
            <w:r w:rsidRPr="00574FD9">
              <w:rPr>
                <w:rFonts w:ascii="Arial Narrow" w:hAnsi="Arial Narrow"/>
                <w:color w:val="000000"/>
              </w:rPr>
              <w:t>upoznati kulturne i povijesne znamenitosti Vukovara te sudjelovati u koloni sjećan</w:t>
            </w:r>
            <w:r>
              <w:rPr>
                <w:rFonts w:ascii="Arial Narrow" w:hAnsi="Arial Narrow"/>
                <w:color w:val="000000"/>
              </w:rPr>
              <w:t>ja 18.11. 2017</w:t>
            </w:r>
            <w:r w:rsidRPr="00574FD9">
              <w:rPr>
                <w:rFonts w:ascii="Arial Narrow" w:hAnsi="Arial Narrow"/>
                <w:color w:val="000000"/>
              </w:rPr>
              <w:t>. godine</w:t>
            </w:r>
          </w:p>
          <w:p w:rsidR="00574FD9" w:rsidRPr="00574FD9" w:rsidRDefault="00574FD9" w:rsidP="00574FD9">
            <w:pPr>
              <w:pStyle w:val="Odlomakpopisa"/>
              <w:numPr>
                <w:ilvl w:val="0"/>
                <w:numId w:val="30"/>
              </w:numPr>
              <w:rPr>
                <w:rFonts w:ascii="Arial Narrow" w:hAnsi="Arial Narrow"/>
                <w:color w:val="000000"/>
              </w:rPr>
            </w:pPr>
            <w:r w:rsidRPr="00574FD9">
              <w:rPr>
                <w:rFonts w:ascii="Arial Narrow" w:hAnsi="Arial Narrow"/>
                <w:color w:val="000000"/>
              </w:rPr>
              <w:t xml:space="preserve">povezivati znanje koje su stekli s onim </w:t>
            </w:r>
            <w:proofErr w:type="spellStart"/>
            <w:r w:rsidRPr="00574FD9">
              <w:rPr>
                <w:rFonts w:ascii="Arial Narrow" w:hAnsi="Arial Narrow"/>
                <w:color w:val="000000"/>
              </w:rPr>
              <w:t>objektima,osobama</w:t>
            </w:r>
            <w:proofErr w:type="spellEnd"/>
            <w:r w:rsidRPr="00574FD9">
              <w:rPr>
                <w:rFonts w:ascii="Arial Narrow" w:hAnsi="Arial Narrow"/>
                <w:color w:val="000000"/>
              </w:rPr>
              <w:t xml:space="preserve"> i mjestima koje će vidjeti </w:t>
            </w:r>
          </w:p>
        </w:tc>
      </w:tr>
      <w:tr w:rsidR="005F7988"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870234">
        <w:trPr>
          <w:gridBefore w:val="2"/>
          <w:gridAfter w:val="1"/>
          <w:wBefore w:w="156" w:type="dxa"/>
          <w:wAfter w:w="251" w:type="dxa"/>
          <w:trHeight w:val="6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Monika Vojvodić </w:t>
            </w:r>
            <w:proofErr w:type="spellStart"/>
            <w:r w:rsidRPr="0090361E">
              <w:rPr>
                <w:rFonts w:ascii="Arial Narrow" w:eastAsia="Times New Roman" w:hAnsi="Arial Narrow"/>
                <w:color w:val="000000"/>
                <w:sz w:val="24"/>
                <w:szCs w:val="24"/>
                <w:lang w:eastAsia="hr-HR"/>
              </w:rPr>
              <w:t>Andričević</w:t>
            </w:r>
            <w:proofErr w:type="spellEnd"/>
            <w:r w:rsidRPr="0090361E">
              <w:rPr>
                <w:rFonts w:ascii="Arial Narrow" w:eastAsia="Times New Roman" w:hAnsi="Arial Narrow"/>
                <w:color w:val="000000"/>
                <w:sz w:val="24"/>
                <w:szCs w:val="24"/>
                <w:lang w:eastAsia="hr-HR"/>
              </w:rPr>
              <w:t xml:space="preserve"> i / ili predmetni nastavnici i razrednici drugih razreda</w:t>
            </w:r>
          </w:p>
        </w:tc>
      </w:tr>
      <w:tr w:rsidR="005F7988" w:rsidRPr="0090361E" w:rsidTr="00870234">
        <w:trPr>
          <w:gridBefore w:val="2"/>
          <w:gridAfter w:val="1"/>
          <w:wBefore w:w="156" w:type="dxa"/>
          <w:wAfter w:w="251" w:type="dxa"/>
          <w:trHeight w:val="5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F50F05">
            <w:pPr>
              <w:spacing w:after="0" w:line="240" w:lineRule="auto"/>
              <w:rPr>
                <w:rFonts w:ascii="Arial Narrow" w:eastAsia="Times New Roman" w:hAnsi="Arial Narrow"/>
                <w:color w:val="000000"/>
                <w:sz w:val="24"/>
                <w:szCs w:val="24"/>
                <w:lang w:eastAsia="hr-HR"/>
              </w:rPr>
            </w:pPr>
            <w:r w:rsidRPr="0090361E">
              <w:rPr>
                <w:rFonts w:ascii="Arial Narrow" w:hAnsi="Arial Narrow"/>
                <w:sz w:val="24"/>
                <w:szCs w:val="24"/>
              </w:rPr>
              <w:t>Odlazak na cjelodnevni nagradni  izlet  u Vukovar  18. studenog 201</w:t>
            </w:r>
            <w:r w:rsidR="00574FD9">
              <w:rPr>
                <w:rFonts w:ascii="Arial Narrow" w:hAnsi="Arial Narrow"/>
                <w:sz w:val="24"/>
                <w:szCs w:val="24"/>
              </w:rPr>
              <w:t>7</w:t>
            </w:r>
            <w:r w:rsidRPr="0090361E">
              <w:rPr>
                <w:rFonts w:ascii="Arial Narrow" w:hAnsi="Arial Narrow"/>
                <w:sz w:val="24"/>
                <w:szCs w:val="24"/>
              </w:rPr>
              <w:t xml:space="preserve">. (nagrada za rezultate  kviza „ Znajući prošlost  u sigurniju  budućnost“ u organizaciji UHDDR BBŽ pod pokroviteljstvom  Ministarstva branitelja RH, BBŽ i gradova Bjelovara, </w:t>
            </w:r>
            <w:proofErr w:type="spellStart"/>
            <w:r w:rsidRPr="0090361E">
              <w:rPr>
                <w:rFonts w:ascii="Arial Narrow" w:hAnsi="Arial Narrow"/>
                <w:sz w:val="24"/>
                <w:szCs w:val="24"/>
              </w:rPr>
              <w:t>Daruvara,Grubišnog</w:t>
            </w:r>
            <w:proofErr w:type="spellEnd"/>
            <w:r w:rsidRPr="0090361E">
              <w:rPr>
                <w:rFonts w:ascii="Arial Narrow" w:hAnsi="Arial Narrow"/>
                <w:sz w:val="24"/>
                <w:szCs w:val="24"/>
              </w:rPr>
              <w:t xml:space="preserve"> </w:t>
            </w:r>
            <w:proofErr w:type="spellStart"/>
            <w:r w:rsidRPr="0090361E">
              <w:rPr>
                <w:rFonts w:ascii="Arial Narrow" w:hAnsi="Arial Narrow"/>
                <w:sz w:val="24"/>
                <w:szCs w:val="24"/>
              </w:rPr>
              <w:t>Polja,Garešnice,Čazme</w:t>
            </w:r>
            <w:proofErr w:type="spellEnd"/>
            <w:r w:rsidRPr="0090361E">
              <w:rPr>
                <w:rFonts w:ascii="Arial Narrow" w:hAnsi="Arial Narrow"/>
                <w:sz w:val="24"/>
                <w:szCs w:val="24"/>
              </w:rPr>
              <w:t xml:space="preserve">) kada će učenici drugih razreda sudjelovati u koloni sjećanja, posjetiti groblje, Ovčaru, Memorijalni centar i po mogućnosti dvorac </w:t>
            </w:r>
            <w:proofErr w:type="spellStart"/>
            <w:r w:rsidRPr="0090361E">
              <w:rPr>
                <w:rFonts w:ascii="Arial Narrow" w:hAnsi="Arial Narrow"/>
                <w:sz w:val="24"/>
                <w:szCs w:val="24"/>
              </w:rPr>
              <w:t>Eltz</w:t>
            </w:r>
            <w:proofErr w:type="spellEnd"/>
          </w:p>
        </w:tc>
      </w:tr>
      <w:tr w:rsidR="005F7988"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18. studeni</w:t>
            </w:r>
            <w:r w:rsidR="00574FD9">
              <w:rPr>
                <w:rFonts w:ascii="Arial Narrow" w:eastAsia="Times New Roman" w:hAnsi="Arial Narrow"/>
                <w:color w:val="000000"/>
                <w:sz w:val="24"/>
                <w:szCs w:val="24"/>
                <w:lang w:eastAsia="hr-HR"/>
              </w:rPr>
              <w:t xml:space="preserve"> 2017</w:t>
            </w:r>
            <w:r w:rsidRPr="0090361E">
              <w:rPr>
                <w:rFonts w:ascii="Arial Narrow" w:eastAsia="Times New Roman" w:hAnsi="Arial Narrow"/>
                <w:color w:val="000000"/>
                <w:sz w:val="24"/>
                <w:szCs w:val="24"/>
                <w:lang w:eastAsia="hr-HR"/>
              </w:rPr>
              <w:t>.</w:t>
            </w:r>
          </w:p>
        </w:tc>
      </w:tr>
      <w:tr w:rsidR="005F7988" w:rsidRPr="0090361E" w:rsidTr="00870234">
        <w:trPr>
          <w:gridBefore w:val="2"/>
          <w:gridAfter w:val="1"/>
          <w:wBefore w:w="156" w:type="dxa"/>
          <w:wAfter w:w="251" w:type="dxa"/>
          <w:trHeight w:val="374"/>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hAnsi="Arial Narrow"/>
                <w:color w:val="000000"/>
                <w:sz w:val="24"/>
                <w:szCs w:val="24"/>
              </w:rPr>
              <w:t>Troškove i organizacija prijevoza su u organizaciji UHDDR Bjelovar a dnevnice za pratitelja i voditelje će osigurati Škola.</w:t>
            </w:r>
          </w:p>
        </w:tc>
      </w:tr>
      <w:tr w:rsidR="005F7988" w:rsidRPr="0090361E" w:rsidTr="00870234">
        <w:trPr>
          <w:gridBefore w:val="2"/>
          <w:gridAfter w:val="1"/>
          <w:wBefore w:w="156" w:type="dxa"/>
          <w:wAfter w:w="251" w:type="dxa"/>
          <w:trHeight w:val="572"/>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r>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I</w:t>
            </w:r>
            <w:proofErr w:type="spellEnd"/>
            <w:r w:rsidRPr="0090361E">
              <w:rPr>
                <w:rFonts w:ascii="Arial Narrow" w:eastAsia="Times New Roman" w:hAnsi="Arial Narrow"/>
                <w:color w:val="000000"/>
                <w:sz w:val="24"/>
                <w:szCs w:val="24"/>
                <w:lang w:eastAsia="hr-HR"/>
              </w:rPr>
              <w:t xml:space="preserve"> KORIŠTENJA REZULTATA VREDNOVANJA</w:t>
            </w:r>
          </w:p>
        </w:tc>
        <w:tc>
          <w:tcPr>
            <w:tcW w:w="6931" w:type="dxa"/>
            <w:gridSpan w:val="3"/>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nastavnom procesu.</w:t>
            </w:r>
          </w:p>
        </w:tc>
      </w:tr>
      <w:tr w:rsidR="005F7988" w:rsidRPr="0090361E" w:rsidTr="00870234">
        <w:trPr>
          <w:gridBefore w:val="2"/>
          <w:gridAfter w:val="1"/>
          <w:wBefore w:w="156" w:type="dxa"/>
          <w:wAfter w:w="251" w:type="dxa"/>
          <w:trHeight w:val="514"/>
        </w:trPr>
        <w:tc>
          <w:tcPr>
            <w:tcW w:w="3689" w:type="dxa"/>
            <w:gridSpan w:val="3"/>
            <w:tcBorders>
              <w:top w:val="nil"/>
              <w:left w:val="nil"/>
              <w:bottom w:val="nil"/>
              <w:right w:val="nil"/>
            </w:tcBorders>
            <w:shd w:val="clear" w:color="auto" w:fill="auto"/>
            <w:vAlign w:val="center"/>
            <w:hideMark/>
          </w:tcPr>
          <w:p w:rsidR="005F7988" w:rsidRDefault="005F7988" w:rsidP="0079412A">
            <w:pPr>
              <w:spacing w:after="0" w:line="240" w:lineRule="auto"/>
              <w:rPr>
                <w:rFonts w:ascii="Arial Narrow" w:eastAsia="Times New Roman" w:hAnsi="Arial Narrow"/>
                <w:color w:val="000000"/>
                <w:sz w:val="20"/>
                <w:szCs w:val="20"/>
                <w:lang w:eastAsia="hr-HR"/>
              </w:rPr>
            </w:pPr>
          </w:p>
          <w:p w:rsidR="00574FD9" w:rsidRDefault="00574FD9" w:rsidP="0079412A">
            <w:pPr>
              <w:spacing w:after="0" w:line="240" w:lineRule="auto"/>
              <w:rPr>
                <w:rFonts w:ascii="Arial Narrow" w:eastAsia="Times New Roman" w:hAnsi="Arial Narrow"/>
                <w:color w:val="000000"/>
                <w:sz w:val="20"/>
                <w:szCs w:val="20"/>
                <w:lang w:eastAsia="hr-HR"/>
              </w:rPr>
            </w:pPr>
          </w:p>
          <w:p w:rsidR="00574FD9" w:rsidRPr="0090361E" w:rsidRDefault="00574FD9" w:rsidP="0079412A">
            <w:pPr>
              <w:spacing w:after="0" w:line="240" w:lineRule="auto"/>
              <w:rPr>
                <w:rFonts w:ascii="Arial Narrow" w:eastAsia="Times New Roman" w:hAnsi="Arial Narrow"/>
                <w:color w:val="000000"/>
                <w:sz w:val="20"/>
                <w:szCs w:val="20"/>
                <w:lang w:eastAsia="hr-HR"/>
              </w:rPr>
            </w:pPr>
          </w:p>
        </w:tc>
        <w:tc>
          <w:tcPr>
            <w:tcW w:w="6931"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74FD9"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74FD9" w:rsidRPr="0090361E" w:rsidRDefault="00574FD9"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NAZIV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74FD9" w:rsidRPr="0090361E" w:rsidRDefault="00895CD7" w:rsidP="0006090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POSJET </w:t>
            </w:r>
            <w:r>
              <w:rPr>
                <w:rFonts w:ascii="Arial Narrow" w:eastAsia="Times New Roman" w:hAnsi="Arial Narrow"/>
                <w:b/>
                <w:bCs/>
                <w:color w:val="000000"/>
                <w:sz w:val="24"/>
                <w:szCs w:val="24"/>
                <w:lang w:eastAsia="hr-HR"/>
              </w:rPr>
              <w:t>DRUŠTVU ZA OČUVANJE HRVATSKE VOJNE TRADICIJE, STALNI POSTAV DOMOVINSKOG RATA ,BJELOVAR</w:t>
            </w:r>
          </w:p>
        </w:tc>
      </w:tr>
      <w:tr w:rsidR="00574FD9" w:rsidRPr="0090361E" w:rsidTr="00870234">
        <w:trPr>
          <w:gridBefore w:val="2"/>
          <w:gridAfter w:val="1"/>
          <w:wBefore w:w="156" w:type="dxa"/>
          <w:wAfter w:w="251" w:type="dxa"/>
          <w:trHeight w:val="1506"/>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74FD9" w:rsidRPr="0090361E" w:rsidRDefault="00574FD9"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895CD7" w:rsidRPr="00895CD7" w:rsidRDefault="00895CD7" w:rsidP="00895CD7">
            <w:pPr>
              <w:pStyle w:val="Odlomakpopisa"/>
              <w:numPr>
                <w:ilvl w:val="0"/>
                <w:numId w:val="31"/>
              </w:numPr>
              <w:rPr>
                <w:rFonts w:ascii="Arial Narrow" w:hAnsi="Arial Narrow"/>
                <w:color w:val="000000"/>
              </w:rPr>
            </w:pPr>
            <w:r w:rsidRPr="00895CD7">
              <w:rPr>
                <w:rFonts w:ascii="Arial Narrow" w:hAnsi="Arial Narrow"/>
                <w:color w:val="000000"/>
              </w:rPr>
              <w:t>analizirati uzroke, tijek i posljedice Domovinskog rata u Bjelovarsko – bilogorskoj županiji i Hrvatskoj</w:t>
            </w:r>
          </w:p>
          <w:p w:rsidR="00895CD7" w:rsidRPr="00895CD7" w:rsidRDefault="00895CD7" w:rsidP="00895CD7">
            <w:pPr>
              <w:pStyle w:val="Odlomakpopisa"/>
              <w:numPr>
                <w:ilvl w:val="0"/>
                <w:numId w:val="31"/>
              </w:numPr>
              <w:rPr>
                <w:rFonts w:ascii="Arial Narrow" w:hAnsi="Arial Narrow"/>
                <w:color w:val="000000"/>
              </w:rPr>
            </w:pPr>
            <w:r w:rsidRPr="00895CD7">
              <w:rPr>
                <w:rFonts w:ascii="Arial Narrow" w:hAnsi="Arial Narrow"/>
                <w:color w:val="000000"/>
              </w:rPr>
              <w:t xml:space="preserve">istražiti na temelju izvora događaje tijekom Domovinskog rata </w:t>
            </w:r>
          </w:p>
          <w:p w:rsidR="00895CD7" w:rsidRPr="00895CD7" w:rsidRDefault="00895CD7" w:rsidP="00895CD7">
            <w:pPr>
              <w:pStyle w:val="Odlomakpopisa"/>
              <w:numPr>
                <w:ilvl w:val="0"/>
                <w:numId w:val="31"/>
              </w:numPr>
              <w:rPr>
                <w:rFonts w:ascii="Arial Narrow" w:hAnsi="Arial Narrow"/>
                <w:color w:val="000000"/>
              </w:rPr>
            </w:pPr>
            <w:r w:rsidRPr="00895CD7">
              <w:rPr>
                <w:rFonts w:ascii="Arial Narrow" w:hAnsi="Arial Narrow"/>
                <w:color w:val="000000"/>
              </w:rPr>
              <w:t>razviti zanimanje za zavičajnu povijest</w:t>
            </w:r>
          </w:p>
          <w:p w:rsidR="00574FD9" w:rsidRPr="00895CD7" w:rsidRDefault="00895CD7" w:rsidP="00895CD7">
            <w:pPr>
              <w:pStyle w:val="Odlomakpopisa"/>
              <w:numPr>
                <w:ilvl w:val="0"/>
                <w:numId w:val="31"/>
              </w:numPr>
              <w:rPr>
                <w:rFonts w:ascii="Arial Narrow" w:hAnsi="Arial Narrow"/>
                <w:color w:val="000000"/>
              </w:rPr>
            </w:pPr>
            <w:r w:rsidRPr="00895CD7">
              <w:rPr>
                <w:rFonts w:ascii="Arial Narrow" w:hAnsi="Arial Narrow"/>
                <w:color w:val="000000"/>
              </w:rPr>
              <w:t>demonstrirati  i interpretirati stečeno znanje tijekom nastavnog procesa</w:t>
            </w:r>
          </w:p>
        </w:tc>
      </w:tr>
      <w:tr w:rsidR="00574FD9"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74FD9" w:rsidRPr="0090361E" w:rsidRDefault="00574FD9"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74FD9" w:rsidRPr="0090361E" w:rsidRDefault="00895CD7" w:rsidP="0006090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R</w:t>
            </w:r>
            <w:r w:rsidRPr="0090361E">
              <w:rPr>
                <w:rFonts w:ascii="Arial Narrow" w:eastAsia="Times New Roman" w:hAnsi="Arial Narrow"/>
                <w:color w:val="000000"/>
                <w:sz w:val="24"/>
                <w:szCs w:val="24"/>
                <w:lang w:eastAsia="hr-HR"/>
              </w:rPr>
              <w:t>azvijanje osjećaja za važne trenutke koji su obilježili hrvatsku i zavičajnu prošlost kako bi se spriječio zaborav</w:t>
            </w:r>
          </w:p>
        </w:tc>
      </w:tr>
      <w:tr w:rsidR="00574FD9" w:rsidRPr="0090361E" w:rsidTr="00870234">
        <w:trPr>
          <w:gridBefore w:val="2"/>
          <w:gridAfter w:val="1"/>
          <w:wBefore w:w="156" w:type="dxa"/>
          <w:wAfter w:w="251" w:type="dxa"/>
          <w:trHeight w:val="316"/>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574FD9" w:rsidRPr="0090361E" w:rsidRDefault="00574FD9" w:rsidP="0006090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4" w:space="0" w:color="auto"/>
              <w:right w:val="single" w:sz="4" w:space="0" w:color="auto"/>
            </w:tcBorders>
            <w:shd w:val="clear" w:color="auto" w:fill="auto"/>
            <w:vAlign w:val="center"/>
            <w:hideMark/>
          </w:tcPr>
          <w:p w:rsidR="00574FD9" w:rsidRPr="0090361E" w:rsidRDefault="00895CD7" w:rsidP="00895CD7">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Predavači u muzeju, n</w:t>
            </w:r>
            <w:r w:rsidR="00574FD9" w:rsidRPr="0090361E">
              <w:rPr>
                <w:rFonts w:ascii="Arial Narrow" w:eastAsia="Times New Roman" w:hAnsi="Arial Narrow"/>
                <w:color w:val="000000"/>
                <w:sz w:val="24"/>
                <w:szCs w:val="24"/>
                <w:lang w:eastAsia="hr-HR"/>
              </w:rPr>
              <w:t xml:space="preserve">astavnica Monika Vojvodić </w:t>
            </w:r>
            <w:proofErr w:type="spellStart"/>
            <w:r w:rsidR="00574FD9" w:rsidRPr="0090361E">
              <w:rPr>
                <w:rFonts w:ascii="Arial Narrow" w:eastAsia="Times New Roman" w:hAnsi="Arial Narrow"/>
                <w:color w:val="000000"/>
                <w:sz w:val="24"/>
                <w:szCs w:val="24"/>
                <w:lang w:eastAsia="hr-HR"/>
              </w:rPr>
              <w:t>Andričević</w:t>
            </w:r>
            <w:proofErr w:type="spellEnd"/>
          </w:p>
        </w:tc>
      </w:tr>
      <w:tr w:rsidR="00895CD7" w:rsidRPr="0090361E" w:rsidTr="00870234">
        <w:trPr>
          <w:gridBefore w:val="2"/>
          <w:gridAfter w:val="1"/>
          <w:wBefore w:w="156" w:type="dxa"/>
          <w:wAfter w:w="251" w:type="dxa"/>
          <w:trHeight w:val="5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4" w:space="0" w:color="auto"/>
              <w:right w:val="single" w:sz="4" w:space="0" w:color="auto"/>
            </w:tcBorders>
            <w:shd w:val="clear" w:color="auto" w:fill="auto"/>
            <w:vAlign w:val="center"/>
            <w:hideMark/>
          </w:tcPr>
          <w:p w:rsidR="00895CD7" w:rsidRPr="0090361E" w:rsidRDefault="00895CD7" w:rsidP="00895CD7">
            <w:pPr>
              <w:pStyle w:val="Bezproreda"/>
              <w:rPr>
                <w:rFonts w:ascii="Arial Narrow" w:hAnsi="Arial Narrow"/>
                <w:sz w:val="24"/>
                <w:szCs w:val="24"/>
              </w:rPr>
            </w:pPr>
            <w:r w:rsidRPr="0090361E">
              <w:rPr>
                <w:rFonts w:ascii="Arial Narrow" w:hAnsi="Arial Narrow"/>
                <w:sz w:val="24"/>
                <w:szCs w:val="24"/>
              </w:rPr>
              <w:t>Učenici prv</w:t>
            </w:r>
            <w:r>
              <w:rPr>
                <w:rFonts w:ascii="Arial Narrow" w:hAnsi="Arial Narrow"/>
                <w:sz w:val="24"/>
                <w:szCs w:val="24"/>
              </w:rPr>
              <w:t>og razreda strukovnih zanimanja (1.A i 1.B) te četvrti razred opće gimnazije</w:t>
            </w:r>
            <w:r w:rsidRPr="0090361E">
              <w:rPr>
                <w:rFonts w:ascii="Arial Narrow" w:hAnsi="Arial Narrow"/>
                <w:sz w:val="24"/>
                <w:szCs w:val="24"/>
              </w:rPr>
              <w:t xml:space="preserve">  će u skladu s planom i programom nastave povijesti posjetiti </w:t>
            </w:r>
            <w:r>
              <w:rPr>
                <w:rFonts w:ascii="Arial Narrow" w:hAnsi="Arial Narrow"/>
                <w:sz w:val="24"/>
                <w:szCs w:val="24"/>
              </w:rPr>
              <w:t>muzej</w:t>
            </w:r>
          </w:p>
        </w:tc>
      </w:tr>
      <w:tr w:rsidR="00895CD7"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Listopad 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 lipanj 201</w:t>
            </w:r>
            <w:r>
              <w:rPr>
                <w:rFonts w:ascii="Arial Narrow" w:eastAsia="Times New Roman" w:hAnsi="Arial Narrow"/>
                <w:color w:val="000000"/>
                <w:sz w:val="24"/>
                <w:szCs w:val="24"/>
                <w:lang w:eastAsia="hr-HR"/>
              </w:rPr>
              <w:t>8</w:t>
            </w:r>
            <w:r w:rsidRPr="0090361E">
              <w:rPr>
                <w:rFonts w:ascii="Arial Narrow" w:eastAsia="Times New Roman" w:hAnsi="Arial Narrow"/>
                <w:color w:val="000000"/>
                <w:sz w:val="24"/>
                <w:szCs w:val="24"/>
                <w:lang w:eastAsia="hr-HR"/>
              </w:rPr>
              <w:t>.</w:t>
            </w:r>
          </w:p>
        </w:tc>
      </w:tr>
      <w:tr w:rsidR="00895CD7" w:rsidRPr="0090361E" w:rsidTr="00870234">
        <w:trPr>
          <w:gridBefore w:val="2"/>
          <w:gridAfter w:val="1"/>
          <w:wBefore w:w="156" w:type="dxa"/>
          <w:wAfter w:w="251" w:type="dxa"/>
          <w:trHeight w:val="374"/>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895CD7" w:rsidRPr="0090361E" w:rsidRDefault="00895CD7" w:rsidP="00895CD7">
            <w:pPr>
              <w:pStyle w:val="Bezproreda1"/>
              <w:rPr>
                <w:rFonts w:ascii="Arial Narrow" w:hAnsi="Arial Narrow"/>
                <w:color w:val="000000"/>
                <w:sz w:val="24"/>
                <w:szCs w:val="24"/>
              </w:rPr>
            </w:pPr>
            <w:r>
              <w:rPr>
                <w:rFonts w:ascii="Arial Narrow" w:hAnsi="Arial Narrow"/>
                <w:color w:val="000000"/>
                <w:sz w:val="24"/>
                <w:szCs w:val="24"/>
              </w:rPr>
              <w:t>Troškovi prijevoza do Bjelovara</w:t>
            </w:r>
          </w:p>
        </w:tc>
      </w:tr>
      <w:tr w:rsidR="00895CD7" w:rsidRPr="0090361E" w:rsidTr="00870234">
        <w:trPr>
          <w:gridBefore w:val="2"/>
          <w:gridAfter w:val="1"/>
          <w:wBefore w:w="156" w:type="dxa"/>
          <w:wAfter w:w="251" w:type="dxa"/>
          <w:trHeight w:val="572"/>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95CD7" w:rsidRPr="0090361E" w:rsidRDefault="00895CD7" w:rsidP="00895CD7">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r>
              <w:rPr>
                <w:rFonts w:ascii="Arial Narrow" w:eastAsia="Times New Roman" w:hAnsi="Arial Narrow"/>
                <w:color w:val="000000"/>
                <w:sz w:val="24"/>
                <w:szCs w:val="24"/>
                <w:lang w:eastAsia="hr-HR"/>
              </w:rPr>
              <w:t xml:space="preserve"> </w:t>
            </w:r>
            <w:proofErr w:type="spellStart"/>
            <w:r w:rsidRPr="0090361E">
              <w:rPr>
                <w:rFonts w:ascii="Arial Narrow" w:eastAsia="Times New Roman" w:hAnsi="Arial Narrow"/>
                <w:color w:val="000000"/>
                <w:sz w:val="24"/>
                <w:szCs w:val="24"/>
                <w:lang w:eastAsia="hr-HR"/>
              </w:rPr>
              <w:t>I</w:t>
            </w:r>
            <w:proofErr w:type="spellEnd"/>
            <w:r w:rsidRPr="0090361E">
              <w:rPr>
                <w:rFonts w:ascii="Arial Narrow" w:eastAsia="Times New Roman" w:hAnsi="Arial Narrow"/>
                <w:color w:val="000000"/>
                <w:sz w:val="24"/>
                <w:szCs w:val="24"/>
                <w:lang w:eastAsia="hr-HR"/>
              </w:rPr>
              <w:t xml:space="preserve"> KORIŠTENJA REZULTATA VREDNOVANJA</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895CD7" w:rsidRPr="0090361E" w:rsidRDefault="00895CD7" w:rsidP="00895CD7">
            <w:pPr>
              <w:pStyle w:val="Bezproreda"/>
              <w:rPr>
                <w:rFonts w:ascii="Arial Narrow" w:hAnsi="Arial Narrow"/>
                <w:sz w:val="24"/>
                <w:szCs w:val="24"/>
              </w:rPr>
            </w:pPr>
            <w:r w:rsidRPr="0090361E">
              <w:rPr>
                <w:rFonts w:ascii="Arial Narrow" w:hAnsi="Arial Narrow"/>
                <w:sz w:val="24"/>
                <w:szCs w:val="24"/>
              </w:rPr>
              <w:t>Učenici prv</w:t>
            </w:r>
            <w:r>
              <w:rPr>
                <w:rFonts w:ascii="Arial Narrow" w:hAnsi="Arial Narrow"/>
                <w:sz w:val="24"/>
                <w:szCs w:val="24"/>
              </w:rPr>
              <w:t>og razreda strukovnih zanimanja (1.A i 1.B) te četvrti razred opće gimnazije</w:t>
            </w:r>
            <w:r w:rsidRPr="0090361E">
              <w:rPr>
                <w:rFonts w:ascii="Arial Narrow" w:hAnsi="Arial Narrow"/>
                <w:sz w:val="24"/>
                <w:szCs w:val="24"/>
              </w:rPr>
              <w:t xml:space="preserve">  će u skladu s planom i programom nastave povijesti posjetiti </w:t>
            </w:r>
            <w:r>
              <w:rPr>
                <w:rFonts w:ascii="Arial Narrow" w:hAnsi="Arial Narrow"/>
                <w:sz w:val="24"/>
                <w:szCs w:val="24"/>
              </w:rPr>
              <w:t>muzej</w:t>
            </w:r>
          </w:p>
        </w:tc>
      </w:tr>
      <w:tr w:rsidR="00895CD7" w:rsidRPr="0090361E" w:rsidTr="00870234">
        <w:trPr>
          <w:gridBefore w:val="2"/>
          <w:gridAfter w:val="1"/>
          <w:wBefore w:w="156" w:type="dxa"/>
          <w:wAfter w:w="251" w:type="dxa"/>
          <w:trHeight w:val="266"/>
        </w:trPr>
        <w:tc>
          <w:tcPr>
            <w:tcW w:w="3689" w:type="dxa"/>
            <w:gridSpan w:val="3"/>
            <w:tcBorders>
              <w:top w:val="single" w:sz="4" w:space="0" w:color="auto"/>
              <w:bottom w:val="single" w:sz="4" w:space="0" w:color="auto"/>
            </w:tcBorders>
            <w:shd w:val="clear" w:color="auto" w:fill="FFFFFF" w:themeFill="background1"/>
            <w:vAlign w:val="center"/>
          </w:tcPr>
          <w:p w:rsidR="00895CD7" w:rsidRPr="0090361E" w:rsidRDefault="00895CD7" w:rsidP="0079412A">
            <w:pPr>
              <w:spacing w:after="0" w:line="240" w:lineRule="auto"/>
              <w:rPr>
                <w:rFonts w:ascii="Arial Narrow" w:eastAsia="Times New Roman" w:hAnsi="Arial Narrow"/>
                <w:color w:val="000000"/>
                <w:sz w:val="24"/>
                <w:szCs w:val="24"/>
                <w:lang w:eastAsia="hr-HR"/>
              </w:rPr>
            </w:pPr>
          </w:p>
        </w:tc>
        <w:tc>
          <w:tcPr>
            <w:tcW w:w="6931" w:type="dxa"/>
            <w:gridSpan w:val="3"/>
            <w:tcBorders>
              <w:top w:val="single" w:sz="4" w:space="0" w:color="auto"/>
              <w:bottom w:val="single" w:sz="4" w:space="0" w:color="auto"/>
            </w:tcBorders>
            <w:shd w:val="clear" w:color="auto" w:fill="FFFFFF" w:themeFill="background1"/>
            <w:vAlign w:val="center"/>
          </w:tcPr>
          <w:p w:rsidR="00895CD7" w:rsidRDefault="00895CD7" w:rsidP="002715E0">
            <w:pPr>
              <w:spacing w:after="0" w:line="240" w:lineRule="auto"/>
              <w:rPr>
                <w:rFonts w:ascii="Arial Narrow" w:hAnsi="Arial Narrow"/>
                <w:b/>
                <w:sz w:val="24"/>
                <w:szCs w:val="24"/>
                <w:lang w:eastAsia="hr-HR"/>
              </w:rPr>
            </w:pPr>
          </w:p>
        </w:tc>
      </w:tr>
      <w:tr w:rsidR="005F7988" w:rsidRPr="0090361E" w:rsidTr="00870234">
        <w:trPr>
          <w:gridBefore w:val="2"/>
          <w:gridAfter w:val="1"/>
          <w:wBefore w:w="156" w:type="dxa"/>
          <w:wAfter w:w="251" w:type="dxa"/>
          <w:trHeight w:val="266"/>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2715E0" w:rsidP="002715E0">
            <w:pPr>
              <w:spacing w:after="0" w:line="240" w:lineRule="auto"/>
              <w:rPr>
                <w:rFonts w:ascii="Arial Narrow" w:eastAsia="Times New Roman" w:hAnsi="Arial Narrow"/>
                <w:b/>
                <w:bCs/>
                <w:color w:val="000000"/>
                <w:sz w:val="24"/>
                <w:szCs w:val="24"/>
                <w:lang w:eastAsia="hr-HR"/>
              </w:rPr>
            </w:pPr>
            <w:r>
              <w:rPr>
                <w:rFonts w:ascii="Arial Narrow" w:hAnsi="Arial Narrow"/>
                <w:b/>
                <w:sz w:val="24"/>
                <w:szCs w:val="24"/>
                <w:lang w:eastAsia="hr-HR"/>
              </w:rPr>
              <w:t>Dvodnevna ekskurzija</w:t>
            </w:r>
          </w:p>
        </w:tc>
      </w:tr>
      <w:tr w:rsidR="002715E0" w:rsidRPr="0090361E" w:rsidTr="00870234">
        <w:trPr>
          <w:gridBefore w:val="2"/>
          <w:gridAfter w:val="1"/>
          <w:wBefore w:w="156" w:type="dxa"/>
          <w:wAfter w:w="251" w:type="dxa"/>
          <w:trHeight w:val="1266"/>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2715E0" w:rsidRPr="0090361E" w:rsidRDefault="002715E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bottom"/>
            <w:hideMark/>
          </w:tcPr>
          <w:p w:rsidR="002715E0" w:rsidRPr="00BF12AD" w:rsidRDefault="002715E0" w:rsidP="009F0B98">
            <w:pPr>
              <w:pStyle w:val="Bezproreda"/>
              <w:rPr>
                <w:rFonts w:ascii="Arial Narrow" w:hAnsi="Arial Narrow"/>
                <w:sz w:val="24"/>
                <w:szCs w:val="24"/>
                <w:lang w:eastAsia="hr-HR"/>
              </w:rPr>
            </w:pPr>
            <w:r w:rsidRPr="00BF12AD">
              <w:rPr>
                <w:rFonts w:ascii="Arial Narrow" w:hAnsi="Arial Narrow"/>
                <w:sz w:val="24"/>
                <w:szCs w:val="24"/>
                <w:lang w:eastAsia="hr-HR"/>
              </w:rPr>
              <w:t xml:space="preserve">Učenici će: </w:t>
            </w:r>
          </w:p>
          <w:p w:rsidR="002715E0" w:rsidRPr="00BF12AD" w:rsidRDefault="00574FD9" w:rsidP="002715E0">
            <w:pPr>
              <w:pStyle w:val="Bezproreda"/>
              <w:numPr>
                <w:ilvl w:val="0"/>
                <w:numId w:val="29"/>
              </w:numPr>
              <w:rPr>
                <w:rFonts w:ascii="Arial Narrow" w:hAnsi="Arial Narrow"/>
                <w:sz w:val="24"/>
                <w:szCs w:val="24"/>
              </w:rPr>
            </w:pPr>
            <w:r>
              <w:rPr>
                <w:rFonts w:ascii="Arial Narrow" w:hAnsi="Arial Narrow"/>
                <w:sz w:val="24"/>
                <w:szCs w:val="24"/>
              </w:rPr>
              <w:t>Upoznati prirodno-geografsk</w:t>
            </w:r>
            <w:r w:rsidR="002715E0" w:rsidRPr="00BF12AD">
              <w:rPr>
                <w:rFonts w:ascii="Arial Narrow" w:hAnsi="Arial Narrow"/>
                <w:sz w:val="24"/>
                <w:szCs w:val="24"/>
              </w:rPr>
              <w:t>e, povijesne i kulturne osobitosti</w:t>
            </w:r>
            <w:r w:rsidR="002715E0">
              <w:rPr>
                <w:rFonts w:ascii="Arial Narrow" w:hAnsi="Arial Narrow"/>
                <w:sz w:val="24"/>
                <w:szCs w:val="24"/>
              </w:rPr>
              <w:t xml:space="preserve"> zemlje u koju se putuje</w:t>
            </w:r>
          </w:p>
          <w:p w:rsidR="002715E0" w:rsidRPr="00BF12AD" w:rsidRDefault="002715E0" w:rsidP="002715E0">
            <w:pPr>
              <w:pStyle w:val="Bezproreda"/>
              <w:numPr>
                <w:ilvl w:val="0"/>
                <w:numId w:val="29"/>
              </w:numPr>
              <w:rPr>
                <w:rFonts w:ascii="Arial Narrow" w:hAnsi="Arial Narrow"/>
                <w:sz w:val="24"/>
                <w:szCs w:val="24"/>
                <w:lang w:eastAsia="hr-HR"/>
              </w:rPr>
            </w:pPr>
            <w:r w:rsidRPr="00BF12AD">
              <w:rPr>
                <w:rFonts w:ascii="Arial Narrow" w:hAnsi="Arial Narrow"/>
                <w:sz w:val="24"/>
                <w:szCs w:val="24"/>
                <w:lang w:eastAsia="hr-HR"/>
              </w:rPr>
              <w:t>Razviti pozitivan odnos prema putovanjima i upoznavanju drugih kultura i naroda</w:t>
            </w:r>
            <w:r>
              <w:rPr>
                <w:rFonts w:ascii="Arial Narrow" w:hAnsi="Arial Narrow"/>
                <w:sz w:val="24"/>
                <w:szCs w:val="24"/>
                <w:lang w:eastAsia="hr-HR"/>
              </w:rPr>
              <w:t>.</w:t>
            </w:r>
          </w:p>
        </w:tc>
      </w:tr>
      <w:tr w:rsidR="00373FA5" w:rsidRPr="0090361E" w:rsidTr="00870234">
        <w:trPr>
          <w:gridBefore w:val="2"/>
          <w:gridAfter w:val="1"/>
          <w:wBefore w:w="156" w:type="dxa"/>
          <w:wAfter w:w="251" w:type="dxa"/>
          <w:trHeight w:val="94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373FA5" w:rsidRPr="0090361E" w:rsidRDefault="00574FD9"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Ekskurzija</w:t>
            </w:r>
            <w:r w:rsidR="00373FA5" w:rsidRPr="0090361E">
              <w:rPr>
                <w:rFonts w:ascii="Arial Narrow" w:eastAsia="Times New Roman" w:hAnsi="Arial Narrow"/>
                <w:color w:val="000000"/>
                <w:sz w:val="24"/>
                <w:szCs w:val="24"/>
                <w:lang w:eastAsia="hr-HR"/>
              </w:rPr>
              <w:t xml:space="preserve"> je namijenjena učenicima 1.A,2.A,1.B,2.B, 1.E,2.E,1.C i 2.C razreda u svrhu realizacije dijela nastavnog plana i programa  iz predmeta </w:t>
            </w:r>
            <w:proofErr w:type="spellStart"/>
            <w:r w:rsidR="00373FA5" w:rsidRPr="0090361E">
              <w:rPr>
                <w:rFonts w:ascii="Arial Narrow" w:eastAsia="Times New Roman" w:hAnsi="Arial Narrow"/>
                <w:color w:val="000000"/>
                <w:sz w:val="24"/>
                <w:szCs w:val="24"/>
                <w:lang w:eastAsia="hr-HR"/>
              </w:rPr>
              <w:t>povijest,geografija,likovna</w:t>
            </w:r>
            <w:proofErr w:type="spellEnd"/>
            <w:r w:rsidR="00373FA5" w:rsidRPr="0090361E">
              <w:rPr>
                <w:rFonts w:ascii="Arial Narrow" w:eastAsia="Times New Roman" w:hAnsi="Arial Narrow"/>
                <w:color w:val="000000"/>
                <w:sz w:val="24"/>
                <w:szCs w:val="24"/>
                <w:lang w:eastAsia="hr-HR"/>
              </w:rPr>
              <w:t xml:space="preserve"> umjetnost</w:t>
            </w:r>
          </w:p>
        </w:tc>
      </w:tr>
      <w:tr w:rsidR="00373FA5" w:rsidRPr="0090361E" w:rsidTr="00870234">
        <w:trPr>
          <w:gridBefore w:val="2"/>
          <w:gridAfter w:val="1"/>
          <w:wBefore w:w="156" w:type="dxa"/>
          <w:wAfter w:w="251" w:type="dxa"/>
          <w:trHeight w:val="288"/>
        </w:trPr>
        <w:tc>
          <w:tcPr>
            <w:tcW w:w="3689"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Učenic1.A,2.A,1.B,2.B,1.E,2.E,1.C i 2.C razreda </w:t>
            </w:r>
          </w:p>
        </w:tc>
      </w:tr>
      <w:tr w:rsidR="00373FA5" w:rsidRPr="0090361E" w:rsidTr="00870234">
        <w:trPr>
          <w:gridBefore w:val="2"/>
          <w:gridAfter w:val="1"/>
          <w:wBefore w:w="156" w:type="dxa"/>
          <w:wAfter w:w="251" w:type="dxa"/>
          <w:trHeight w:val="315"/>
        </w:trPr>
        <w:tc>
          <w:tcPr>
            <w:tcW w:w="3689"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Razrednici 1.A,2.A,1.B,2.B,1.E,2.E,1.C i 2.C razreda</w:t>
            </w:r>
          </w:p>
        </w:tc>
      </w:tr>
      <w:tr w:rsidR="00373FA5"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574FD9"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Razrednici će pripremiti plan i program ekskurzije </w:t>
            </w:r>
            <w:r w:rsidR="00373FA5" w:rsidRPr="0090361E">
              <w:rPr>
                <w:rFonts w:ascii="Arial Narrow" w:eastAsia="Times New Roman" w:hAnsi="Arial Narrow"/>
                <w:color w:val="000000"/>
                <w:sz w:val="24"/>
                <w:szCs w:val="24"/>
                <w:lang w:eastAsia="hr-HR"/>
              </w:rPr>
              <w:t>prema pravilima Statuta Škole i prema Pravilniku o izvođenju izleta i ekskurzija</w:t>
            </w:r>
            <w:r>
              <w:rPr>
                <w:rFonts w:ascii="Arial Narrow" w:eastAsia="Times New Roman" w:hAnsi="Arial Narrow"/>
                <w:color w:val="000000"/>
                <w:sz w:val="24"/>
                <w:szCs w:val="24"/>
                <w:lang w:eastAsia="hr-HR"/>
              </w:rPr>
              <w:t>.</w:t>
            </w:r>
          </w:p>
        </w:tc>
      </w:tr>
      <w:tr w:rsidR="00373FA5"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574FD9"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Proljetni odmor učenika (ožujak – travanj 2018</w:t>
            </w:r>
            <w:r w:rsidR="00373FA5" w:rsidRPr="0090361E">
              <w:rPr>
                <w:rFonts w:ascii="Arial Narrow" w:eastAsia="Times New Roman" w:hAnsi="Arial Narrow"/>
                <w:color w:val="000000"/>
                <w:sz w:val="24"/>
                <w:szCs w:val="24"/>
                <w:lang w:eastAsia="hr-HR"/>
              </w:rPr>
              <w:t>. godine</w:t>
            </w:r>
            <w:r>
              <w:rPr>
                <w:rFonts w:ascii="Arial Narrow" w:eastAsia="Times New Roman" w:hAnsi="Arial Narrow"/>
                <w:color w:val="000000"/>
                <w:sz w:val="24"/>
                <w:szCs w:val="24"/>
                <w:lang w:eastAsia="hr-HR"/>
              </w:rPr>
              <w:t>)</w:t>
            </w:r>
          </w:p>
        </w:tc>
      </w:tr>
      <w:tr w:rsidR="00373FA5" w:rsidRPr="0090361E" w:rsidTr="00870234">
        <w:trPr>
          <w:gridBefore w:val="2"/>
          <w:gridAfter w:val="1"/>
          <w:wBefore w:w="156" w:type="dxa"/>
          <w:wAfter w:w="251" w:type="dxa"/>
          <w:trHeight w:val="6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574FD9">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Troškove </w:t>
            </w:r>
            <w:r w:rsidR="00574FD9">
              <w:rPr>
                <w:rFonts w:ascii="Arial Narrow" w:eastAsia="Times New Roman" w:hAnsi="Arial Narrow"/>
                <w:color w:val="000000"/>
                <w:sz w:val="24"/>
                <w:szCs w:val="24"/>
                <w:lang w:eastAsia="hr-HR"/>
              </w:rPr>
              <w:t>putovanja</w:t>
            </w:r>
            <w:r w:rsidRPr="0090361E">
              <w:rPr>
                <w:rFonts w:ascii="Arial Narrow" w:eastAsia="Times New Roman" w:hAnsi="Arial Narrow"/>
                <w:color w:val="000000"/>
                <w:sz w:val="24"/>
                <w:szCs w:val="24"/>
                <w:lang w:eastAsia="hr-HR"/>
              </w:rPr>
              <w:t xml:space="preserve"> snose roditelji učenika</w:t>
            </w:r>
            <w:r w:rsidR="00574FD9">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 xml:space="preserve">Dnevnice za nastavnike </w:t>
            </w:r>
            <w:r w:rsidR="00574FD9">
              <w:rPr>
                <w:rFonts w:ascii="Arial Narrow" w:eastAsia="Times New Roman" w:hAnsi="Arial Narrow"/>
                <w:color w:val="000000"/>
                <w:sz w:val="24"/>
                <w:szCs w:val="24"/>
                <w:lang w:eastAsia="hr-HR"/>
              </w:rPr>
              <w:t xml:space="preserve">voditelje </w:t>
            </w:r>
            <w:r w:rsidRPr="0090361E">
              <w:rPr>
                <w:rFonts w:ascii="Arial Narrow" w:eastAsia="Times New Roman" w:hAnsi="Arial Narrow"/>
                <w:color w:val="000000"/>
                <w:sz w:val="24"/>
                <w:szCs w:val="24"/>
                <w:lang w:eastAsia="hr-HR"/>
              </w:rPr>
              <w:t>isplaćuje škola.</w:t>
            </w:r>
          </w:p>
        </w:tc>
      </w:tr>
      <w:tr w:rsidR="00373FA5" w:rsidRPr="0090361E" w:rsidTr="00870234">
        <w:trPr>
          <w:gridBefore w:val="2"/>
          <w:gridAfter w:val="1"/>
          <w:wBefore w:w="156" w:type="dxa"/>
          <w:wAfter w:w="251" w:type="dxa"/>
          <w:trHeight w:val="922"/>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Nakon povratka s ekskurzije predmetni nastavnici će, svatko iz svojeg područja, vrednovati učeničke aktivnosti i postignuća koja proizlaze iz ovakvog oblika realizacije nastavnih sadržaja.</w:t>
            </w:r>
          </w:p>
        </w:tc>
      </w:tr>
      <w:tr w:rsidR="00373FA5" w:rsidRPr="0090361E" w:rsidTr="00870234">
        <w:trPr>
          <w:gridBefore w:val="2"/>
          <w:gridAfter w:val="1"/>
          <w:wBefore w:w="156" w:type="dxa"/>
          <w:wAfter w:w="251" w:type="dxa"/>
          <w:trHeight w:val="315"/>
        </w:trPr>
        <w:tc>
          <w:tcPr>
            <w:tcW w:w="3689"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0"/>
                <w:szCs w:val="20"/>
                <w:lang w:eastAsia="hr-HR"/>
              </w:rPr>
            </w:pPr>
          </w:p>
        </w:tc>
        <w:tc>
          <w:tcPr>
            <w:tcW w:w="6931"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373FA5" w:rsidRPr="0090361E" w:rsidTr="00870234">
        <w:trPr>
          <w:gridBefore w:val="2"/>
          <w:gridAfter w:val="1"/>
          <w:wBefore w:w="156" w:type="dxa"/>
          <w:wAfter w:w="251"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gridSpan w:val="3"/>
            <w:tcBorders>
              <w:top w:val="single" w:sz="4" w:space="0" w:color="auto"/>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EKSKURZIJA: višednevna maturalna ekskurzija 3.c</w:t>
            </w:r>
            <w:r>
              <w:rPr>
                <w:rFonts w:ascii="Arial Narrow" w:eastAsia="Times New Roman" w:hAnsi="Arial Narrow"/>
                <w:b/>
                <w:bCs/>
                <w:color w:val="000000"/>
                <w:sz w:val="24"/>
                <w:szCs w:val="24"/>
                <w:lang w:eastAsia="hr-HR"/>
              </w:rPr>
              <w:t xml:space="preserve"> i 3.e</w:t>
            </w:r>
          </w:p>
        </w:tc>
      </w:tr>
      <w:tr w:rsidR="00373FA5" w:rsidRPr="0090361E" w:rsidTr="00870234">
        <w:trPr>
          <w:gridBefore w:val="2"/>
          <w:gridAfter w:val="1"/>
          <w:wBefore w:w="156" w:type="dxa"/>
          <w:wAfter w:w="251" w:type="dxa"/>
          <w:trHeight w:val="315"/>
        </w:trPr>
        <w:tc>
          <w:tcPr>
            <w:tcW w:w="3689" w:type="dxa"/>
            <w:gridSpan w:val="3"/>
            <w:vMerge w:val="restart"/>
            <w:tcBorders>
              <w:top w:val="nil"/>
              <w:left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373FA5" w:rsidRPr="0090361E" w:rsidTr="00870234">
        <w:trPr>
          <w:gridBefore w:val="2"/>
          <w:gridAfter w:val="1"/>
          <w:wBefore w:w="156" w:type="dxa"/>
          <w:wAfter w:w="251" w:type="dxa"/>
          <w:trHeight w:val="298"/>
        </w:trPr>
        <w:tc>
          <w:tcPr>
            <w:tcW w:w="3689" w:type="dxa"/>
            <w:gridSpan w:val="3"/>
            <w:vMerge/>
            <w:tcBorders>
              <w:left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4A7BCF" w:rsidRDefault="00373FA5" w:rsidP="00C31311">
            <w:pPr>
              <w:contextualSpacing/>
              <w:rPr>
                <w:rFonts w:ascii="Arial Narrow" w:hAnsi="Arial Narrow"/>
                <w:color w:val="000000"/>
                <w:sz w:val="24"/>
                <w:szCs w:val="24"/>
              </w:rPr>
            </w:pPr>
            <w:r w:rsidRPr="0090361E">
              <w:rPr>
                <w:rFonts w:ascii="Arial Narrow" w:hAnsi="Arial Narrow"/>
                <w:color w:val="000000"/>
                <w:sz w:val="24"/>
                <w:szCs w:val="24"/>
              </w:rPr>
              <w:t xml:space="preserve">Upoznati kulturne i povijesne znamenitosti </w:t>
            </w:r>
            <w:r w:rsidR="00C31311">
              <w:rPr>
                <w:rFonts w:ascii="Arial Narrow" w:hAnsi="Arial Narrow"/>
                <w:color w:val="000000"/>
                <w:sz w:val="24"/>
                <w:szCs w:val="24"/>
              </w:rPr>
              <w:t>mjesta u koji se putuje</w:t>
            </w:r>
          </w:p>
        </w:tc>
      </w:tr>
      <w:tr w:rsidR="00373FA5" w:rsidRPr="0090361E" w:rsidTr="00870234">
        <w:trPr>
          <w:gridBefore w:val="2"/>
          <w:gridAfter w:val="1"/>
          <w:wBefore w:w="156" w:type="dxa"/>
          <w:wAfter w:w="251" w:type="dxa"/>
          <w:trHeight w:val="630"/>
        </w:trPr>
        <w:tc>
          <w:tcPr>
            <w:tcW w:w="3689" w:type="dxa"/>
            <w:gridSpan w:val="3"/>
            <w:vMerge/>
            <w:tcBorders>
              <w:left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povezivati znanje koje su stekli s onim </w:t>
            </w:r>
            <w:proofErr w:type="spellStart"/>
            <w:r w:rsidRPr="0090361E">
              <w:rPr>
                <w:rFonts w:ascii="Arial Narrow" w:eastAsia="Times New Roman" w:hAnsi="Arial Narrow"/>
                <w:color w:val="000000"/>
                <w:sz w:val="24"/>
                <w:szCs w:val="24"/>
                <w:lang w:eastAsia="hr-HR"/>
              </w:rPr>
              <w:t>objektima,osobama</w:t>
            </w:r>
            <w:proofErr w:type="spellEnd"/>
            <w:r w:rsidRPr="0090361E">
              <w:rPr>
                <w:rFonts w:ascii="Arial Narrow" w:eastAsia="Times New Roman" w:hAnsi="Arial Narrow"/>
                <w:color w:val="000000"/>
                <w:sz w:val="24"/>
                <w:szCs w:val="24"/>
                <w:lang w:eastAsia="hr-HR"/>
              </w:rPr>
              <w:t xml:space="preserve"> i mjestima koje će vidjeti na ekskurziji</w:t>
            </w:r>
          </w:p>
        </w:tc>
      </w:tr>
      <w:tr w:rsidR="00373FA5" w:rsidRPr="0090361E" w:rsidTr="00870234">
        <w:trPr>
          <w:gridBefore w:val="2"/>
          <w:gridAfter w:val="1"/>
          <w:wBefore w:w="156" w:type="dxa"/>
          <w:wAfter w:w="251" w:type="dxa"/>
          <w:trHeight w:val="315"/>
        </w:trPr>
        <w:tc>
          <w:tcPr>
            <w:tcW w:w="3689" w:type="dxa"/>
            <w:gridSpan w:val="3"/>
            <w:vMerge/>
            <w:tcBorders>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pozitivan odnos prema putovanjima i upoznavanju drugih kultura i naroda.</w:t>
            </w:r>
          </w:p>
        </w:tc>
      </w:tr>
      <w:tr w:rsidR="00373FA5"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373FA5" w:rsidRPr="0090361E" w:rsidTr="00870234">
        <w:trPr>
          <w:gridBefore w:val="2"/>
          <w:gridAfter w:val="1"/>
          <w:wBefore w:w="156" w:type="dxa"/>
          <w:wAfter w:w="251" w:type="dxa"/>
          <w:trHeight w:val="364"/>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NOSITELJI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C3131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Razredni</w:t>
            </w:r>
            <w:r w:rsidR="00C31311">
              <w:rPr>
                <w:rFonts w:ascii="Arial Narrow" w:eastAsia="Times New Roman" w:hAnsi="Arial Narrow"/>
                <w:color w:val="000000"/>
                <w:sz w:val="24"/>
                <w:szCs w:val="24"/>
                <w:lang w:eastAsia="hr-HR"/>
              </w:rPr>
              <w:t>ca</w:t>
            </w:r>
            <w:r>
              <w:rPr>
                <w:rFonts w:ascii="Arial Narrow" w:eastAsia="Times New Roman" w:hAnsi="Arial Narrow"/>
                <w:color w:val="000000"/>
                <w:sz w:val="24"/>
                <w:szCs w:val="24"/>
                <w:lang w:eastAsia="hr-HR"/>
              </w:rPr>
              <w:t xml:space="preserve"> 3.c razreda</w:t>
            </w:r>
            <w:r w:rsidRPr="0090361E">
              <w:rPr>
                <w:rFonts w:ascii="Arial Narrow" w:eastAsia="Times New Roman" w:hAnsi="Arial Narrow"/>
                <w:color w:val="000000"/>
                <w:sz w:val="24"/>
                <w:szCs w:val="24"/>
                <w:lang w:eastAsia="hr-HR"/>
              </w:rPr>
              <w:t xml:space="preserve"> </w:t>
            </w:r>
            <w:r w:rsidR="00C31311">
              <w:rPr>
                <w:rFonts w:ascii="Arial Narrow" w:eastAsia="Times New Roman" w:hAnsi="Arial Narrow"/>
                <w:color w:val="000000"/>
                <w:sz w:val="24"/>
                <w:szCs w:val="24"/>
                <w:lang w:eastAsia="hr-HR"/>
              </w:rPr>
              <w:t xml:space="preserve">Maja </w:t>
            </w:r>
            <w:proofErr w:type="spellStart"/>
            <w:r w:rsidR="00C31311">
              <w:rPr>
                <w:rFonts w:ascii="Arial Narrow" w:eastAsia="Times New Roman" w:hAnsi="Arial Narrow"/>
                <w:color w:val="000000"/>
                <w:sz w:val="24"/>
                <w:szCs w:val="24"/>
                <w:lang w:eastAsia="hr-HR"/>
              </w:rPr>
              <w:t>Zalović</w:t>
            </w:r>
            <w:proofErr w:type="spellEnd"/>
            <w:r w:rsidRPr="0090361E">
              <w:rPr>
                <w:rFonts w:ascii="Arial Narrow" w:eastAsia="Times New Roman" w:hAnsi="Arial Narrow"/>
                <w:color w:val="000000"/>
                <w:sz w:val="24"/>
                <w:szCs w:val="24"/>
                <w:lang w:eastAsia="hr-HR"/>
              </w:rPr>
              <w:t xml:space="preserve"> </w:t>
            </w:r>
            <w:r w:rsidR="00C31311">
              <w:rPr>
                <w:rFonts w:ascii="Arial Narrow" w:eastAsia="Times New Roman" w:hAnsi="Arial Narrow"/>
                <w:color w:val="000000"/>
                <w:sz w:val="24"/>
                <w:szCs w:val="24"/>
                <w:lang w:eastAsia="hr-HR"/>
              </w:rPr>
              <w:t>i razrednica</w:t>
            </w:r>
            <w:r>
              <w:rPr>
                <w:rFonts w:ascii="Arial Narrow" w:eastAsia="Times New Roman" w:hAnsi="Arial Narrow"/>
                <w:color w:val="000000"/>
                <w:sz w:val="24"/>
                <w:szCs w:val="24"/>
                <w:lang w:eastAsia="hr-HR"/>
              </w:rPr>
              <w:t xml:space="preserve"> 3.e razreda </w:t>
            </w:r>
            <w:r w:rsidR="00C31311">
              <w:rPr>
                <w:rFonts w:ascii="Arial Narrow" w:eastAsia="Times New Roman" w:hAnsi="Arial Narrow"/>
                <w:color w:val="000000"/>
                <w:sz w:val="24"/>
                <w:szCs w:val="24"/>
                <w:lang w:eastAsia="hr-HR"/>
              </w:rPr>
              <w:t>Iva Štrkalj</w:t>
            </w:r>
          </w:p>
        </w:tc>
      </w:tr>
      <w:tr w:rsidR="00373FA5"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Izlet će se realizirati prema pravilima Statuta Škole i Pravilniku o izvođenju izleta, ekskurzija i drugih odgojno-obrazovnih aktivnosti izvan škole</w:t>
            </w:r>
          </w:p>
        </w:tc>
      </w:tr>
      <w:tr w:rsidR="00373FA5" w:rsidRPr="0090361E" w:rsidTr="00870234">
        <w:trPr>
          <w:gridBefore w:val="2"/>
          <w:gridAfter w:val="1"/>
          <w:wBefore w:w="156" w:type="dxa"/>
          <w:wAfter w:w="251" w:type="dxa"/>
          <w:trHeight w:val="315"/>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C3131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krajem 6. ili početkom 7. mjeseca 201</w:t>
            </w:r>
            <w:r w:rsidR="00C31311">
              <w:rPr>
                <w:rFonts w:ascii="Arial Narrow" w:eastAsia="Times New Roman" w:hAnsi="Arial Narrow"/>
                <w:color w:val="000000"/>
                <w:sz w:val="24"/>
                <w:szCs w:val="24"/>
                <w:lang w:eastAsia="hr-HR"/>
              </w:rPr>
              <w:t>8</w:t>
            </w:r>
            <w:r>
              <w:rPr>
                <w:rFonts w:ascii="Arial Narrow" w:eastAsia="Times New Roman" w:hAnsi="Arial Narrow"/>
                <w:color w:val="000000"/>
                <w:sz w:val="24"/>
                <w:szCs w:val="24"/>
                <w:lang w:eastAsia="hr-HR"/>
              </w:rPr>
              <w:t>. godine</w:t>
            </w:r>
          </w:p>
        </w:tc>
      </w:tr>
      <w:tr w:rsidR="00373FA5" w:rsidRPr="0090361E" w:rsidTr="00870234">
        <w:trPr>
          <w:gridBefore w:val="2"/>
          <w:gridAfter w:val="1"/>
          <w:wBefore w:w="156" w:type="dxa"/>
          <w:wAfter w:w="251" w:type="dxa"/>
          <w:trHeight w:val="630"/>
        </w:trPr>
        <w:tc>
          <w:tcPr>
            <w:tcW w:w="3689" w:type="dxa"/>
            <w:gridSpan w:val="3"/>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gridSpan w:val="3"/>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ekskurzije snose roditelji učenika. Roditelji individualno s agencijom sklapaju ugovor</w:t>
            </w:r>
          </w:p>
        </w:tc>
      </w:tr>
      <w:tr w:rsidR="00373FA5" w:rsidRPr="0090361E" w:rsidTr="00870234">
        <w:trPr>
          <w:gridBefore w:val="2"/>
          <w:gridAfter w:val="1"/>
          <w:wBefore w:w="156" w:type="dxa"/>
          <w:wAfter w:w="251" w:type="dxa"/>
          <w:trHeight w:val="945"/>
        </w:trPr>
        <w:tc>
          <w:tcPr>
            <w:tcW w:w="3689" w:type="dxa"/>
            <w:gridSpan w:val="3"/>
            <w:vMerge w:val="restart"/>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ekskurzije primijeniti u vlastitom okruženju.</w:t>
            </w:r>
          </w:p>
        </w:tc>
      </w:tr>
      <w:tr w:rsidR="00373FA5" w:rsidRPr="0090361E" w:rsidTr="00870234">
        <w:trPr>
          <w:gridBefore w:val="2"/>
          <w:gridAfter w:val="1"/>
          <w:wBefore w:w="156" w:type="dxa"/>
          <w:wAfter w:w="251" w:type="dxa"/>
          <w:trHeight w:val="275"/>
        </w:trPr>
        <w:tc>
          <w:tcPr>
            <w:tcW w:w="3689" w:type="dxa"/>
            <w:gridSpan w:val="3"/>
            <w:vMerge/>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gridSpan w:val="3"/>
            <w:vMerge/>
            <w:tcBorders>
              <w:top w:val="nil"/>
              <w:left w:val="single" w:sz="4" w:space="0" w:color="auto"/>
              <w:bottom w:val="single" w:sz="4" w:space="0" w:color="auto"/>
              <w:right w:val="single" w:sz="4" w:space="0" w:color="auto"/>
            </w:tcBorders>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373FA5" w:rsidRPr="0090361E" w:rsidTr="00870234">
        <w:trPr>
          <w:gridBefore w:val="2"/>
          <w:gridAfter w:val="1"/>
          <w:wBefore w:w="156" w:type="dxa"/>
          <w:wAfter w:w="251" w:type="dxa"/>
          <w:trHeight w:val="315"/>
        </w:trPr>
        <w:tc>
          <w:tcPr>
            <w:tcW w:w="3689"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0"/>
                <w:szCs w:val="20"/>
                <w:lang w:eastAsia="hr-HR"/>
              </w:rPr>
            </w:pPr>
          </w:p>
        </w:tc>
        <w:tc>
          <w:tcPr>
            <w:tcW w:w="6931"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AB243C"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374"/>
        </w:trPr>
        <w:tc>
          <w:tcPr>
            <w:tcW w:w="3845" w:type="dxa"/>
            <w:gridSpan w:val="5"/>
            <w:shd w:val="clear" w:color="auto" w:fill="E36C0A" w:themeFill="accent6" w:themeFillShade="BF"/>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662" w:type="dxa"/>
            <w:vAlign w:val="center"/>
          </w:tcPr>
          <w:p w:rsidR="00AB243C" w:rsidRPr="0090361E" w:rsidRDefault="0016717B" w:rsidP="0016717B">
            <w:pPr>
              <w:spacing w:after="0" w:line="240" w:lineRule="auto"/>
              <w:rPr>
                <w:rFonts w:ascii="Arial Narrow" w:eastAsia="Times New Roman" w:hAnsi="Arial Narrow"/>
                <w:b/>
                <w:bCs/>
                <w:color w:val="000000"/>
                <w:sz w:val="24"/>
                <w:szCs w:val="24"/>
                <w:lang w:eastAsia="hr-HR"/>
              </w:rPr>
            </w:pPr>
            <w:r w:rsidRPr="004E6167">
              <w:rPr>
                <w:rFonts w:ascii="Arial Narrow" w:eastAsia="Times New Roman" w:hAnsi="Arial Narrow"/>
                <w:b/>
                <w:bCs/>
                <w:sz w:val="24"/>
                <w:szCs w:val="24"/>
                <w:lang w:eastAsia="hr-HR"/>
              </w:rPr>
              <w:t>Stručni  izle</w:t>
            </w:r>
            <w:r>
              <w:rPr>
                <w:rFonts w:ascii="Arial Narrow" w:eastAsia="Times New Roman" w:hAnsi="Arial Narrow"/>
                <w:b/>
                <w:bCs/>
                <w:sz w:val="24"/>
                <w:szCs w:val="24"/>
                <w:lang w:eastAsia="hr-HR"/>
              </w:rPr>
              <w:t xml:space="preserve">ti, ekskurzije, stručne posjete te  nagradna putovanja učenicima, članovima Učeničke zadruge </w:t>
            </w:r>
            <w:proofErr w:type="spellStart"/>
            <w:r>
              <w:rPr>
                <w:rFonts w:ascii="Arial Narrow" w:eastAsia="Times New Roman" w:hAnsi="Arial Narrow"/>
                <w:b/>
                <w:bCs/>
                <w:sz w:val="24"/>
                <w:szCs w:val="24"/>
                <w:lang w:eastAsia="hr-HR"/>
              </w:rPr>
              <w:t>Kockavica</w:t>
            </w:r>
            <w:proofErr w:type="spellEnd"/>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300"/>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Pr>
          <w:p w:rsidR="0016717B" w:rsidRPr="009A653F" w:rsidRDefault="0016717B" w:rsidP="0016717B">
            <w:pPr>
              <w:spacing w:after="0" w:line="240" w:lineRule="auto"/>
              <w:rPr>
                <w:rFonts w:ascii="Arial Narrow" w:hAnsi="Arial Narrow"/>
                <w:color w:val="000000"/>
                <w:sz w:val="24"/>
                <w:szCs w:val="24"/>
              </w:rPr>
            </w:pPr>
            <w:r>
              <w:rPr>
                <w:rFonts w:ascii="Arial Narrow" w:eastAsia="Times New Roman" w:hAnsi="Arial Narrow"/>
                <w:color w:val="000000"/>
                <w:sz w:val="24"/>
                <w:szCs w:val="24"/>
                <w:lang w:eastAsia="hr-HR"/>
              </w:rPr>
              <w:t>Upoznavanje učenika s</w:t>
            </w:r>
            <w:r w:rsidRPr="009A653F">
              <w:rPr>
                <w:rFonts w:ascii="Arial Narrow" w:eastAsia="Times New Roman" w:hAnsi="Arial Narrow"/>
                <w:color w:val="000000"/>
                <w:sz w:val="24"/>
                <w:szCs w:val="24"/>
                <w:lang w:eastAsia="hr-HR"/>
              </w:rPr>
              <w:t xml:space="preserve"> proizvodnjom hrane i pića</w:t>
            </w:r>
            <w:r>
              <w:rPr>
                <w:rFonts w:ascii="Arial Narrow" w:eastAsia="Times New Roman" w:hAnsi="Arial Narrow"/>
                <w:color w:val="000000"/>
                <w:sz w:val="24"/>
                <w:szCs w:val="24"/>
                <w:lang w:eastAsia="hr-HR"/>
              </w:rPr>
              <w:t>,</w:t>
            </w:r>
            <w:r w:rsidRPr="009A653F">
              <w:rPr>
                <w:rFonts w:ascii="Arial Narrow" w:eastAsia="Times New Roman" w:hAnsi="Arial Narrow"/>
                <w:color w:val="000000"/>
                <w:sz w:val="24"/>
                <w:szCs w:val="24"/>
                <w:lang w:eastAsia="hr-HR"/>
              </w:rPr>
              <w:t xml:space="preserve"> suvremenom opremom za ugostiteljst</w:t>
            </w:r>
            <w:r>
              <w:rPr>
                <w:rFonts w:ascii="Arial Narrow" w:eastAsia="Times New Roman" w:hAnsi="Arial Narrow"/>
                <w:color w:val="000000"/>
                <w:sz w:val="24"/>
                <w:szCs w:val="24"/>
                <w:lang w:eastAsia="hr-HR"/>
              </w:rPr>
              <w:t xml:space="preserve">vo i novim trendovima u korištenju namirnica, materijala u proizvodnji i pripremi hrane, serviranju i pripremu barskih mješavina. </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337"/>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vAlign w:val="center"/>
          </w:tcPr>
          <w:p w:rsidR="0016717B" w:rsidRDefault="0016717B" w:rsidP="0016717B">
            <w:pPr>
              <w:spacing w:after="0" w:line="240" w:lineRule="auto"/>
              <w:rPr>
                <w:rFonts w:ascii="Arial Narrow" w:eastAsia="Times New Roman" w:hAnsi="Arial Narrow"/>
                <w:color w:val="000000"/>
                <w:sz w:val="24"/>
                <w:szCs w:val="24"/>
                <w:lang w:eastAsia="hr-HR"/>
              </w:rPr>
            </w:pPr>
            <w:r w:rsidRPr="009A653F">
              <w:rPr>
                <w:rFonts w:ascii="Arial Narrow" w:eastAsia="Times New Roman" w:hAnsi="Arial Narrow"/>
                <w:color w:val="000000"/>
                <w:sz w:val="24"/>
                <w:szCs w:val="24"/>
                <w:lang w:eastAsia="hr-HR"/>
              </w:rPr>
              <w:t xml:space="preserve">Razvijanje poduzetničkog duha </w:t>
            </w:r>
            <w:r>
              <w:rPr>
                <w:rFonts w:ascii="Arial Narrow" w:eastAsia="Times New Roman" w:hAnsi="Arial Narrow"/>
                <w:color w:val="000000"/>
                <w:sz w:val="24"/>
                <w:szCs w:val="24"/>
                <w:lang w:eastAsia="hr-HR"/>
              </w:rPr>
              <w:t xml:space="preserve">i stjecanje novih sa znanja. </w:t>
            </w:r>
          </w:p>
          <w:p w:rsidR="0016717B" w:rsidRPr="009A653F" w:rsidRDefault="0016717B" w:rsidP="0016717B">
            <w:pPr>
              <w:spacing w:after="0" w:line="240" w:lineRule="auto"/>
              <w:rPr>
                <w:rFonts w:ascii="Arial Narrow" w:eastAsia="Times New Roman" w:hAnsi="Arial Narrow"/>
                <w:color w:val="000000"/>
                <w:sz w:val="24"/>
                <w:szCs w:val="24"/>
                <w:lang w:eastAsia="hr-HR"/>
              </w:rPr>
            </w:pPr>
            <w:r w:rsidRPr="00013435">
              <w:rPr>
                <w:rFonts w:ascii="Arial Narrow" w:eastAsia="Times New Roman" w:hAnsi="Arial Narrow"/>
                <w:sz w:val="24"/>
                <w:szCs w:val="24"/>
                <w:lang w:eastAsia="hr-HR"/>
              </w:rPr>
              <w:t>Učenici su nagrađeni putovanjem za sve aktivnosti i pokazana znanja i vještine koje prezentiraju kroz rad u Zadruzi</w:t>
            </w:r>
            <w:r>
              <w:rPr>
                <w:rFonts w:ascii="Arial Narrow" w:eastAsia="Times New Roman" w:hAnsi="Arial Narrow"/>
                <w:sz w:val="24"/>
                <w:szCs w:val="24"/>
                <w:lang w:eastAsia="hr-HR"/>
              </w:rPr>
              <w:t>.</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430"/>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vAlign w:val="center"/>
          </w:tcPr>
          <w:p w:rsidR="0016717B" w:rsidRPr="0090361E" w:rsidRDefault="0016717B" w:rsidP="0016717B">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Ivan </w:t>
            </w:r>
            <w:proofErr w:type="spellStart"/>
            <w:r>
              <w:rPr>
                <w:rFonts w:ascii="Arial Narrow" w:eastAsia="Times New Roman" w:hAnsi="Arial Narrow"/>
                <w:sz w:val="24"/>
                <w:szCs w:val="24"/>
                <w:lang w:eastAsia="hr-HR"/>
              </w:rPr>
              <w:t>Krajačić,ugost.teh</w:t>
            </w:r>
            <w:proofErr w:type="spellEnd"/>
            <w:r>
              <w:rPr>
                <w:rFonts w:ascii="Arial Narrow" w:eastAsia="Times New Roman" w:hAnsi="Arial Narrow"/>
                <w:sz w:val="24"/>
                <w:szCs w:val="24"/>
                <w:lang w:eastAsia="hr-HR"/>
              </w:rPr>
              <w:t xml:space="preserve"> , </w:t>
            </w:r>
            <w:proofErr w:type="spellStart"/>
            <w:r w:rsidRPr="000202F6">
              <w:rPr>
                <w:rFonts w:ascii="Arial Narrow" w:eastAsia="Times New Roman" w:hAnsi="Arial Narrow"/>
                <w:sz w:val="24"/>
                <w:szCs w:val="24"/>
                <w:lang w:eastAsia="hr-HR"/>
              </w:rPr>
              <w:t>AnitaVodvarka</w:t>
            </w:r>
            <w:proofErr w:type="spellEnd"/>
            <w:r w:rsidRPr="000202F6">
              <w:rPr>
                <w:rFonts w:ascii="Arial Narrow" w:eastAsia="Times New Roman" w:hAnsi="Arial Narrow"/>
                <w:sz w:val="24"/>
                <w:szCs w:val="24"/>
                <w:lang w:eastAsia="hr-HR"/>
              </w:rPr>
              <w:t xml:space="preserve">, natkonobar,  Ivan </w:t>
            </w:r>
            <w:proofErr w:type="spellStart"/>
            <w:r w:rsidRPr="000202F6">
              <w:rPr>
                <w:rFonts w:ascii="Arial Narrow" w:eastAsia="Times New Roman" w:hAnsi="Arial Narrow"/>
                <w:sz w:val="24"/>
                <w:szCs w:val="24"/>
                <w:lang w:eastAsia="hr-HR"/>
              </w:rPr>
              <w:t>Šoš,VKV</w:t>
            </w:r>
            <w:proofErr w:type="spellEnd"/>
            <w:r w:rsidRPr="000202F6">
              <w:rPr>
                <w:rFonts w:ascii="Arial Narrow" w:eastAsia="Times New Roman" w:hAnsi="Arial Narrow"/>
                <w:sz w:val="24"/>
                <w:szCs w:val="24"/>
                <w:lang w:eastAsia="hr-HR"/>
              </w:rPr>
              <w:t xml:space="preserve"> </w:t>
            </w:r>
            <w:proofErr w:type="spellStart"/>
            <w:r w:rsidRPr="000202F6">
              <w:rPr>
                <w:rFonts w:ascii="Arial Narrow" w:eastAsia="Times New Roman" w:hAnsi="Arial Narrow"/>
                <w:sz w:val="24"/>
                <w:szCs w:val="24"/>
                <w:lang w:eastAsia="hr-HR"/>
              </w:rPr>
              <w:t>kuhar,majstor</w:t>
            </w:r>
            <w:proofErr w:type="spellEnd"/>
            <w:r w:rsidRPr="000202F6">
              <w:rPr>
                <w:rFonts w:ascii="Arial Narrow" w:eastAsia="Times New Roman" w:hAnsi="Arial Narrow"/>
                <w:sz w:val="24"/>
                <w:szCs w:val="24"/>
                <w:lang w:eastAsia="hr-HR"/>
              </w:rPr>
              <w:t>,</w:t>
            </w:r>
            <w:r>
              <w:rPr>
                <w:rFonts w:ascii="Arial Narrow" w:eastAsia="Times New Roman" w:hAnsi="Arial Narrow"/>
                <w:sz w:val="24"/>
                <w:szCs w:val="24"/>
                <w:lang w:eastAsia="hr-HR"/>
              </w:rPr>
              <w:t xml:space="preserve"> Mario Grgurić.</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337"/>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Pr>
          <w:p w:rsidR="0016717B" w:rsidRPr="0090361E" w:rsidRDefault="0016717B" w:rsidP="0016717B">
            <w:pPr>
              <w:spacing w:after="0" w:line="240" w:lineRule="auto"/>
              <w:rPr>
                <w:rFonts w:ascii="Arial Narrow" w:hAnsi="Arial Narrow"/>
                <w:color w:val="000000"/>
                <w:sz w:val="24"/>
                <w:szCs w:val="24"/>
              </w:rPr>
            </w:pPr>
            <w:r w:rsidRPr="00013435">
              <w:rPr>
                <w:rFonts w:ascii="Arial Narrow" w:eastAsia="Times New Roman" w:hAnsi="Arial Narrow"/>
                <w:sz w:val="24"/>
                <w:szCs w:val="24"/>
                <w:lang w:eastAsia="hr-HR"/>
              </w:rPr>
              <w:t>Izlet</w:t>
            </w:r>
            <w:r>
              <w:rPr>
                <w:rFonts w:ascii="Arial Narrow" w:eastAsia="Times New Roman" w:hAnsi="Arial Narrow"/>
                <w:sz w:val="24"/>
                <w:szCs w:val="24"/>
                <w:lang w:eastAsia="hr-HR"/>
              </w:rPr>
              <w:t>i</w:t>
            </w:r>
            <w:r w:rsidRPr="00013435">
              <w:rPr>
                <w:rFonts w:ascii="Arial Narrow" w:eastAsia="Times New Roman" w:hAnsi="Arial Narrow"/>
                <w:sz w:val="24"/>
                <w:szCs w:val="24"/>
                <w:lang w:eastAsia="hr-HR"/>
              </w:rPr>
              <w:t xml:space="preserve"> će se realizirati prema Pravilniku o izvođenju izleta i ekskurzija</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290"/>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vAlign w:val="center"/>
          </w:tcPr>
          <w:p w:rsidR="0016717B" w:rsidRPr="0016717B" w:rsidRDefault="0016717B" w:rsidP="0016717B">
            <w:pPr>
              <w:pStyle w:val="Bezproreda1"/>
              <w:numPr>
                <w:ilvl w:val="0"/>
                <w:numId w:val="32"/>
              </w:numPr>
              <w:rPr>
                <w:rFonts w:ascii="Arial Narrow" w:hAnsi="Arial Narrow"/>
                <w:b/>
                <w:sz w:val="24"/>
                <w:szCs w:val="24"/>
              </w:rPr>
            </w:pPr>
            <w:proofErr w:type="spellStart"/>
            <w:r w:rsidRPr="0016717B">
              <w:rPr>
                <w:rFonts w:ascii="Arial Narrow" w:hAnsi="Arial Narrow"/>
                <w:b/>
                <w:sz w:val="24"/>
                <w:szCs w:val="24"/>
              </w:rPr>
              <w:t>Viroexpo</w:t>
            </w:r>
            <w:proofErr w:type="spellEnd"/>
            <w:r w:rsidRPr="0016717B">
              <w:rPr>
                <w:rFonts w:ascii="Arial Narrow" w:hAnsi="Arial Narrow"/>
                <w:b/>
                <w:sz w:val="24"/>
                <w:szCs w:val="24"/>
              </w:rPr>
              <w:t xml:space="preserve"> ( veljača  2018.- Virovitica) –Stručni nagradni izlet učenicima članovima UZ </w:t>
            </w:r>
            <w:proofErr w:type="spellStart"/>
            <w:r w:rsidRPr="0016717B">
              <w:rPr>
                <w:rFonts w:ascii="Arial Narrow" w:hAnsi="Arial Narrow"/>
                <w:b/>
                <w:sz w:val="24"/>
                <w:szCs w:val="24"/>
              </w:rPr>
              <w:t>Kockavica</w:t>
            </w:r>
            <w:proofErr w:type="spellEnd"/>
          </w:p>
          <w:p w:rsidR="0016717B" w:rsidRPr="0016717B" w:rsidRDefault="0016717B" w:rsidP="0016717B">
            <w:pPr>
              <w:pStyle w:val="Bezproreda1"/>
              <w:numPr>
                <w:ilvl w:val="0"/>
                <w:numId w:val="32"/>
              </w:numPr>
            </w:pPr>
            <w:r w:rsidRPr="0016717B">
              <w:rPr>
                <w:rFonts w:ascii="Arial Narrow" w:hAnsi="Arial Narrow"/>
                <w:b/>
                <w:sz w:val="24"/>
                <w:szCs w:val="24"/>
              </w:rPr>
              <w:t>Stručni nagradni izlet , posjet hotelu Adriatic Opatija</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460"/>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662" w:type="dxa"/>
            <w:vAlign w:val="bottom"/>
          </w:tcPr>
          <w:p w:rsidR="0016717B" w:rsidRPr="0090361E" w:rsidRDefault="0016717B" w:rsidP="0016717B">
            <w:pPr>
              <w:spacing w:after="0" w:line="240" w:lineRule="auto"/>
              <w:rPr>
                <w:rFonts w:ascii="Arial Narrow" w:hAnsi="Arial Narrow"/>
                <w:sz w:val="24"/>
                <w:szCs w:val="24"/>
              </w:rPr>
            </w:pPr>
            <w:r>
              <w:rPr>
                <w:rFonts w:ascii="Arial Narrow" w:eastAsia="Times New Roman" w:hAnsi="Arial Narrow"/>
                <w:sz w:val="24"/>
                <w:szCs w:val="24"/>
                <w:lang w:eastAsia="hr-HR"/>
              </w:rPr>
              <w:t xml:space="preserve">Troškove prijevoza snosi </w:t>
            </w:r>
            <w:proofErr w:type="spellStart"/>
            <w:r>
              <w:rPr>
                <w:rFonts w:ascii="Arial Narrow" w:eastAsia="Times New Roman" w:hAnsi="Arial Narrow"/>
                <w:sz w:val="24"/>
                <w:szCs w:val="24"/>
                <w:lang w:eastAsia="hr-HR"/>
              </w:rPr>
              <w:t>učenićka</w:t>
            </w:r>
            <w:proofErr w:type="spellEnd"/>
            <w:r>
              <w:rPr>
                <w:rFonts w:ascii="Arial Narrow" w:eastAsia="Times New Roman" w:hAnsi="Arial Narrow"/>
                <w:sz w:val="24"/>
                <w:szCs w:val="24"/>
                <w:lang w:eastAsia="hr-HR"/>
              </w:rPr>
              <w:t xml:space="preserve"> zadruga KOCKAVICA i učenici.</w:t>
            </w:r>
          </w:p>
        </w:tc>
      </w:tr>
      <w:tr w:rsidR="0016717B" w:rsidRPr="0090361E" w:rsidTr="008702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gridAfter w:val="3"/>
          <w:wAfter w:w="520" w:type="dxa"/>
          <w:trHeight w:val="1007"/>
        </w:trPr>
        <w:tc>
          <w:tcPr>
            <w:tcW w:w="3845" w:type="dxa"/>
            <w:gridSpan w:val="5"/>
            <w:shd w:val="clear" w:color="auto" w:fill="E36C0A" w:themeFill="accent6" w:themeFillShade="BF"/>
            <w:vAlign w:val="center"/>
          </w:tcPr>
          <w:p w:rsidR="0016717B" w:rsidRPr="0090361E" w:rsidRDefault="0016717B" w:rsidP="0016717B">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662" w:type="dxa"/>
          </w:tcPr>
          <w:p w:rsidR="0016717B" w:rsidRPr="0090361E" w:rsidRDefault="0016717B" w:rsidP="0016717B">
            <w:pPr>
              <w:rPr>
                <w:rFonts w:ascii="Arial Narrow" w:hAnsi="Arial Narrow"/>
                <w:sz w:val="24"/>
                <w:szCs w:val="24"/>
              </w:rPr>
            </w:pPr>
            <w:r>
              <w:rPr>
                <w:rFonts w:ascii="Arial Narrow" w:eastAsia="Times New Roman" w:hAnsi="Arial Narrow"/>
                <w:sz w:val="24"/>
                <w:szCs w:val="24"/>
                <w:lang w:eastAsia="hr-HR"/>
              </w:rPr>
              <w:t xml:space="preserve">Saznanja sa stručnih izleta i ekskurzija </w:t>
            </w:r>
            <w:r w:rsidRPr="000202F6">
              <w:rPr>
                <w:rFonts w:ascii="Arial Narrow" w:eastAsia="Times New Roman" w:hAnsi="Arial Narrow"/>
                <w:sz w:val="24"/>
                <w:szCs w:val="24"/>
                <w:lang w:eastAsia="hr-HR"/>
              </w:rPr>
              <w:t>primjenjivati u vlastitom okruženju i prema mogućnostima usvojena nova znanja pri</w:t>
            </w:r>
            <w:r>
              <w:rPr>
                <w:rFonts w:ascii="Arial Narrow" w:eastAsia="Times New Roman" w:hAnsi="Arial Narrow"/>
                <w:sz w:val="24"/>
                <w:szCs w:val="24"/>
                <w:lang w:eastAsia="hr-HR"/>
              </w:rPr>
              <w:t>mijeniti u daljnjem učenju i radu.</w:t>
            </w:r>
          </w:p>
        </w:tc>
      </w:tr>
    </w:tbl>
    <w:p w:rsidR="00AB243C" w:rsidRPr="0090361E" w:rsidRDefault="00AB243C" w:rsidP="0078046A">
      <w:pPr>
        <w:pStyle w:val="ListParagraph1"/>
        <w:ind w:left="0"/>
        <w:rPr>
          <w:rFonts w:ascii="Arial Narrow" w:hAnsi="Arial Narrow"/>
          <w:b/>
          <w:color w:val="FF0000"/>
          <w:sz w:val="24"/>
          <w:szCs w:val="24"/>
        </w:rPr>
      </w:pPr>
    </w:p>
    <w:tbl>
      <w:tblPr>
        <w:tblW w:w="10490" w:type="dxa"/>
        <w:tblInd w:w="108" w:type="dxa"/>
        <w:tblLayout w:type="fixed"/>
        <w:tblLook w:val="04A0" w:firstRow="1" w:lastRow="0" w:firstColumn="1" w:lastColumn="0" w:noHBand="0" w:noVBand="1"/>
      </w:tblPr>
      <w:tblGrid>
        <w:gridCol w:w="3828"/>
        <w:gridCol w:w="6662"/>
      </w:tblGrid>
      <w:tr w:rsidR="00315C53" w:rsidRPr="008A401E" w:rsidTr="00C31311">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Pr="007C0DDD" w:rsidRDefault="00315C53" w:rsidP="000241D0">
            <w:pPr>
              <w:pStyle w:val="Bezproreda"/>
              <w:rPr>
                <w:rFonts w:ascii="Arial Narrow" w:hAnsi="Arial Narrow"/>
                <w:b/>
                <w:sz w:val="24"/>
                <w:szCs w:val="24"/>
              </w:rPr>
            </w:pPr>
            <w:r w:rsidRPr="00315C53">
              <w:rPr>
                <w:rFonts w:ascii="Arial Narrow" w:hAnsi="Arial Narrow"/>
                <w:b/>
                <w:sz w:val="24"/>
                <w:szCs w:val="24"/>
              </w:rPr>
              <w:t>IZLET: izlet u Zagreb tijekom 11. mjeseca (</w:t>
            </w:r>
            <w:proofErr w:type="spellStart"/>
            <w:r w:rsidR="00377133">
              <w:rPr>
                <w:rFonts w:ascii="Arial Narrow" w:hAnsi="Arial Narrow"/>
                <w:b/>
                <w:sz w:val="24"/>
                <w:szCs w:val="24"/>
              </w:rPr>
              <w:t>Infogaming</w:t>
            </w:r>
            <w:proofErr w:type="spellEnd"/>
            <w:r w:rsidRPr="00315C53">
              <w:rPr>
                <w:rFonts w:ascii="Arial Narrow" w:hAnsi="Arial Narrow"/>
                <w:b/>
                <w:sz w:val="24"/>
                <w:szCs w:val="24"/>
              </w:rPr>
              <w:t>)</w:t>
            </w:r>
          </w:p>
        </w:tc>
      </w:tr>
      <w:tr w:rsidR="00315C53" w:rsidRPr="008A401E" w:rsidTr="00C31311">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Default="00315C53" w:rsidP="000241D0">
            <w:pPr>
              <w:pStyle w:val="Bezproreda"/>
              <w:rPr>
                <w:rFonts w:ascii="Arial Narrow" w:hAnsi="Arial Narrow"/>
                <w:sz w:val="24"/>
                <w:szCs w:val="24"/>
              </w:rPr>
            </w:pPr>
            <w:r w:rsidRPr="00315C53">
              <w:rPr>
                <w:rFonts w:ascii="Arial Narrow" w:hAnsi="Arial Narrow"/>
                <w:sz w:val="24"/>
                <w:szCs w:val="24"/>
              </w:rPr>
              <w:t>1. upoznati kulturne i povijesne znamenitosti grada Zagreba</w:t>
            </w:r>
          </w:p>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 xml:space="preserve">2. povezivati znanje koje su stekli tijekom školovanja s onim što će vidjeti u Zagrebu na sajmu </w:t>
            </w:r>
            <w:proofErr w:type="spellStart"/>
            <w:r w:rsidRPr="00315C53">
              <w:rPr>
                <w:rFonts w:ascii="Arial Narrow" w:hAnsi="Arial Narrow"/>
                <w:sz w:val="24"/>
                <w:szCs w:val="24"/>
              </w:rPr>
              <w:t>Interliber</w:t>
            </w:r>
            <w:proofErr w:type="spellEnd"/>
          </w:p>
        </w:tc>
      </w:tr>
      <w:tr w:rsidR="00315C53" w:rsidRPr="008A401E" w:rsidTr="00C31311">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Razvijanje zajedništva, osjećaja za socijalnu osjetljivosti</w:t>
            </w:r>
          </w:p>
        </w:tc>
      </w:tr>
      <w:tr w:rsidR="00315C53" w:rsidRPr="008A401E" w:rsidTr="00C31311">
        <w:trPr>
          <w:trHeight w:val="29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Organizator izleta aktiv elektrotehnike i informatike</w:t>
            </w:r>
          </w:p>
        </w:tc>
      </w:tr>
      <w:tr w:rsidR="00315C53" w:rsidRPr="008A401E" w:rsidTr="00C31311">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 xml:space="preserve">Izlet će se realizirati prema pravilima Statuta Škole i prema Pravilniku o izvođenju izleta, ekskurzija i drugih odgojno-obrazovnih aktivnosti izvan škole. Odlučili smo da izlet organiziramo samo za učenike tehničar za računalstvo iz razloga što je komplicirana organizacija za ostale razrede te oni imaju stručne izlete.  </w:t>
            </w:r>
          </w:p>
        </w:tc>
      </w:tr>
      <w:tr w:rsidR="00315C53" w:rsidRPr="008A401E" w:rsidTr="00C31311">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C31311">
            <w:pPr>
              <w:pStyle w:val="Bezproreda"/>
              <w:rPr>
                <w:rFonts w:ascii="Arial Narrow" w:hAnsi="Arial Narrow"/>
                <w:sz w:val="24"/>
                <w:szCs w:val="24"/>
              </w:rPr>
            </w:pPr>
            <w:r w:rsidRPr="00315C53">
              <w:rPr>
                <w:rFonts w:ascii="Arial Narrow" w:hAnsi="Arial Narrow"/>
                <w:sz w:val="24"/>
                <w:szCs w:val="24"/>
              </w:rPr>
              <w:t>Studeni</w:t>
            </w:r>
            <w:r>
              <w:rPr>
                <w:rFonts w:ascii="Arial Narrow" w:hAnsi="Arial Narrow"/>
                <w:sz w:val="24"/>
                <w:szCs w:val="24"/>
              </w:rPr>
              <w:t xml:space="preserve"> 201</w:t>
            </w:r>
            <w:r w:rsidR="00C31311">
              <w:rPr>
                <w:rFonts w:ascii="Arial Narrow" w:hAnsi="Arial Narrow"/>
                <w:sz w:val="24"/>
                <w:szCs w:val="24"/>
              </w:rPr>
              <w:t>7</w:t>
            </w:r>
            <w:r>
              <w:rPr>
                <w:rFonts w:ascii="Arial Narrow" w:hAnsi="Arial Narrow"/>
                <w:sz w:val="24"/>
                <w:szCs w:val="24"/>
              </w:rPr>
              <w:t>.</w:t>
            </w:r>
          </w:p>
        </w:tc>
      </w:tr>
      <w:tr w:rsidR="00315C53" w:rsidRPr="008A401E" w:rsidTr="0083767A">
        <w:trPr>
          <w:trHeight w:val="645"/>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Troškove izleta snose roditelji učenika koji svojim potpisom na suglasnost daju odobrenje.</w:t>
            </w:r>
          </w:p>
        </w:tc>
      </w:tr>
      <w:tr w:rsidR="00315C53" w:rsidRPr="008A401E" w:rsidTr="0083767A">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 xml:space="preserve">NAČIN VRJEDNOVANJA AKTIVNOSTI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Saznanja s izleta primijeniti u vlastitom okruženju i u nastavnom procesu.</w:t>
            </w:r>
          </w:p>
        </w:tc>
      </w:tr>
      <w:tr w:rsidR="00315C53" w:rsidRPr="000A113F" w:rsidTr="0083767A">
        <w:trPr>
          <w:trHeight w:val="330"/>
        </w:trPr>
        <w:tc>
          <w:tcPr>
            <w:tcW w:w="3828" w:type="dxa"/>
            <w:tcBorders>
              <w:top w:val="single" w:sz="4" w:space="0" w:color="auto"/>
              <w:bottom w:val="single" w:sz="4" w:space="0" w:color="auto"/>
            </w:tcBorders>
            <w:shd w:val="clear" w:color="auto" w:fill="FFFFFF" w:themeFill="background1"/>
          </w:tcPr>
          <w:p w:rsidR="00315C53" w:rsidRPr="007C0DDD" w:rsidRDefault="00315C53" w:rsidP="000241D0">
            <w:pPr>
              <w:pStyle w:val="Bezproreda"/>
              <w:rPr>
                <w:rFonts w:ascii="Arial Narrow" w:hAnsi="Arial Narrow"/>
                <w:sz w:val="24"/>
                <w:szCs w:val="24"/>
              </w:rPr>
            </w:pPr>
          </w:p>
        </w:tc>
        <w:tc>
          <w:tcPr>
            <w:tcW w:w="6662" w:type="dxa"/>
            <w:tcBorders>
              <w:top w:val="single" w:sz="4" w:space="0" w:color="auto"/>
              <w:bottom w:val="single" w:sz="4" w:space="0" w:color="auto"/>
            </w:tcBorders>
            <w:shd w:val="clear" w:color="auto" w:fill="FFFFFF" w:themeFill="background1"/>
            <w:vAlign w:val="bottom"/>
            <w:hideMark/>
          </w:tcPr>
          <w:p w:rsidR="00315C53" w:rsidRPr="007C0DDD" w:rsidRDefault="00315C53" w:rsidP="000241D0">
            <w:pPr>
              <w:pStyle w:val="Bezproreda"/>
              <w:rPr>
                <w:rFonts w:ascii="Arial Narrow" w:hAnsi="Arial Narrow"/>
                <w:b/>
                <w:sz w:val="24"/>
                <w:szCs w:val="24"/>
              </w:rPr>
            </w:pPr>
          </w:p>
        </w:tc>
      </w:tr>
      <w:tr w:rsidR="00824D3F" w:rsidRPr="000A113F" w:rsidTr="00AF095D">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662" w:type="dxa"/>
            <w:tcBorders>
              <w:top w:val="single" w:sz="4" w:space="0" w:color="auto"/>
              <w:left w:val="nil"/>
              <w:bottom w:val="single" w:sz="4" w:space="0" w:color="auto"/>
              <w:right w:val="single" w:sz="4" w:space="0" w:color="auto"/>
            </w:tcBorders>
            <w:vAlign w:val="center"/>
            <w:hideMark/>
          </w:tcPr>
          <w:p w:rsidR="00824D3F" w:rsidRPr="008F6A93" w:rsidRDefault="00824D3F" w:rsidP="00824D3F">
            <w:pPr>
              <w:spacing w:after="0" w:line="240" w:lineRule="auto"/>
              <w:rPr>
                <w:rFonts w:ascii="Arial Narrow" w:hAnsi="Arial Narrow"/>
                <w:b/>
                <w:bCs/>
                <w:color w:val="000000"/>
                <w:lang w:eastAsia="hr-HR"/>
              </w:rPr>
            </w:pPr>
            <w:r w:rsidRPr="008F6A93">
              <w:rPr>
                <w:rFonts w:ascii="Arial Narrow" w:hAnsi="Arial Narrow"/>
                <w:b/>
                <w:bCs/>
                <w:color w:val="000000"/>
                <w:lang w:eastAsia="hr-HR"/>
              </w:rPr>
              <w:t>JEDNODNEVNI IZLET AUTO - SHOW  ZAGREB</w:t>
            </w:r>
          </w:p>
        </w:tc>
      </w:tr>
      <w:tr w:rsidR="00824D3F" w:rsidRPr="000A113F" w:rsidTr="00824D3F">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Borders>
              <w:top w:val="single" w:sz="4" w:space="0" w:color="auto"/>
              <w:left w:val="single" w:sz="4" w:space="0" w:color="auto"/>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 xml:space="preserve">Učenici će: </w:t>
            </w:r>
          </w:p>
          <w:p w:rsidR="00824D3F" w:rsidRPr="00824D3F" w:rsidRDefault="00824D3F" w:rsidP="00824D3F">
            <w:pPr>
              <w:pStyle w:val="Odlomakpopisa"/>
              <w:numPr>
                <w:ilvl w:val="0"/>
                <w:numId w:val="8"/>
              </w:numPr>
              <w:contextualSpacing/>
              <w:rPr>
                <w:rFonts w:ascii="Arial Narrow" w:hAnsi="Arial Narrow"/>
                <w:color w:val="000000"/>
              </w:rPr>
            </w:pPr>
            <w:r w:rsidRPr="00824D3F">
              <w:rPr>
                <w:rFonts w:ascii="Arial Narrow" w:hAnsi="Arial Narrow"/>
                <w:color w:val="000000"/>
              </w:rPr>
              <w:t>vidjeti novosti u razvoju auto industrije</w:t>
            </w:r>
          </w:p>
          <w:p w:rsidR="00824D3F" w:rsidRPr="00824D3F" w:rsidRDefault="00824D3F" w:rsidP="00824D3F">
            <w:pPr>
              <w:pStyle w:val="Odlomakpopisa"/>
              <w:numPr>
                <w:ilvl w:val="0"/>
                <w:numId w:val="8"/>
              </w:numPr>
              <w:contextualSpacing/>
              <w:rPr>
                <w:rFonts w:ascii="Arial Narrow" w:hAnsi="Arial Narrow"/>
                <w:color w:val="000000"/>
              </w:rPr>
            </w:pPr>
            <w:r w:rsidRPr="00824D3F">
              <w:rPr>
                <w:rFonts w:ascii="Arial Narrow" w:hAnsi="Arial Narrow"/>
                <w:color w:val="000000"/>
              </w:rPr>
              <w:t>dodatno steći saznanja o razvoju novih tehnologija</w:t>
            </w:r>
          </w:p>
          <w:p w:rsidR="00824D3F" w:rsidRPr="00824D3F" w:rsidRDefault="00824D3F" w:rsidP="00824D3F">
            <w:pPr>
              <w:pStyle w:val="Odlomakpopisa"/>
              <w:numPr>
                <w:ilvl w:val="0"/>
                <w:numId w:val="8"/>
              </w:numPr>
              <w:contextualSpacing/>
              <w:rPr>
                <w:rFonts w:ascii="Arial Narrow" w:hAnsi="Arial Narrow"/>
                <w:color w:val="000000"/>
              </w:rPr>
            </w:pPr>
            <w:r w:rsidRPr="00824D3F">
              <w:rPr>
                <w:rFonts w:ascii="Arial Narrow" w:hAnsi="Arial Narrow"/>
                <w:color w:val="000000"/>
              </w:rPr>
              <w:t xml:space="preserve">pripremiti se za  nove izazove u izučavanju </w:t>
            </w:r>
            <w:proofErr w:type="spellStart"/>
            <w:r w:rsidRPr="00824D3F">
              <w:rPr>
                <w:rFonts w:ascii="Arial Narrow" w:hAnsi="Arial Narrow"/>
                <w:color w:val="000000"/>
              </w:rPr>
              <w:t>automehatronike</w:t>
            </w:r>
            <w:proofErr w:type="spellEnd"/>
            <w:r w:rsidRPr="00824D3F">
              <w:rPr>
                <w:rFonts w:ascii="Arial Narrow" w:hAnsi="Arial Narrow"/>
                <w:color w:val="000000"/>
              </w:rPr>
              <w:t xml:space="preserve">   </w:t>
            </w:r>
          </w:p>
          <w:p w:rsidR="00824D3F" w:rsidRPr="00824D3F" w:rsidRDefault="00824D3F" w:rsidP="00824D3F">
            <w:pPr>
              <w:pStyle w:val="Odlomakpopisa"/>
              <w:numPr>
                <w:ilvl w:val="0"/>
                <w:numId w:val="8"/>
              </w:numPr>
              <w:contextualSpacing/>
              <w:rPr>
                <w:rFonts w:ascii="Arial Narrow" w:hAnsi="Arial Narrow"/>
                <w:color w:val="000000"/>
              </w:rPr>
            </w:pPr>
            <w:r w:rsidRPr="00824D3F">
              <w:rPr>
                <w:rFonts w:ascii="Arial Narrow" w:hAnsi="Arial Narrow"/>
                <w:color w:val="000000"/>
              </w:rPr>
              <w:t>stvarati istraživački duh kod učenika</w:t>
            </w:r>
          </w:p>
          <w:p w:rsidR="00824D3F" w:rsidRPr="00824D3F" w:rsidRDefault="00824D3F" w:rsidP="00824D3F">
            <w:pPr>
              <w:pStyle w:val="Odlomakpopisa"/>
              <w:numPr>
                <w:ilvl w:val="0"/>
                <w:numId w:val="8"/>
              </w:numPr>
              <w:contextualSpacing/>
              <w:rPr>
                <w:rFonts w:ascii="Arial Narrow" w:hAnsi="Arial Narrow"/>
                <w:color w:val="000000"/>
              </w:rPr>
            </w:pPr>
            <w:r w:rsidRPr="00824D3F">
              <w:rPr>
                <w:rFonts w:ascii="Arial Narrow" w:hAnsi="Arial Narrow"/>
                <w:color w:val="000000"/>
              </w:rPr>
              <w:t xml:space="preserve">dodatno steći saznanja o </w:t>
            </w:r>
            <w:proofErr w:type="spellStart"/>
            <w:r w:rsidRPr="00824D3F">
              <w:rPr>
                <w:rFonts w:ascii="Arial Narrow" w:hAnsi="Arial Narrow"/>
                <w:color w:val="000000"/>
              </w:rPr>
              <w:t>cijeloživotnom</w:t>
            </w:r>
            <w:proofErr w:type="spellEnd"/>
            <w:r w:rsidRPr="00824D3F">
              <w:rPr>
                <w:rFonts w:ascii="Arial Narrow" w:hAnsi="Arial Narrow"/>
                <w:color w:val="000000"/>
              </w:rPr>
              <w:t xml:space="preserve"> učenju</w:t>
            </w:r>
          </w:p>
        </w:tc>
      </w:tr>
      <w:tr w:rsidR="00824D3F" w:rsidRPr="000A113F" w:rsidTr="00824D3F">
        <w:trPr>
          <w:trHeight w:val="246"/>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tcBorders>
              <w:top w:val="single" w:sz="4" w:space="0" w:color="auto"/>
              <w:left w:val="single" w:sz="4" w:space="0" w:color="auto"/>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 xml:space="preserve">Priprema učenika za saznanje i shvaćanje kako se automobilska industrija naglo </w:t>
            </w:r>
          </w:p>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razvija, i kako nove tehnologije traže stalno učenje i praćenje</w:t>
            </w:r>
          </w:p>
        </w:tc>
      </w:tr>
      <w:tr w:rsidR="00824D3F" w:rsidRPr="000A113F" w:rsidTr="00824D3F">
        <w:trPr>
          <w:trHeight w:val="158"/>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tcBorders>
              <w:top w:val="single" w:sz="4" w:space="0" w:color="auto"/>
              <w:left w:val="single" w:sz="4" w:space="0" w:color="auto"/>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 xml:space="preserve">Aktiv strojarstva: Mato </w:t>
            </w:r>
            <w:proofErr w:type="spellStart"/>
            <w:r w:rsidRPr="00DA75B6">
              <w:rPr>
                <w:rFonts w:ascii="Arial Narrow" w:hAnsi="Arial Narrow"/>
                <w:color w:val="000000"/>
                <w:lang w:eastAsia="hr-HR"/>
              </w:rPr>
              <w:t>Fric</w:t>
            </w:r>
            <w:proofErr w:type="spellEnd"/>
            <w:r w:rsidRPr="00DA75B6">
              <w:rPr>
                <w:rFonts w:ascii="Arial Narrow" w:hAnsi="Arial Narrow"/>
                <w:color w:val="000000"/>
                <w:lang w:eastAsia="hr-HR"/>
              </w:rPr>
              <w:t xml:space="preserve">, </w:t>
            </w:r>
            <w:proofErr w:type="spellStart"/>
            <w:r w:rsidRPr="00DA75B6">
              <w:rPr>
                <w:rFonts w:ascii="Arial Narrow" w:hAnsi="Arial Narrow"/>
                <w:color w:val="000000"/>
                <w:lang w:eastAsia="hr-HR"/>
              </w:rPr>
              <w:t>Sarafin</w:t>
            </w:r>
            <w:proofErr w:type="spellEnd"/>
            <w:r w:rsidRPr="00DA75B6">
              <w:rPr>
                <w:rFonts w:ascii="Arial Narrow" w:hAnsi="Arial Narrow"/>
                <w:color w:val="000000"/>
                <w:lang w:eastAsia="hr-HR"/>
              </w:rPr>
              <w:t xml:space="preserve"> </w:t>
            </w:r>
            <w:proofErr w:type="spellStart"/>
            <w:r w:rsidRPr="00DA75B6">
              <w:rPr>
                <w:rFonts w:ascii="Arial Narrow" w:hAnsi="Arial Narrow"/>
                <w:color w:val="000000"/>
                <w:lang w:eastAsia="hr-HR"/>
              </w:rPr>
              <w:t>Markija</w:t>
            </w:r>
            <w:proofErr w:type="spellEnd"/>
            <w:r w:rsidRPr="00DA75B6">
              <w:rPr>
                <w:rFonts w:ascii="Arial Narrow" w:hAnsi="Arial Narrow"/>
                <w:color w:val="000000"/>
                <w:lang w:eastAsia="hr-HR"/>
              </w:rPr>
              <w:t xml:space="preserve">, Dragan </w:t>
            </w:r>
            <w:proofErr w:type="spellStart"/>
            <w:r w:rsidRPr="00DA75B6">
              <w:rPr>
                <w:rFonts w:ascii="Arial Narrow" w:hAnsi="Arial Narrow"/>
                <w:color w:val="000000"/>
                <w:lang w:eastAsia="hr-HR"/>
              </w:rPr>
              <w:t>Dmitrašinović</w:t>
            </w:r>
            <w:proofErr w:type="spellEnd"/>
            <w:r w:rsidRPr="00DA75B6">
              <w:rPr>
                <w:rFonts w:ascii="Arial Narrow" w:hAnsi="Arial Narrow"/>
                <w:color w:val="000000"/>
                <w:lang w:eastAsia="hr-HR"/>
              </w:rPr>
              <w:t xml:space="preserve"> i Marijan </w:t>
            </w:r>
            <w:proofErr w:type="spellStart"/>
            <w:r w:rsidRPr="00DA75B6">
              <w:rPr>
                <w:rFonts w:ascii="Arial Narrow" w:hAnsi="Arial Narrow"/>
                <w:color w:val="000000"/>
                <w:lang w:eastAsia="hr-HR"/>
              </w:rPr>
              <w:t>Maračić</w:t>
            </w:r>
            <w:proofErr w:type="spellEnd"/>
          </w:p>
          <w:p w:rsidR="00824D3F" w:rsidRPr="00DA75B6" w:rsidRDefault="00824D3F" w:rsidP="00824D3F">
            <w:pPr>
              <w:spacing w:after="0" w:line="240" w:lineRule="auto"/>
              <w:rPr>
                <w:rFonts w:ascii="Arial Narrow" w:hAnsi="Arial Narrow"/>
                <w:color w:val="000000"/>
                <w:lang w:eastAsia="hr-HR"/>
              </w:rPr>
            </w:pPr>
          </w:p>
        </w:tc>
      </w:tr>
      <w:tr w:rsidR="00824D3F" w:rsidRPr="000A113F" w:rsidTr="00824D3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Borders>
              <w:top w:val="single" w:sz="4" w:space="0" w:color="auto"/>
              <w:left w:val="nil"/>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 xml:space="preserve"> Jednodnevni izlet autobusom. Svi </w:t>
            </w:r>
            <w:r>
              <w:rPr>
                <w:rFonts w:ascii="Arial Narrow" w:hAnsi="Arial Narrow"/>
                <w:color w:val="000000"/>
                <w:lang w:eastAsia="hr-HR"/>
              </w:rPr>
              <w:t>učenici trogodišnjih obrtničkih programa</w:t>
            </w:r>
          </w:p>
        </w:tc>
      </w:tr>
      <w:tr w:rsidR="00824D3F" w:rsidRPr="000A113F" w:rsidTr="00824D3F">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tcBorders>
              <w:top w:val="nil"/>
              <w:left w:val="nil"/>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06. – 15. travnja 2018.</w:t>
            </w:r>
          </w:p>
        </w:tc>
      </w:tr>
      <w:tr w:rsidR="00824D3F" w:rsidRPr="000A113F" w:rsidTr="00824D3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w:t>
            </w:r>
            <w:r>
              <w:rPr>
                <w:rFonts w:ascii="Arial Narrow" w:hAnsi="Arial Narrow"/>
                <w:bCs/>
                <w:color w:val="000000"/>
                <w:sz w:val="24"/>
                <w:szCs w:val="24"/>
                <w:lang w:val="en-US"/>
              </w:rPr>
              <w:t xml:space="preserve"> </w:t>
            </w:r>
            <w:r w:rsidRPr="0090361E">
              <w:rPr>
                <w:rFonts w:ascii="Arial Narrow" w:hAnsi="Arial Narrow"/>
                <w:bCs/>
                <w:color w:val="000000"/>
                <w:sz w:val="24"/>
                <w:szCs w:val="24"/>
                <w:lang w:val="en-US"/>
              </w:rPr>
              <w:t>AKTIVNOSTI</w:t>
            </w:r>
          </w:p>
        </w:tc>
        <w:tc>
          <w:tcPr>
            <w:tcW w:w="6662" w:type="dxa"/>
            <w:tcBorders>
              <w:top w:val="nil"/>
              <w:left w:val="nil"/>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Troškove prijevoza i ulaznice snose učenici</w:t>
            </w:r>
          </w:p>
        </w:tc>
      </w:tr>
      <w:tr w:rsidR="00824D3F" w:rsidRPr="000A113F" w:rsidTr="00824D3F">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824D3F" w:rsidRPr="0090361E" w:rsidRDefault="00824D3F" w:rsidP="00824D3F">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662" w:type="dxa"/>
            <w:tcBorders>
              <w:top w:val="single" w:sz="4" w:space="0" w:color="auto"/>
              <w:left w:val="nil"/>
              <w:bottom w:val="single" w:sz="4" w:space="0" w:color="auto"/>
              <w:right w:val="single" w:sz="4" w:space="0" w:color="auto"/>
            </w:tcBorders>
            <w:vAlign w:val="center"/>
            <w:hideMark/>
          </w:tcPr>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Kroz ponavljanja u tehnologijama zanimanja</w:t>
            </w:r>
          </w:p>
          <w:p w:rsidR="00824D3F" w:rsidRPr="00DA75B6" w:rsidRDefault="00824D3F" w:rsidP="00824D3F">
            <w:pPr>
              <w:spacing w:after="0" w:line="240" w:lineRule="auto"/>
              <w:rPr>
                <w:rFonts w:ascii="Arial Narrow" w:hAnsi="Arial Narrow"/>
                <w:color w:val="000000"/>
                <w:lang w:eastAsia="hr-HR"/>
              </w:rPr>
            </w:pPr>
            <w:r w:rsidRPr="00DA75B6">
              <w:rPr>
                <w:rFonts w:ascii="Arial Narrow" w:hAnsi="Arial Narrow"/>
                <w:color w:val="000000"/>
                <w:lang w:eastAsia="hr-HR"/>
              </w:rPr>
              <w:t>Primjenom saznanja u unapređenju nastave</w:t>
            </w:r>
          </w:p>
        </w:tc>
      </w:tr>
    </w:tbl>
    <w:p w:rsidR="000241D0" w:rsidRDefault="000241D0" w:rsidP="0078046A">
      <w:pPr>
        <w:pStyle w:val="ListParagraph1"/>
        <w:ind w:left="0"/>
        <w:rPr>
          <w:rFonts w:ascii="Arial Narrow" w:hAnsi="Arial Narrow"/>
          <w:b/>
          <w:sz w:val="24"/>
          <w:szCs w:val="24"/>
        </w:rPr>
      </w:pPr>
    </w:p>
    <w:p w:rsidR="0078046A" w:rsidRPr="0090361E" w:rsidRDefault="0078046A" w:rsidP="0078046A">
      <w:pPr>
        <w:pStyle w:val="ListParagraph1"/>
        <w:ind w:left="0"/>
        <w:rPr>
          <w:rFonts w:ascii="Arial Narrow" w:hAnsi="Arial Narrow"/>
          <w:b/>
          <w:sz w:val="24"/>
          <w:szCs w:val="24"/>
        </w:rPr>
      </w:pPr>
      <w:r w:rsidRPr="0090361E">
        <w:rPr>
          <w:rFonts w:ascii="Arial Narrow" w:hAnsi="Arial Narrow"/>
          <w:b/>
          <w:sz w:val="24"/>
          <w:szCs w:val="24"/>
        </w:rPr>
        <w:t xml:space="preserve">SURADNJA NASTAVNIKA </w:t>
      </w:r>
    </w:p>
    <w:p w:rsidR="007C3E41" w:rsidRPr="0090361E" w:rsidRDefault="007C3E41" w:rsidP="0078046A">
      <w:pPr>
        <w:pStyle w:val="ListParagraph1"/>
        <w:ind w:left="0"/>
        <w:rPr>
          <w:rFonts w:ascii="Arial Narrow" w:hAnsi="Arial Narrow"/>
          <w:color w:val="FF0000"/>
          <w:sz w:val="24"/>
          <w:szCs w:val="24"/>
        </w:rPr>
      </w:pPr>
    </w:p>
    <w:p w:rsidR="0078046A" w:rsidRPr="0090361E" w:rsidRDefault="002D792A" w:rsidP="00CD0488">
      <w:pPr>
        <w:pStyle w:val="ListParagraph1"/>
        <w:ind w:left="0"/>
        <w:jc w:val="both"/>
        <w:rPr>
          <w:rFonts w:ascii="Arial Narrow" w:hAnsi="Arial Narrow"/>
          <w:b/>
          <w:sz w:val="24"/>
          <w:szCs w:val="24"/>
        </w:rPr>
      </w:pPr>
      <w:r w:rsidRPr="0090361E">
        <w:rPr>
          <w:rFonts w:ascii="Arial Narrow" w:hAnsi="Arial Narrow"/>
          <w:sz w:val="24"/>
          <w:szCs w:val="24"/>
        </w:rPr>
        <w:t>Potrebna je stalna međusobna suradnja n</w:t>
      </w:r>
      <w:r w:rsidR="0078046A" w:rsidRPr="0090361E">
        <w:rPr>
          <w:rFonts w:ascii="Arial Narrow" w:hAnsi="Arial Narrow"/>
          <w:sz w:val="24"/>
          <w:szCs w:val="24"/>
        </w:rPr>
        <w:t>astavno</w:t>
      </w:r>
      <w:r w:rsidRPr="0090361E">
        <w:rPr>
          <w:rFonts w:ascii="Arial Narrow" w:hAnsi="Arial Narrow"/>
          <w:sz w:val="24"/>
          <w:szCs w:val="24"/>
        </w:rPr>
        <w:t>g</w:t>
      </w:r>
      <w:r w:rsidR="0078046A" w:rsidRPr="0090361E">
        <w:rPr>
          <w:rFonts w:ascii="Arial Narrow" w:hAnsi="Arial Narrow"/>
          <w:sz w:val="24"/>
          <w:szCs w:val="24"/>
        </w:rPr>
        <w:t xml:space="preserve"> </w:t>
      </w:r>
      <w:proofErr w:type="spellStart"/>
      <w:r w:rsidR="0078046A" w:rsidRPr="0090361E">
        <w:rPr>
          <w:rFonts w:ascii="Arial Narrow" w:hAnsi="Arial Narrow"/>
          <w:sz w:val="24"/>
          <w:szCs w:val="24"/>
        </w:rPr>
        <w:t>osoblj</w:t>
      </w:r>
      <w:r w:rsidRPr="0090361E">
        <w:rPr>
          <w:rFonts w:ascii="Arial Narrow" w:hAnsi="Arial Narrow"/>
          <w:sz w:val="24"/>
          <w:szCs w:val="24"/>
        </w:rPr>
        <w:t>akoje</w:t>
      </w:r>
      <w:proofErr w:type="spellEnd"/>
      <w:r w:rsidRPr="0090361E">
        <w:rPr>
          <w:rFonts w:ascii="Arial Narrow" w:hAnsi="Arial Narrow"/>
          <w:sz w:val="24"/>
          <w:szCs w:val="24"/>
        </w:rPr>
        <w:t xml:space="preserve"> treba</w:t>
      </w:r>
      <w:r w:rsidR="0078046A" w:rsidRPr="0090361E">
        <w:rPr>
          <w:rFonts w:ascii="Arial Narrow" w:hAnsi="Arial Narrow"/>
          <w:sz w:val="24"/>
          <w:szCs w:val="24"/>
        </w:rPr>
        <w:t xml:space="preserve"> stalno pratiti rad i napredovanje učenika</w:t>
      </w:r>
      <w:r w:rsidR="0078046A" w:rsidRPr="0090361E">
        <w:rPr>
          <w:rFonts w:ascii="Arial Narrow" w:hAnsi="Arial Narrow"/>
          <w:b/>
          <w:sz w:val="24"/>
          <w:szCs w:val="24"/>
        </w:rPr>
        <w:t>.</w:t>
      </w:r>
    </w:p>
    <w:p w:rsidR="0078046A" w:rsidRPr="0090361E" w:rsidRDefault="0078046A" w:rsidP="00CD0488">
      <w:pPr>
        <w:pStyle w:val="ListParagraph1"/>
        <w:ind w:left="0"/>
        <w:jc w:val="both"/>
        <w:rPr>
          <w:rFonts w:ascii="Arial Narrow" w:hAnsi="Arial Narrow"/>
          <w:sz w:val="24"/>
          <w:szCs w:val="24"/>
        </w:rPr>
      </w:pPr>
      <w:r w:rsidRPr="0090361E">
        <w:rPr>
          <w:rFonts w:ascii="Arial Narrow" w:hAnsi="Arial Narrow"/>
          <w:sz w:val="24"/>
          <w:szCs w:val="24"/>
        </w:rPr>
        <w:t>Da bi se ostvaril</w:t>
      </w:r>
      <w:r w:rsidR="00C609CC" w:rsidRPr="0090361E">
        <w:rPr>
          <w:rFonts w:ascii="Arial Narrow" w:hAnsi="Arial Narrow"/>
          <w:sz w:val="24"/>
          <w:szCs w:val="24"/>
        </w:rPr>
        <w:t xml:space="preserve">i ciljevi potrebna je suradnja </w:t>
      </w:r>
      <w:r w:rsidRPr="0090361E">
        <w:rPr>
          <w:rFonts w:ascii="Arial Narrow" w:hAnsi="Arial Narrow"/>
          <w:sz w:val="24"/>
          <w:szCs w:val="24"/>
        </w:rPr>
        <w:t xml:space="preserve">i aktivno sudjelovanje učenika, njegovih roditelja u procesu </w:t>
      </w:r>
      <w:r w:rsidR="00C609CC" w:rsidRPr="0090361E">
        <w:rPr>
          <w:rFonts w:ascii="Arial Narrow" w:hAnsi="Arial Narrow"/>
          <w:sz w:val="24"/>
          <w:szCs w:val="24"/>
        </w:rPr>
        <w:t>o</w:t>
      </w:r>
      <w:r w:rsidRPr="0090361E">
        <w:rPr>
          <w:rFonts w:ascii="Arial Narrow" w:hAnsi="Arial Narrow"/>
          <w:sz w:val="24"/>
          <w:szCs w:val="24"/>
        </w:rPr>
        <w:t>brazovanja. Roditelji moraju osigurati učenik</w:t>
      </w:r>
      <w:r w:rsidR="002D792A" w:rsidRPr="0090361E">
        <w:rPr>
          <w:rFonts w:ascii="Arial Narrow" w:hAnsi="Arial Narrow"/>
          <w:sz w:val="24"/>
          <w:szCs w:val="24"/>
        </w:rPr>
        <w:t>u</w:t>
      </w:r>
      <w:r w:rsidRPr="0090361E">
        <w:rPr>
          <w:rFonts w:ascii="Arial Narrow" w:hAnsi="Arial Narrow"/>
          <w:sz w:val="24"/>
          <w:szCs w:val="24"/>
        </w:rPr>
        <w:t xml:space="preserve"> praktičnu nastavu kod najboljih i najnaprednijih majstora kako bi lako mogao usvojiti nove tehnologije i nove tehnološke postupke  u svom zanimanju .</w:t>
      </w:r>
    </w:p>
    <w:p w:rsidR="009B2C7B" w:rsidRDefault="0078046A" w:rsidP="009B2C7B">
      <w:pPr>
        <w:pStyle w:val="ListParagraph1"/>
        <w:ind w:left="0"/>
        <w:jc w:val="both"/>
        <w:rPr>
          <w:rFonts w:ascii="Arial Narrow" w:hAnsi="Arial Narrow"/>
          <w:sz w:val="24"/>
          <w:szCs w:val="24"/>
        </w:rPr>
      </w:pPr>
      <w:r w:rsidRPr="0090361E">
        <w:rPr>
          <w:rFonts w:ascii="Arial Narrow" w:hAnsi="Arial Narrow"/>
          <w:sz w:val="24"/>
          <w:szCs w:val="24"/>
        </w:rPr>
        <w:t>U praćenju napredovanja učenika u usvajanju znanja i vještina trebaju aktivno sudjelovati roditelji uz zaduženog nastavnika iz škole.</w:t>
      </w:r>
    </w:p>
    <w:p w:rsidR="008B1B76" w:rsidRPr="009B2C7B" w:rsidRDefault="0078046A" w:rsidP="009B2C7B">
      <w:pPr>
        <w:pStyle w:val="ListParagraph1"/>
        <w:ind w:left="0"/>
        <w:jc w:val="both"/>
        <w:rPr>
          <w:rFonts w:ascii="Arial Narrow" w:hAnsi="Arial Narrow"/>
          <w:sz w:val="24"/>
          <w:szCs w:val="24"/>
        </w:rPr>
      </w:pPr>
      <w:r w:rsidRPr="0090361E">
        <w:rPr>
          <w:rFonts w:ascii="Arial Narrow" w:hAnsi="Arial Narrow"/>
          <w:b/>
          <w:sz w:val="24"/>
          <w:szCs w:val="24"/>
        </w:rPr>
        <w:t>____________________________________________________________________________________________</w:t>
      </w:r>
    </w:p>
    <w:p w:rsidR="00ED080A" w:rsidRDefault="00ED080A" w:rsidP="00CD0488">
      <w:pPr>
        <w:tabs>
          <w:tab w:val="left" w:pos="3330"/>
        </w:tabs>
        <w:jc w:val="both"/>
        <w:rPr>
          <w:rFonts w:ascii="Arial Narrow" w:hAnsi="Arial Narrow"/>
          <w:sz w:val="24"/>
          <w:szCs w:val="24"/>
        </w:rPr>
      </w:pPr>
      <w:r>
        <w:rPr>
          <w:rFonts w:ascii="Arial Narrow" w:hAnsi="Arial Narrow"/>
          <w:sz w:val="24"/>
          <w:szCs w:val="24"/>
        </w:rPr>
        <w:t>Temeljem članka 28. Zakona o odgoju i obrazovanju u osnovnoj i srednjoj školi (NN 87/08, 86/09, 92/10, 105/10, 90/11, 5/12, 16/12, 86/12, 126/12, 94/13 i 152/14) i članka 27. Statuta Srednje škole Bartola</w:t>
      </w:r>
      <w:r w:rsidR="00377133">
        <w:rPr>
          <w:rFonts w:ascii="Arial Narrow" w:hAnsi="Arial Narrow"/>
          <w:sz w:val="24"/>
          <w:szCs w:val="24"/>
        </w:rPr>
        <w:t xml:space="preserve"> Kašića Grubišno Polje, na prijed</w:t>
      </w:r>
      <w:r>
        <w:rPr>
          <w:rFonts w:ascii="Arial Narrow" w:hAnsi="Arial Narrow"/>
          <w:sz w:val="24"/>
          <w:szCs w:val="24"/>
        </w:rPr>
        <w:t>log Nastavničkog vi</w:t>
      </w:r>
      <w:r w:rsidR="00377133">
        <w:rPr>
          <w:rFonts w:ascii="Arial Narrow" w:hAnsi="Arial Narrow"/>
          <w:sz w:val="24"/>
          <w:szCs w:val="24"/>
        </w:rPr>
        <w:t>jeća sa sjednice održane dana 26. rujna 2017</w:t>
      </w:r>
      <w:r>
        <w:rPr>
          <w:rFonts w:ascii="Arial Narrow" w:hAnsi="Arial Narrow"/>
          <w:sz w:val="24"/>
          <w:szCs w:val="24"/>
        </w:rPr>
        <w:t xml:space="preserve">., Školski odbor na </w:t>
      </w:r>
      <w:r w:rsidR="00373FA5">
        <w:rPr>
          <w:rFonts w:ascii="Arial Narrow" w:hAnsi="Arial Narrow"/>
          <w:sz w:val="24"/>
          <w:szCs w:val="24"/>
        </w:rPr>
        <w:t xml:space="preserve">sjednici održanoj </w:t>
      </w:r>
      <w:r w:rsidR="00377133">
        <w:rPr>
          <w:rFonts w:ascii="Arial Narrow" w:hAnsi="Arial Narrow"/>
          <w:sz w:val="24"/>
          <w:szCs w:val="24"/>
        </w:rPr>
        <w:t>27</w:t>
      </w:r>
      <w:r w:rsidR="00373FA5">
        <w:rPr>
          <w:rFonts w:ascii="Arial Narrow" w:hAnsi="Arial Narrow"/>
          <w:sz w:val="24"/>
          <w:szCs w:val="24"/>
        </w:rPr>
        <w:t>. rujna 201</w:t>
      </w:r>
      <w:r w:rsidR="00377133">
        <w:rPr>
          <w:rFonts w:ascii="Arial Narrow" w:hAnsi="Arial Narrow"/>
          <w:sz w:val="24"/>
          <w:szCs w:val="24"/>
        </w:rPr>
        <w:t>7</w:t>
      </w:r>
      <w:r>
        <w:rPr>
          <w:rFonts w:ascii="Arial Narrow" w:hAnsi="Arial Narrow"/>
          <w:sz w:val="24"/>
          <w:szCs w:val="24"/>
        </w:rPr>
        <w:t>. donio je ovaj Kurikulum Srednje škole Bartola Kašića Grubi</w:t>
      </w:r>
      <w:r w:rsidR="00373FA5">
        <w:rPr>
          <w:rFonts w:ascii="Arial Narrow" w:hAnsi="Arial Narrow"/>
          <w:sz w:val="24"/>
          <w:szCs w:val="24"/>
        </w:rPr>
        <w:t>šno Polje za školsku godinu 201</w:t>
      </w:r>
      <w:r w:rsidR="00377133">
        <w:rPr>
          <w:rFonts w:ascii="Arial Narrow" w:hAnsi="Arial Narrow"/>
          <w:sz w:val="24"/>
          <w:szCs w:val="24"/>
        </w:rPr>
        <w:t>7</w:t>
      </w:r>
      <w:r w:rsidR="00373FA5">
        <w:rPr>
          <w:rFonts w:ascii="Arial Narrow" w:hAnsi="Arial Narrow"/>
          <w:sz w:val="24"/>
          <w:szCs w:val="24"/>
        </w:rPr>
        <w:t>./1</w:t>
      </w:r>
      <w:r w:rsidR="00377133">
        <w:rPr>
          <w:rFonts w:ascii="Arial Narrow" w:hAnsi="Arial Narrow"/>
          <w:sz w:val="24"/>
          <w:szCs w:val="24"/>
        </w:rPr>
        <w:t>8</w:t>
      </w:r>
      <w:r>
        <w:rPr>
          <w:rFonts w:ascii="Arial Narrow" w:hAnsi="Arial Narrow"/>
          <w:sz w:val="24"/>
          <w:szCs w:val="24"/>
        </w:rPr>
        <w:t>.</w:t>
      </w:r>
    </w:p>
    <w:p w:rsidR="00ED080A" w:rsidRDefault="00ED080A" w:rsidP="00CD0488">
      <w:pPr>
        <w:tabs>
          <w:tab w:val="left" w:pos="3330"/>
        </w:tabs>
        <w:jc w:val="both"/>
        <w:rPr>
          <w:rFonts w:ascii="Arial Narrow" w:hAnsi="Arial Narrow"/>
          <w:sz w:val="24"/>
          <w:szCs w:val="24"/>
        </w:rPr>
      </w:pPr>
      <w:r>
        <w:rPr>
          <w:rFonts w:ascii="Arial Narrow" w:hAnsi="Arial Narrow"/>
          <w:sz w:val="24"/>
          <w:szCs w:val="24"/>
        </w:rPr>
        <w:t>Prijedlog ovoga Kurikuluma razmatran je na:</w:t>
      </w:r>
    </w:p>
    <w:p w:rsidR="004F41C4" w:rsidRPr="00315C53" w:rsidRDefault="00ED080A" w:rsidP="00967BDF">
      <w:pPr>
        <w:pStyle w:val="Odlomakpopisa"/>
        <w:numPr>
          <w:ilvl w:val="0"/>
          <w:numId w:val="8"/>
        </w:numPr>
        <w:tabs>
          <w:tab w:val="left" w:pos="3330"/>
        </w:tabs>
        <w:jc w:val="both"/>
        <w:rPr>
          <w:rFonts w:ascii="Arial Narrow" w:hAnsi="Arial Narrow"/>
        </w:rPr>
      </w:pPr>
      <w:r w:rsidRPr="00315C53">
        <w:rPr>
          <w:rFonts w:ascii="Arial Narrow" w:hAnsi="Arial Narrow"/>
        </w:rPr>
        <w:t>sjed</w:t>
      </w:r>
      <w:r w:rsidR="0016717B">
        <w:rPr>
          <w:rFonts w:ascii="Arial Narrow" w:hAnsi="Arial Narrow"/>
        </w:rPr>
        <w:t>nici Nastavničkog vijeća dana 26</w:t>
      </w:r>
      <w:r w:rsidRPr="00315C53">
        <w:rPr>
          <w:rFonts w:ascii="Arial Narrow" w:hAnsi="Arial Narrow"/>
        </w:rPr>
        <w:t xml:space="preserve">. rujna </w:t>
      </w:r>
      <w:r w:rsidR="0016717B">
        <w:rPr>
          <w:rFonts w:ascii="Arial Narrow" w:hAnsi="Arial Narrow"/>
        </w:rPr>
        <w:t>2017</w:t>
      </w:r>
      <w:r w:rsidR="004F41C4" w:rsidRPr="00315C53">
        <w:rPr>
          <w:rFonts w:ascii="Arial Narrow" w:hAnsi="Arial Narrow"/>
        </w:rPr>
        <w:t>.</w:t>
      </w:r>
    </w:p>
    <w:p w:rsidR="004F41C4" w:rsidRPr="00315C53" w:rsidRDefault="004F41C4" w:rsidP="00967BDF">
      <w:pPr>
        <w:pStyle w:val="Odlomakpopisa"/>
        <w:numPr>
          <w:ilvl w:val="0"/>
          <w:numId w:val="8"/>
        </w:numPr>
        <w:tabs>
          <w:tab w:val="left" w:pos="3330"/>
        </w:tabs>
        <w:jc w:val="both"/>
        <w:rPr>
          <w:rFonts w:ascii="Arial Narrow" w:hAnsi="Arial Narrow"/>
        </w:rPr>
      </w:pPr>
      <w:r w:rsidRPr="00315C53">
        <w:rPr>
          <w:rFonts w:ascii="Arial Narrow" w:hAnsi="Arial Narrow"/>
        </w:rPr>
        <w:t>s</w:t>
      </w:r>
      <w:r w:rsidR="0016717B">
        <w:rPr>
          <w:rFonts w:ascii="Arial Narrow" w:hAnsi="Arial Narrow"/>
        </w:rPr>
        <w:t>jednici Vijeća roditelja dana 27</w:t>
      </w:r>
      <w:r w:rsidR="009B2C7B" w:rsidRPr="00315C53">
        <w:rPr>
          <w:rFonts w:ascii="Arial Narrow" w:hAnsi="Arial Narrow"/>
        </w:rPr>
        <w:t>. rujna 201</w:t>
      </w:r>
      <w:r w:rsidR="0016717B">
        <w:rPr>
          <w:rFonts w:ascii="Arial Narrow" w:hAnsi="Arial Narrow"/>
        </w:rPr>
        <w:t>7</w:t>
      </w:r>
      <w:r w:rsidRPr="00315C53">
        <w:rPr>
          <w:rFonts w:ascii="Arial Narrow" w:hAnsi="Arial Narrow"/>
        </w:rPr>
        <w:t>.</w:t>
      </w:r>
    </w:p>
    <w:p w:rsidR="004F41C4" w:rsidRPr="00315C53" w:rsidRDefault="0016717B" w:rsidP="00967BDF">
      <w:pPr>
        <w:pStyle w:val="Odlomakpopisa"/>
        <w:numPr>
          <w:ilvl w:val="0"/>
          <w:numId w:val="8"/>
        </w:numPr>
        <w:tabs>
          <w:tab w:val="left" w:pos="3330"/>
        </w:tabs>
        <w:jc w:val="both"/>
        <w:rPr>
          <w:rFonts w:ascii="Arial Narrow" w:hAnsi="Arial Narrow"/>
        </w:rPr>
      </w:pPr>
      <w:r>
        <w:rPr>
          <w:rFonts w:ascii="Arial Narrow" w:hAnsi="Arial Narrow"/>
        </w:rPr>
        <w:t>sjednici Vijeća učenika dana 27</w:t>
      </w:r>
      <w:r w:rsidR="009B2C7B" w:rsidRPr="00315C53">
        <w:rPr>
          <w:rFonts w:ascii="Arial Narrow" w:hAnsi="Arial Narrow"/>
        </w:rPr>
        <w:t>. rujna 2016</w:t>
      </w:r>
      <w:r w:rsidR="004F41C4" w:rsidRPr="00315C53">
        <w:rPr>
          <w:rFonts w:ascii="Arial Narrow" w:hAnsi="Arial Narrow"/>
        </w:rPr>
        <w:t>.</w:t>
      </w:r>
    </w:p>
    <w:p w:rsidR="004F41C4" w:rsidRDefault="004F41C4" w:rsidP="00CD0488">
      <w:pPr>
        <w:tabs>
          <w:tab w:val="left" w:pos="3330"/>
        </w:tabs>
        <w:jc w:val="both"/>
        <w:rPr>
          <w:rFonts w:ascii="Arial Narrow" w:hAnsi="Arial Narrow"/>
        </w:rPr>
      </w:pPr>
    </w:p>
    <w:p w:rsidR="004F41C4" w:rsidRPr="00CD0488" w:rsidRDefault="004F41C4" w:rsidP="00CD0488">
      <w:pPr>
        <w:tabs>
          <w:tab w:val="left" w:pos="3330"/>
        </w:tabs>
        <w:jc w:val="both"/>
        <w:rPr>
          <w:rFonts w:ascii="Arial Narrow" w:hAnsi="Arial Narrow"/>
          <w:sz w:val="24"/>
          <w:szCs w:val="24"/>
        </w:rPr>
      </w:pPr>
      <w:r w:rsidRPr="00CD0488">
        <w:rPr>
          <w:rFonts w:ascii="Arial Narrow" w:hAnsi="Arial Narrow"/>
          <w:sz w:val="24"/>
          <w:szCs w:val="24"/>
        </w:rPr>
        <w:t>Kurikulum stupa na snagu danom donošenja te se objavljuje na oglasnoj ploči Škole i mrežnim stranicama Škole.</w:t>
      </w:r>
    </w:p>
    <w:p w:rsidR="004F41C4" w:rsidRPr="00A13318" w:rsidRDefault="00FE6DD0" w:rsidP="00A13318">
      <w:pPr>
        <w:pStyle w:val="Bezproreda"/>
        <w:rPr>
          <w:rFonts w:ascii="Arial Narrow" w:hAnsi="Arial Narrow"/>
          <w:sz w:val="24"/>
          <w:szCs w:val="24"/>
        </w:rPr>
      </w:pPr>
      <w:r w:rsidRPr="00A13318">
        <w:rPr>
          <w:rFonts w:ascii="Arial Narrow" w:hAnsi="Arial Narrow"/>
          <w:sz w:val="24"/>
          <w:szCs w:val="24"/>
        </w:rPr>
        <w:t>KLASA: 602-03/1</w:t>
      </w:r>
      <w:r w:rsidR="0083767A">
        <w:rPr>
          <w:rFonts w:ascii="Arial Narrow" w:hAnsi="Arial Narrow"/>
          <w:sz w:val="24"/>
          <w:szCs w:val="24"/>
        </w:rPr>
        <w:t>7-01/05</w:t>
      </w:r>
    </w:p>
    <w:p w:rsidR="004F41C4" w:rsidRPr="00A13318" w:rsidRDefault="004F41C4" w:rsidP="00A13318">
      <w:pPr>
        <w:pStyle w:val="Bezproreda"/>
        <w:rPr>
          <w:rFonts w:ascii="Arial Narrow" w:hAnsi="Arial Narrow"/>
          <w:sz w:val="24"/>
          <w:szCs w:val="24"/>
        </w:rPr>
      </w:pPr>
      <w:r w:rsidRPr="00A13318">
        <w:rPr>
          <w:rFonts w:ascii="Arial Narrow" w:hAnsi="Arial Narrow"/>
          <w:sz w:val="24"/>
          <w:szCs w:val="24"/>
        </w:rPr>
        <w:t>URBROJ: 2127-024-08-1</w:t>
      </w:r>
      <w:r w:rsidR="0083767A">
        <w:rPr>
          <w:rFonts w:ascii="Arial Narrow" w:hAnsi="Arial Narrow"/>
          <w:sz w:val="24"/>
          <w:szCs w:val="24"/>
        </w:rPr>
        <w:t>7</w:t>
      </w:r>
      <w:r w:rsidRPr="00A13318">
        <w:rPr>
          <w:rFonts w:ascii="Arial Narrow" w:hAnsi="Arial Narrow"/>
          <w:sz w:val="24"/>
          <w:szCs w:val="24"/>
        </w:rPr>
        <w:t>-01</w:t>
      </w:r>
    </w:p>
    <w:p w:rsidR="00A13318" w:rsidRDefault="00495428" w:rsidP="00870234">
      <w:pPr>
        <w:pStyle w:val="Bezproreda"/>
        <w:rPr>
          <w:rFonts w:ascii="Arial Narrow" w:hAnsi="Arial Narrow"/>
          <w:sz w:val="24"/>
          <w:szCs w:val="24"/>
        </w:rPr>
      </w:pPr>
      <w:r w:rsidRPr="00A13318">
        <w:rPr>
          <w:rFonts w:ascii="Arial Narrow" w:hAnsi="Arial Narrow"/>
          <w:sz w:val="24"/>
          <w:szCs w:val="24"/>
        </w:rPr>
        <w:t xml:space="preserve">Grubišno Polje, </w:t>
      </w:r>
      <w:r w:rsidR="0083767A">
        <w:rPr>
          <w:rFonts w:ascii="Arial Narrow" w:hAnsi="Arial Narrow"/>
          <w:sz w:val="24"/>
          <w:szCs w:val="24"/>
        </w:rPr>
        <w:t>27</w:t>
      </w:r>
      <w:r w:rsidRPr="00A13318">
        <w:rPr>
          <w:rFonts w:ascii="Arial Narrow" w:hAnsi="Arial Narrow"/>
          <w:sz w:val="24"/>
          <w:szCs w:val="24"/>
        </w:rPr>
        <w:t>.</w:t>
      </w:r>
      <w:r w:rsidR="00373FA5" w:rsidRPr="00A13318">
        <w:rPr>
          <w:rFonts w:ascii="Arial Narrow" w:hAnsi="Arial Narrow"/>
          <w:sz w:val="24"/>
          <w:szCs w:val="24"/>
        </w:rPr>
        <w:t xml:space="preserve"> </w:t>
      </w:r>
      <w:r w:rsidR="0083767A">
        <w:rPr>
          <w:rFonts w:ascii="Arial Narrow" w:hAnsi="Arial Narrow"/>
          <w:sz w:val="24"/>
          <w:szCs w:val="24"/>
        </w:rPr>
        <w:t>rujna 2017</w:t>
      </w:r>
      <w:bookmarkStart w:id="0" w:name="_GoBack"/>
      <w:bookmarkEnd w:id="0"/>
      <w:r w:rsidR="004F41C4" w:rsidRPr="00A13318">
        <w:rPr>
          <w:rFonts w:ascii="Arial Narrow" w:hAnsi="Arial Narrow"/>
          <w:sz w:val="24"/>
          <w:szCs w:val="24"/>
        </w:rPr>
        <w:t>.</w:t>
      </w:r>
      <w:r w:rsidR="00ED080A" w:rsidRPr="00A13318">
        <w:rPr>
          <w:rFonts w:ascii="Arial Narrow" w:hAnsi="Arial Narrow"/>
          <w:sz w:val="24"/>
          <w:szCs w:val="24"/>
        </w:rPr>
        <w:t xml:space="preserve"> </w:t>
      </w:r>
    </w:p>
    <w:p w:rsidR="00870234" w:rsidRPr="00870234" w:rsidRDefault="00870234" w:rsidP="00870234">
      <w:pPr>
        <w:pStyle w:val="Bezproreda"/>
        <w:rPr>
          <w:rFonts w:ascii="Arial Narrow" w:hAnsi="Arial Narrow"/>
          <w:sz w:val="24"/>
          <w:szCs w:val="24"/>
        </w:rPr>
      </w:pPr>
    </w:p>
    <w:p w:rsidR="0078046A" w:rsidRPr="004F41C4" w:rsidRDefault="004F41C4" w:rsidP="004F41C4">
      <w:pPr>
        <w:jc w:val="both"/>
        <w:rPr>
          <w:rFonts w:ascii="Arial Narrow" w:hAnsi="Arial Narrow"/>
          <w:sz w:val="24"/>
          <w:szCs w:val="24"/>
          <w:shd w:val="clear" w:color="auto" w:fill="FFFFFF"/>
        </w:rPr>
      </w:pPr>
      <w:r w:rsidRPr="0090361E">
        <w:rPr>
          <w:rFonts w:ascii="Arial Narrow" w:hAnsi="Arial Narrow"/>
          <w:b/>
          <w:sz w:val="24"/>
          <w:szCs w:val="24"/>
        </w:rPr>
        <w:t>RAVNATELJ</w:t>
      </w:r>
      <w:r w:rsidR="0016717B">
        <w:rPr>
          <w:rFonts w:ascii="Arial Narrow" w:hAnsi="Arial Narrow"/>
          <w:b/>
          <w:sz w:val="24"/>
          <w:szCs w:val="24"/>
        </w:rPr>
        <w:t>ICA</w:t>
      </w:r>
      <w:r w:rsidRPr="0090361E">
        <w:rPr>
          <w:rFonts w:ascii="Arial Narrow" w:hAnsi="Arial Narrow"/>
          <w:b/>
          <w:sz w:val="24"/>
          <w:szCs w:val="24"/>
        </w:rPr>
        <w:t>:</w:t>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sidR="0078046A" w:rsidRPr="0090361E">
        <w:rPr>
          <w:rFonts w:ascii="Arial Narrow" w:hAnsi="Arial Narrow"/>
          <w:b/>
          <w:sz w:val="24"/>
          <w:szCs w:val="24"/>
        </w:rPr>
        <w:t>PREDSJEDNI</w:t>
      </w:r>
      <w:r w:rsidR="00A13318">
        <w:rPr>
          <w:rFonts w:ascii="Arial Narrow" w:hAnsi="Arial Narrow"/>
          <w:b/>
          <w:sz w:val="24"/>
          <w:szCs w:val="24"/>
        </w:rPr>
        <w:t>CA</w:t>
      </w:r>
      <w:r w:rsidR="0078046A" w:rsidRPr="0090361E">
        <w:rPr>
          <w:rFonts w:ascii="Arial Narrow" w:hAnsi="Arial Narrow"/>
          <w:b/>
          <w:sz w:val="24"/>
          <w:szCs w:val="24"/>
        </w:rPr>
        <w:t xml:space="preserve"> ŠO:</w:t>
      </w:r>
    </w:p>
    <w:p w:rsidR="0078046A" w:rsidRPr="004F41C4" w:rsidRDefault="0016717B" w:rsidP="004F41C4">
      <w:pPr>
        <w:rPr>
          <w:rFonts w:ascii="Arial Narrow" w:hAnsi="Arial Narrow"/>
          <w:b/>
          <w:sz w:val="24"/>
          <w:szCs w:val="24"/>
        </w:rPr>
      </w:pPr>
      <w:r>
        <w:rPr>
          <w:rFonts w:ascii="Arial Narrow" w:hAnsi="Arial Narrow"/>
          <w:b/>
          <w:sz w:val="24"/>
          <w:szCs w:val="24"/>
        </w:rPr>
        <w:t xml:space="preserve">Ana </w:t>
      </w:r>
      <w:proofErr w:type="spellStart"/>
      <w:r>
        <w:rPr>
          <w:rFonts w:ascii="Arial Narrow" w:hAnsi="Arial Narrow"/>
          <w:b/>
          <w:sz w:val="24"/>
          <w:szCs w:val="24"/>
        </w:rPr>
        <w:t>Ivšić</w:t>
      </w:r>
      <w:proofErr w:type="spellEnd"/>
      <w:r>
        <w:rPr>
          <w:rFonts w:ascii="Arial Narrow" w:hAnsi="Arial Narrow"/>
          <w:b/>
          <w:sz w:val="24"/>
          <w:szCs w:val="24"/>
        </w:rPr>
        <w:t>, dipl. kateheta</w:t>
      </w:r>
      <w:r w:rsidR="004F41C4">
        <w:rPr>
          <w:rFonts w:ascii="Arial Narrow" w:hAnsi="Arial Narrow"/>
          <w:b/>
          <w:sz w:val="24"/>
          <w:szCs w:val="24"/>
        </w:rPr>
        <w:tab/>
      </w:r>
      <w:r w:rsidR="004F41C4">
        <w:rPr>
          <w:rFonts w:ascii="Arial Narrow" w:hAnsi="Arial Narrow"/>
          <w:b/>
          <w:sz w:val="24"/>
          <w:szCs w:val="24"/>
        </w:rPr>
        <w:tab/>
      </w:r>
      <w:r w:rsidR="004F41C4">
        <w:rPr>
          <w:rFonts w:ascii="Arial Narrow" w:hAnsi="Arial Narrow"/>
          <w:b/>
          <w:sz w:val="24"/>
          <w:szCs w:val="24"/>
        </w:rPr>
        <w:tab/>
      </w:r>
      <w:r w:rsidR="004F41C4">
        <w:rPr>
          <w:rFonts w:ascii="Arial Narrow" w:hAnsi="Arial Narrow"/>
          <w:b/>
          <w:sz w:val="24"/>
          <w:szCs w:val="24"/>
        </w:rPr>
        <w:tab/>
      </w:r>
      <w:r w:rsidR="004F41C4">
        <w:rPr>
          <w:rFonts w:ascii="Arial Narrow" w:hAnsi="Arial Narrow"/>
          <w:b/>
          <w:sz w:val="24"/>
          <w:szCs w:val="24"/>
        </w:rPr>
        <w:tab/>
      </w:r>
      <w:r w:rsidR="004F41C4">
        <w:rPr>
          <w:rFonts w:ascii="Arial Narrow" w:hAnsi="Arial Narrow"/>
          <w:b/>
          <w:sz w:val="24"/>
          <w:szCs w:val="24"/>
        </w:rPr>
        <w:tab/>
      </w:r>
      <w:r>
        <w:rPr>
          <w:rFonts w:ascii="Arial Narrow" w:hAnsi="Arial Narrow"/>
          <w:b/>
          <w:sz w:val="24"/>
          <w:szCs w:val="24"/>
        </w:rPr>
        <w:tab/>
        <w:t xml:space="preserve">Kristina </w:t>
      </w:r>
      <w:proofErr w:type="spellStart"/>
      <w:r>
        <w:rPr>
          <w:rFonts w:ascii="Arial Narrow" w:hAnsi="Arial Narrow"/>
          <w:b/>
          <w:sz w:val="24"/>
          <w:szCs w:val="24"/>
        </w:rPr>
        <w:t>Vrbicki</w:t>
      </w:r>
      <w:proofErr w:type="spellEnd"/>
      <w:r>
        <w:rPr>
          <w:rFonts w:ascii="Arial Narrow" w:hAnsi="Arial Narrow"/>
          <w:b/>
          <w:sz w:val="24"/>
          <w:szCs w:val="24"/>
        </w:rPr>
        <w:t xml:space="preserve">, </w:t>
      </w:r>
      <w:proofErr w:type="spellStart"/>
      <w:r>
        <w:rPr>
          <w:rFonts w:ascii="Arial Narrow" w:hAnsi="Arial Narrow"/>
          <w:b/>
          <w:sz w:val="24"/>
          <w:szCs w:val="24"/>
        </w:rPr>
        <w:t>mag</w:t>
      </w:r>
      <w:proofErr w:type="spellEnd"/>
      <w:r>
        <w:rPr>
          <w:rFonts w:ascii="Arial Narrow" w:hAnsi="Arial Narrow"/>
          <w:b/>
          <w:sz w:val="24"/>
          <w:szCs w:val="24"/>
        </w:rPr>
        <w:t xml:space="preserve">. </w:t>
      </w:r>
      <w:proofErr w:type="spellStart"/>
      <w:r>
        <w:rPr>
          <w:rFonts w:ascii="Arial Narrow" w:hAnsi="Arial Narrow"/>
          <w:b/>
          <w:sz w:val="24"/>
          <w:szCs w:val="24"/>
        </w:rPr>
        <w:t>educ</w:t>
      </w:r>
      <w:proofErr w:type="spellEnd"/>
      <w:r>
        <w:rPr>
          <w:rFonts w:ascii="Arial Narrow" w:hAnsi="Arial Narrow"/>
          <w:b/>
          <w:sz w:val="24"/>
          <w:szCs w:val="24"/>
        </w:rPr>
        <w:t>.</w:t>
      </w:r>
    </w:p>
    <w:sectPr w:rsidR="0078046A" w:rsidRPr="004F41C4" w:rsidSect="007451DB">
      <w:footerReference w:type="default" r:id="rId10"/>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82" w:rsidRDefault="00B95E82" w:rsidP="004775F4">
      <w:pPr>
        <w:spacing w:after="0" w:line="240" w:lineRule="auto"/>
      </w:pPr>
      <w:r>
        <w:separator/>
      </w:r>
    </w:p>
  </w:endnote>
  <w:endnote w:type="continuationSeparator" w:id="0">
    <w:p w:rsidR="00B95E82" w:rsidRDefault="00B95E82" w:rsidP="004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imesNewRoman">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49860"/>
      <w:docPartObj>
        <w:docPartGallery w:val="Page Numbers (Bottom of Page)"/>
        <w:docPartUnique/>
      </w:docPartObj>
    </w:sdtPr>
    <w:sdtEndPr/>
    <w:sdtContent>
      <w:p w:rsidR="0006138B" w:rsidRDefault="0006138B">
        <w:pPr>
          <w:pStyle w:val="Podnoje"/>
          <w:jc w:val="right"/>
        </w:pPr>
        <w:r>
          <w:fldChar w:fldCharType="begin"/>
        </w:r>
        <w:r>
          <w:instrText xml:space="preserve"> PAGE   \* MERGEFORMAT </w:instrText>
        </w:r>
        <w:r>
          <w:fldChar w:fldCharType="separate"/>
        </w:r>
        <w:r w:rsidR="0083767A">
          <w:rPr>
            <w:noProof/>
          </w:rPr>
          <w:t>40</w:t>
        </w:r>
        <w:r>
          <w:rPr>
            <w:noProof/>
          </w:rPr>
          <w:fldChar w:fldCharType="end"/>
        </w:r>
      </w:p>
    </w:sdtContent>
  </w:sdt>
  <w:p w:rsidR="0006138B" w:rsidRDefault="000613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82" w:rsidRDefault="00B95E82" w:rsidP="004775F4">
      <w:pPr>
        <w:spacing w:after="0" w:line="240" w:lineRule="auto"/>
      </w:pPr>
      <w:r>
        <w:separator/>
      </w:r>
    </w:p>
  </w:footnote>
  <w:footnote w:type="continuationSeparator" w:id="0">
    <w:p w:rsidR="00B95E82" w:rsidRDefault="00B95E82" w:rsidP="0047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5ADB"/>
    <w:multiLevelType w:val="hybridMultilevel"/>
    <w:tmpl w:val="334AEA7C"/>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46858"/>
    <w:multiLevelType w:val="hybridMultilevel"/>
    <w:tmpl w:val="6DE67B30"/>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EA64DE"/>
    <w:multiLevelType w:val="hybridMultilevel"/>
    <w:tmpl w:val="CB808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F04BE"/>
    <w:multiLevelType w:val="hybridMultilevel"/>
    <w:tmpl w:val="255A562E"/>
    <w:lvl w:ilvl="0" w:tplc="041A0001">
      <w:start w:val="1"/>
      <w:numFmt w:val="bullet"/>
      <w:lvlText w:val=""/>
      <w:lvlJc w:val="left"/>
      <w:pPr>
        <w:ind w:left="705" w:hanging="360"/>
      </w:pPr>
      <w:rPr>
        <w:rFonts w:ascii="Symbol" w:hAnsi="Symbol"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4" w15:restartNumberingAfterBreak="0">
    <w:nsid w:val="139A2F7C"/>
    <w:multiLevelType w:val="hybridMultilevel"/>
    <w:tmpl w:val="D48C9362"/>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A57E3A"/>
    <w:multiLevelType w:val="hybridMultilevel"/>
    <w:tmpl w:val="BE487F2C"/>
    <w:lvl w:ilvl="0" w:tplc="6904173C">
      <w:start w:val="1"/>
      <w:numFmt w:val="decimal"/>
      <w:lvlText w:val="%1."/>
      <w:lvlJc w:val="left"/>
      <w:pPr>
        <w:tabs>
          <w:tab w:val="num" w:pos="720"/>
        </w:tabs>
        <w:ind w:left="720" w:hanging="360"/>
      </w:pPr>
    </w:lvl>
    <w:lvl w:ilvl="1" w:tplc="87FC5B44">
      <w:start w:val="1"/>
      <w:numFmt w:val="decimal"/>
      <w:lvlText w:val="%2."/>
      <w:lvlJc w:val="left"/>
      <w:pPr>
        <w:ind w:left="2370" w:hanging="1290"/>
      </w:pPr>
      <w:rPr>
        <w:rFonts w:hint="default"/>
        <w:sz w:val="22"/>
      </w:rPr>
    </w:lvl>
    <w:lvl w:ilvl="2" w:tplc="51440B04">
      <w:start w:val="5"/>
      <w:numFmt w:val="bullet"/>
      <w:lvlText w:val="-"/>
      <w:lvlJc w:val="left"/>
      <w:pPr>
        <w:ind w:left="2160" w:hanging="360"/>
      </w:pPr>
      <w:rPr>
        <w:rFonts w:ascii="Calibri" w:eastAsia="Calibri" w:hAnsi="Calibri" w:cs="Times New Roman" w:hint="default"/>
      </w:rPr>
    </w:lvl>
    <w:lvl w:ilvl="3" w:tplc="B3FC78A8" w:tentative="1">
      <w:start w:val="1"/>
      <w:numFmt w:val="decimal"/>
      <w:lvlText w:val="%4."/>
      <w:lvlJc w:val="left"/>
      <w:pPr>
        <w:tabs>
          <w:tab w:val="num" w:pos="2880"/>
        </w:tabs>
        <w:ind w:left="2880" w:hanging="360"/>
      </w:pPr>
    </w:lvl>
    <w:lvl w:ilvl="4" w:tplc="5178D110" w:tentative="1">
      <w:start w:val="1"/>
      <w:numFmt w:val="decimal"/>
      <w:lvlText w:val="%5."/>
      <w:lvlJc w:val="left"/>
      <w:pPr>
        <w:tabs>
          <w:tab w:val="num" w:pos="3600"/>
        </w:tabs>
        <w:ind w:left="3600" w:hanging="360"/>
      </w:pPr>
    </w:lvl>
    <w:lvl w:ilvl="5" w:tplc="DFA41344" w:tentative="1">
      <w:start w:val="1"/>
      <w:numFmt w:val="decimal"/>
      <w:lvlText w:val="%6."/>
      <w:lvlJc w:val="left"/>
      <w:pPr>
        <w:tabs>
          <w:tab w:val="num" w:pos="4320"/>
        </w:tabs>
        <w:ind w:left="4320" w:hanging="360"/>
      </w:pPr>
    </w:lvl>
    <w:lvl w:ilvl="6" w:tplc="5778F532" w:tentative="1">
      <w:start w:val="1"/>
      <w:numFmt w:val="decimal"/>
      <w:lvlText w:val="%7."/>
      <w:lvlJc w:val="left"/>
      <w:pPr>
        <w:tabs>
          <w:tab w:val="num" w:pos="5040"/>
        </w:tabs>
        <w:ind w:left="5040" w:hanging="360"/>
      </w:pPr>
    </w:lvl>
    <w:lvl w:ilvl="7" w:tplc="33802BEC" w:tentative="1">
      <w:start w:val="1"/>
      <w:numFmt w:val="decimal"/>
      <w:lvlText w:val="%8."/>
      <w:lvlJc w:val="left"/>
      <w:pPr>
        <w:tabs>
          <w:tab w:val="num" w:pos="5760"/>
        </w:tabs>
        <w:ind w:left="5760" w:hanging="360"/>
      </w:pPr>
    </w:lvl>
    <w:lvl w:ilvl="8" w:tplc="489C1EF0" w:tentative="1">
      <w:start w:val="1"/>
      <w:numFmt w:val="decimal"/>
      <w:lvlText w:val="%9."/>
      <w:lvlJc w:val="left"/>
      <w:pPr>
        <w:tabs>
          <w:tab w:val="num" w:pos="6480"/>
        </w:tabs>
        <w:ind w:left="6480" w:hanging="360"/>
      </w:pPr>
    </w:lvl>
  </w:abstractNum>
  <w:abstractNum w:abstractNumId="6" w15:restartNumberingAfterBreak="0">
    <w:nsid w:val="19742791"/>
    <w:multiLevelType w:val="hybridMultilevel"/>
    <w:tmpl w:val="3814A92E"/>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4659A2"/>
    <w:multiLevelType w:val="hybridMultilevel"/>
    <w:tmpl w:val="EADA35C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1F2A4AA4"/>
    <w:multiLevelType w:val="hybridMultilevel"/>
    <w:tmpl w:val="4E86D4AC"/>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C65F27"/>
    <w:multiLevelType w:val="hybridMultilevel"/>
    <w:tmpl w:val="2D6294AE"/>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DF1B1C"/>
    <w:multiLevelType w:val="hybridMultilevel"/>
    <w:tmpl w:val="6C70A114"/>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6367AA"/>
    <w:multiLevelType w:val="hybridMultilevel"/>
    <w:tmpl w:val="61545F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25B148A"/>
    <w:multiLevelType w:val="hybridMultilevel"/>
    <w:tmpl w:val="3BC41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96692E"/>
    <w:multiLevelType w:val="hybridMultilevel"/>
    <w:tmpl w:val="9FB0BB72"/>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BB6A27"/>
    <w:multiLevelType w:val="hybridMultilevel"/>
    <w:tmpl w:val="2876C1EC"/>
    <w:lvl w:ilvl="0" w:tplc="D37609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F236E7"/>
    <w:multiLevelType w:val="hybridMultilevel"/>
    <w:tmpl w:val="FDE4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E16B34"/>
    <w:multiLevelType w:val="hybridMultilevel"/>
    <w:tmpl w:val="0C8CA318"/>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BA52CD"/>
    <w:multiLevelType w:val="hybridMultilevel"/>
    <w:tmpl w:val="74D69442"/>
    <w:lvl w:ilvl="0" w:tplc="18DE6022">
      <w:start w:val="1"/>
      <w:numFmt w:val="bullet"/>
      <w:lvlText w:val="•"/>
      <w:lvlJc w:val="left"/>
      <w:pPr>
        <w:tabs>
          <w:tab w:val="num" w:pos="720"/>
        </w:tabs>
        <w:ind w:left="720" w:hanging="360"/>
      </w:pPr>
      <w:rPr>
        <w:rFonts w:ascii="Times New Roman" w:hAnsi="Times New Roman" w:hint="default"/>
      </w:rPr>
    </w:lvl>
    <w:lvl w:ilvl="1" w:tplc="530ECB28" w:tentative="1">
      <w:start w:val="1"/>
      <w:numFmt w:val="bullet"/>
      <w:lvlText w:val="•"/>
      <w:lvlJc w:val="left"/>
      <w:pPr>
        <w:tabs>
          <w:tab w:val="num" w:pos="1440"/>
        </w:tabs>
        <w:ind w:left="1440" w:hanging="360"/>
      </w:pPr>
      <w:rPr>
        <w:rFonts w:ascii="Times New Roman" w:hAnsi="Times New Roman" w:hint="default"/>
      </w:rPr>
    </w:lvl>
    <w:lvl w:ilvl="2" w:tplc="4CE0B46C" w:tentative="1">
      <w:start w:val="1"/>
      <w:numFmt w:val="bullet"/>
      <w:lvlText w:val="•"/>
      <w:lvlJc w:val="left"/>
      <w:pPr>
        <w:tabs>
          <w:tab w:val="num" w:pos="2160"/>
        </w:tabs>
        <w:ind w:left="2160" w:hanging="360"/>
      </w:pPr>
      <w:rPr>
        <w:rFonts w:ascii="Times New Roman" w:hAnsi="Times New Roman" w:hint="default"/>
      </w:rPr>
    </w:lvl>
    <w:lvl w:ilvl="3" w:tplc="29087804" w:tentative="1">
      <w:start w:val="1"/>
      <w:numFmt w:val="bullet"/>
      <w:lvlText w:val="•"/>
      <w:lvlJc w:val="left"/>
      <w:pPr>
        <w:tabs>
          <w:tab w:val="num" w:pos="2880"/>
        </w:tabs>
        <w:ind w:left="2880" w:hanging="360"/>
      </w:pPr>
      <w:rPr>
        <w:rFonts w:ascii="Times New Roman" w:hAnsi="Times New Roman" w:hint="default"/>
      </w:rPr>
    </w:lvl>
    <w:lvl w:ilvl="4" w:tplc="C3B23F1C" w:tentative="1">
      <w:start w:val="1"/>
      <w:numFmt w:val="bullet"/>
      <w:lvlText w:val="•"/>
      <w:lvlJc w:val="left"/>
      <w:pPr>
        <w:tabs>
          <w:tab w:val="num" w:pos="3600"/>
        </w:tabs>
        <w:ind w:left="3600" w:hanging="360"/>
      </w:pPr>
      <w:rPr>
        <w:rFonts w:ascii="Times New Roman" w:hAnsi="Times New Roman" w:hint="default"/>
      </w:rPr>
    </w:lvl>
    <w:lvl w:ilvl="5" w:tplc="A934A62E" w:tentative="1">
      <w:start w:val="1"/>
      <w:numFmt w:val="bullet"/>
      <w:lvlText w:val="•"/>
      <w:lvlJc w:val="left"/>
      <w:pPr>
        <w:tabs>
          <w:tab w:val="num" w:pos="4320"/>
        </w:tabs>
        <w:ind w:left="4320" w:hanging="360"/>
      </w:pPr>
      <w:rPr>
        <w:rFonts w:ascii="Times New Roman" w:hAnsi="Times New Roman" w:hint="default"/>
      </w:rPr>
    </w:lvl>
    <w:lvl w:ilvl="6" w:tplc="CACA2AAE" w:tentative="1">
      <w:start w:val="1"/>
      <w:numFmt w:val="bullet"/>
      <w:lvlText w:val="•"/>
      <w:lvlJc w:val="left"/>
      <w:pPr>
        <w:tabs>
          <w:tab w:val="num" w:pos="5040"/>
        </w:tabs>
        <w:ind w:left="5040" w:hanging="360"/>
      </w:pPr>
      <w:rPr>
        <w:rFonts w:ascii="Times New Roman" w:hAnsi="Times New Roman" w:hint="default"/>
      </w:rPr>
    </w:lvl>
    <w:lvl w:ilvl="7" w:tplc="BEA2D17A" w:tentative="1">
      <w:start w:val="1"/>
      <w:numFmt w:val="bullet"/>
      <w:lvlText w:val="•"/>
      <w:lvlJc w:val="left"/>
      <w:pPr>
        <w:tabs>
          <w:tab w:val="num" w:pos="5760"/>
        </w:tabs>
        <w:ind w:left="5760" w:hanging="360"/>
      </w:pPr>
      <w:rPr>
        <w:rFonts w:ascii="Times New Roman" w:hAnsi="Times New Roman" w:hint="default"/>
      </w:rPr>
    </w:lvl>
    <w:lvl w:ilvl="8" w:tplc="BAAC13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7A17BC"/>
    <w:multiLevelType w:val="hybridMultilevel"/>
    <w:tmpl w:val="5DD29D56"/>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6105CA"/>
    <w:multiLevelType w:val="hybridMultilevel"/>
    <w:tmpl w:val="6936C29E"/>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7F4CBC"/>
    <w:multiLevelType w:val="hybridMultilevel"/>
    <w:tmpl w:val="2E4460A4"/>
    <w:lvl w:ilvl="0" w:tplc="DCAA10BE">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BAB200C"/>
    <w:multiLevelType w:val="hybridMultilevel"/>
    <w:tmpl w:val="F350CDD6"/>
    <w:lvl w:ilvl="0" w:tplc="1034DF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FB4B8C"/>
    <w:multiLevelType w:val="hybridMultilevel"/>
    <w:tmpl w:val="04EAF20A"/>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547CA3"/>
    <w:multiLevelType w:val="hybridMultilevel"/>
    <w:tmpl w:val="A8A0703C"/>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AB6D93"/>
    <w:multiLevelType w:val="hybridMultilevel"/>
    <w:tmpl w:val="F1C81F5C"/>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6C0504"/>
    <w:multiLevelType w:val="hybridMultilevel"/>
    <w:tmpl w:val="0F76A802"/>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DC0372"/>
    <w:multiLevelType w:val="hybridMultilevel"/>
    <w:tmpl w:val="D318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5642B6"/>
    <w:multiLevelType w:val="hybridMultilevel"/>
    <w:tmpl w:val="E6607A5A"/>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2E170A6"/>
    <w:multiLevelType w:val="hybridMultilevel"/>
    <w:tmpl w:val="B592318A"/>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CE06A6"/>
    <w:multiLevelType w:val="hybridMultilevel"/>
    <w:tmpl w:val="5E0689E6"/>
    <w:lvl w:ilvl="0" w:tplc="E73473F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BE30F6"/>
    <w:multiLevelType w:val="hybridMultilevel"/>
    <w:tmpl w:val="FAE60EFC"/>
    <w:lvl w:ilvl="0" w:tplc="17DA7124">
      <w:start w:val="30"/>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1" w15:restartNumberingAfterBreak="0">
    <w:nsid w:val="7A0440A0"/>
    <w:multiLevelType w:val="hybridMultilevel"/>
    <w:tmpl w:val="96EEC40E"/>
    <w:lvl w:ilvl="0" w:tplc="C9CC51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1"/>
  </w:num>
  <w:num w:numId="5">
    <w:abstractNumId w:val="17"/>
  </w:num>
  <w:num w:numId="6">
    <w:abstractNumId w:val="3"/>
  </w:num>
  <w:num w:numId="7">
    <w:abstractNumId w:val="29"/>
  </w:num>
  <w:num w:numId="8">
    <w:abstractNumId w:val="0"/>
  </w:num>
  <w:num w:numId="9">
    <w:abstractNumId w:val="26"/>
  </w:num>
  <w:num w:numId="10">
    <w:abstractNumId w:val="15"/>
  </w:num>
  <w:num w:numId="11">
    <w:abstractNumId w:val="2"/>
  </w:num>
  <w:num w:numId="12">
    <w:abstractNumId w:val="22"/>
  </w:num>
  <w:num w:numId="13">
    <w:abstractNumId w:val="14"/>
  </w:num>
  <w:num w:numId="14">
    <w:abstractNumId w:val="31"/>
  </w:num>
  <w:num w:numId="15">
    <w:abstractNumId w:val="6"/>
  </w:num>
  <w:num w:numId="16">
    <w:abstractNumId w:val="1"/>
  </w:num>
  <w:num w:numId="17">
    <w:abstractNumId w:val="18"/>
  </w:num>
  <w:num w:numId="18">
    <w:abstractNumId w:val="28"/>
  </w:num>
  <w:num w:numId="19">
    <w:abstractNumId w:val="7"/>
  </w:num>
  <w:num w:numId="20">
    <w:abstractNumId w:val="23"/>
  </w:num>
  <w:num w:numId="21">
    <w:abstractNumId w:val="4"/>
  </w:num>
  <w:num w:numId="22">
    <w:abstractNumId w:val="9"/>
  </w:num>
  <w:num w:numId="23">
    <w:abstractNumId w:val="19"/>
  </w:num>
  <w:num w:numId="24">
    <w:abstractNumId w:val="27"/>
  </w:num>
  <w:num w:numId="25">
    <w:abstractNumId w:val="30"/>
  </w:num>
  <w:num w:numId="26">
    <w:abstractNumId w:val="8"/>
  </w:num>
  <w:num w:numId="27">
    <w:abstractNumId w:val="24"/>
  </w:num>
  <w:num w:numId="28">
    <w:abstractNumId w:val="12"/>
  </w:num>
  <w:num w:numId="29">
    <w:abstractNumId w:val="16"/>
  </w:num>
  <w:num w:numId="30">
    <w:abstractNumId w:val="25"/>
  </w:num>
  <w:num w:numId="31">
    <w:abstractNumId w:val="13"/>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BF"/>
    <w:rsid w:val="0000203E"/>
    <w:rsid w:val="00003590"/>
    <w:rsid w:val="000173D7"/>
    <w:rsid w:val="00022A82"/>
    <w:rsid w:val="000241D0"/>
    <w:rsid w:val="00024CBC"/>
    <w:rsid w:val="00026444"/>
    <w:rsid w:val="0004280D"/>
    <w:rsid w:val="000446A5"/>
    <w:rsid w:val="0006090A"/>
    <w:rsid w:val="0006138B"/>
    <w:rsid w:val="00063D68"/>
    <w:rsid w:val="000648EF"/>
    <w:rsid w:val="00075566"/>
    <w:rsid w:val="00080614"/>
    <w:rsid w:val="0008088F"/>
    <w:rsid w:val="00086093"/>
    <w:rsid w:val="00095B1B"/>
    <w:rsid w:val="00096C8A"/>
    <w:rsid w:val="00096D86"/>
    <w:rsid w:val="000A1C9A"/>
    <w:rsid w:val="000A69D4"/>
    <w:rsid w:val="000B2664"/>
    <w:rsid w:val="000C7FFB"/>
    <w:rsid w:val="000D3308"/>
    <w:rsid w:val="000D462D"/>
    <w:rsid w:val="000D77AA"/>
    <w:rsid w:val="001027BB"/>
    <w:rsid w:val="00134305"/>
    <w:rsid w:val="001430FB"/>
    <w:rsid w:val="0015019D"/>
    <w:rsid w:val="00152FBA"/>
    <w:rsid w:val="0015537C"/>
    <w:rsid w:val="0016717B"/>
    <w:rsid w:val="00170228"/>
    <w:rsid w:val="001776CC"/>
    <w:rsid w:val="00182E81"/>
    <w:rsid w:val="00184D91"/>
    <w:rsid w:val="00192834"/>
    <w:rsid w:val="00195544"/>
    <w:rsid w:val="001B0A0C"/>
    <w:rsid w:val="001B6511"/>
    <w:rsid w:val="001C25E6"/>
    <w:rsid w:val="001D160C"/>
    <w:rsid w:val="001F4290"/>
    <w:rsid w:val="0020030E"/>
    <w:rsid w:val="00207A2E"/>
    <w:rsid w:val="00207B05"/>
    <w:rsid w:val="00222053"/>
    <w:rsid w:val="00222FC4"/>
    <w:rsid w:val="002244AB"/>
    <w:rsid w:val="00226274"/>
    <w:rsid w:val="00233641"/>
    <w:rsid w:val="00262268"/>
    <w:rsid w:val="002715E0"/>
    <w:rsid w:val="0028094A"/>
    <w:rsid w:val="00282041"/>
    <w:rsid w:val="00286AC4"/>
    <w:rsid w:val="002915C7"/>
    <w:rsid w:val="00293A38"/>
    <w:rsid w:val="002B052A"/>
    <w:rsid w:val="002B1848"/>
    <w:rsid w:val="002B6D74"/>
    <w:rsid w:val="002D792A"/>
    <w:rsid w:val="002F6D5E"/>
    <w:rsid w:val="003021D0"/>
    <w:rsid w:val="00302CC6"/>
    <w:rsid w:val="00315C53"/>
    <w:rsid w:val="00327B94"/>
    <w:rsid w:val="00337578"/>
    <w:rsid w:val="003430DE"/>
    <w:rsid w:val="00352F6F"/>
    <w:rsid w:val="00356FB6"/>
    <w:rsid w:val="00361C0B"/>
    <w:rsid w:val="003663A2"/>
    <w:rsid w:val="00373C4F"/>
    <w:rsid w:val="00373FA5"/>
    <w:rsid w:val="00377133"/>
    <w:rsid w:val="00385893"/>
    <w:rsid w:val="00386DCC"/>
    <w:rsid w:val="00386E6C"/>
    <w:rsid w:val="003A02DF"/>
    <w:rsid w:val="003A0E5F"/>
    <w:rsid w:val="003A2FA2"/>
    <w:rsid w:val="003A5A13"/>
    <w:rsid w:val="003B7A5F"/>
    <w:rsid w:val="003C14EE"/>
    <w:rsid w:val="003C3756"/>
    <w:rsid w:val="003D392D"/>
    <w:rsid w:val="003D5646"/>
    <w:rsid w:val="003D64D7"/>
    <w:rsid w:val="003E4E49"/>
    <w:rsid w:val="003E53EC"/>
    <w:rsid w:val="003E5C21"/>
    <w:rsid w:val="003F044B"/>
    <w:rsid w:val="003F64D8"/>
    <w:rsid w:val="00402601"/>
    <w:rsid w:val="00406663"/>
    <w:rsid w:val="00412352"/>
    <w:rsid w:val="004130BA"/>
    <w:rsid w:val="004163D4"/>
    <w:rsid w:val="00417BF4"/>
    <w:rsid w:val="00432010"/>
    <w:rsid w:val="00433455"/>
    <w:rsid w:val="00450F0D"/>
    <w:rsid w:val="00451EAB"/>
    <w:rsid w:val="0046028A"/>
    <w:rsid w:val="0046591E"/>
    <w:rsid w:val="00476B19"/>
    <w:rsid w:val="004775F4"/>
    <w:rsid w:val="00484171"/>
    <w:rsid w:val="00487844"/>
    <w:rsid w:val="00495428"/>
    <w:rsid w:val="004A01F1"/>
    <w:rsid w:val="004A1CD7"/>
    <w:rsid w:val="004A1E43"/>
    <w:rsid w:val="004A7BCF"/>
    <w:rsid w:val="004B2C8E"/>
    <w:rsid w:val="004D1C9F"/>
    <w:rsid w:val="004D31A1"/>
    <w:rsid w:val="004E11AE"/>
    <w:rsid w:val="004F41C4"/>
    <w:rsid w:val="00502A4C"/>
    <w:rsid w:val="00503D7E"/>
    <w:rsid w:val="0051085C"/>
    <w:rsid w:val="00514CEB"/>
    <w:rsid w:val="005160A8"/>
    <w:rsid w:val="00517BD1"/>
    <w:rsid w:val="00521EB3"/>
    <w:rsid w:val="00527419"/>
    <w:rsid w:val="0053015D"/>
    <w:rsid w:val="00565036"/>
    <w:rsid w:val="00573E73"/>
    <w:rsid w:val="00574FD9"/>
    <w:rsid w:val="00591857"/>
    <w:rsid w:val="005946F6"/>
    <w:rsid w:val="005A04A2"/>
    <w:rsid w:val="005B16C8"/>
    <w:rsid w:val="005C4E8C"/>
    <w:rsid w:val="005D7941"/>
    <w:rsid w:val="005E17C8"/>
    <w:rsid w:val="005E6C13"/>
    <w:rsid w:val="005F4646"/>
    <w:rsid w:val="005F7988"/>
    <w:rsid w:val="00606373"/>
    <w:rsid w:val="00622666"/>
    <w:rsid w:val="0062355D"/>
    <w:rsid w:val="006237DA"/>
    <w:rsid w:val="00625B02"/>
    <w:rsid w:val="00646E2E"/>
    <w:rsid w:val="0064749E"/>
    <w:rsid w:val="00651736"/>
    <w:rsid w:val="00653D3D"/>
    <w:rsid w:val="00653FB5"/>
    <w:rsid w:val="00655AD6"/>
    <w:rsid w:val="00655C4C"/>
    <w:rsid w:val="006662C2"/>
    <w:rsid w:val="00676952"/>
    <w:rsid w:val="006804B4"/>
    <w:rsid w:val="00680D6B"/>
    <w:rsid w:val="00691A10"/>
    <w:rsid w:val="006941DE"/>
    <w:rsid w:val="006B67F3"/>
    <w:rsid w:val="006C4BF1"/>
    <w:rsid w:val="006C7DE8"/>
    <w:rsid w:val="006D1533"/>
    <w:rsid w:val="006D22F2"/>
    <w:rsid w:val="006D2403"/>
    <w:rsid w:val="006F0AC4"/>
    <w:rsid w:val="006F6D65"/>
    <w:rsid w:val="007051A8"/>
    <w:rsid w:val="0070721A"/>
    <w:rsid w:val="0072054B"/>
    <w:rsid w:val="00735AD3"/>
    <w:rsid w:val="00736CB6"/>
    <w:rsid w:val="00737773"/>
    <w:rsid w:val="00744279"/>
    <w:rsid w:val="007451DB"/>
    <w:rsid w:val="00766990"/>
    <w:rsid w:val="0077440C"/>
    <w:rsid w:val="00774EAC"/>
    <w:rsid w:val="0078046A"/>
    <w:rsid w:val="007805A3"/>
    <w:rsid w:val="00782F2E"/>
    <w:rsid w:val="0078464A"/>
    <w:rsid w:val="0079412A"/>
    <w:rsid w:val="007B0A0A"/>
    <w:rsid w:val="007B2255"/>
    <w:rsid w:val="007B690E"/>
    <w:rsid w:val="007C0DDD"/>
    <w:rsid w:val="007C3E41"/>
    <w:rsid w:val="007C6E9A"/>
    <w:rsid w:val="007D3F24"/>
    <w:rsid w:val="007D4496"/>
    <w:rsid w:val="007D5B71"/>
    <w:rsid w:val="007D6835"/>
    <w:rsid w:val="007F214E"/>
    <w:rsid w:val="007F33F4"/>
    <w:rsid w:val="0081451A"/>
    <w:rsid w:val="00817B56"/>
    <w:rsid w:val="00824D3F"/>
    <w:rsid w:val="00825295"/>
    <w:rsid w:val="00827A1B"/>
    <w:rsid w:val="00830CB7"/>
    <w:rsid w:val="0083130F"/>
    <w:rsid w:val="00834CC6"/>
    <w:rsid w:val="0083767A"/>
    <w:rsid w:val="00837766"/>
    <w:rsid w:val="00837D2F"/>
    <w:rsid w:val="00845AD0"/>
    <w:rsid w:val="00866BFE"/>
    <w:rsid w:val="00870234"/>
    <w:rsid w:val="00877858"/>
    <w:rsid w:val="0088184B"/>
    <w:rsid w:val="00882DC0"/>
    <w:rsid w:val="00883F49"/>
    <w:rsid w:val="00883F4C"/>
    <w:rsid w:val="008863D0"/>
    <w:rsid w:val="00892693"/>
    <w:rsid w:val="00895598"/>
    <w:rsid w:val="00895CD7"/>
    <w:rsid w:val="008A27D0"/>
    <w:rsid w:val="008A5121"/>
    <w:rsid w:val="008A68CB"/>
    <w:rsid w:val="008B1B76"/>
    <w:rsid w:val="008B1BA8"/>
    <w:rsid w:val="008B534C"/>
    <w:rsid w:val="008C2F78"/>
    <w:rsid w:val="008E40B9"/>
    <w:rsid w:val="008F032B"/>
    <w:rsid w:val="008F3777"/>
    <w:rsid w:val="008F52BA"/>
    <w:rsid w:val="008F6A93"/>
    <w:rsid w:val="00900658"/>
    <w:rsid w:val="0090361E"/>
    <w:rsid w:val="0090511A"/>
    <w:rsid w:val="00924E99"/>
    <w:rsid w:val="009350F6"/>
    <w:rsid w:val="00953E63"/>
    <w:rsid w:val="00957421"/>
    <w:rsid w:val="00961BF0"/>
    <w:rsid w:val="009678D7"/>
    <w:rsid w:val="00967BDF"/>
    <w:rsid w:val="00983269"/>
    <w:rsid w:val="0099483A"/>
    <w:rsid w:val="009A00C8"/>
    <w:rsid w:val="009A0F0F"/>
    <w:rsid w:val="009A0F8E"/>
    <w:rsid w:val="009A6FC9"/>
    <w:rsid w:val="009B2C7B"/>
    <w:rsid w:val="009C289C"/>
    <w:rsid w:val="009D1281"/>
    <w:rsid w:val="009E0F76"/>
    <w:rsid w:val="009E5CFB"/>
    <w:rsid w:val="009F0B98"/>
    <w:rsid w:val="00A00019"/>
    <w:rsid w:val="00A020AA"/>
    <w:rsid w:val="00A04165"/>
    <w:rsid w:val="00A05858"/>
    <w:rsid w:val="00A12AE0"/>
    <w:rsid w:val="00A13318"/>
    <w:rsid w:val="00A148ED"/>
    <w:rsid w:val="00A21B3A"/>
    <w:rsid w:val="00A22A9D"/>
    <w:rsid w:val="00A23B41"/>
    <w:rsid w:val="00A26AFE"/>
    <w:rsid w:val="00A272F6"/>
    <w:rsid w:val="00A318DF"/>
    <w:rsid w:val="00A3581E"/>
    <w:rsid w:val="00A37442"/>
    <w:rsid w:val="00A5094D"/>
    <w:rsid w:val="00A52AD9"/>
    <w:rsid w:val="00A65D3C"/>
    <w:rsid w:val="00A66A45"/>
    <w:rsid w:val="00A6702E"/>
    <w:rsid w:val="00A733AB"/>
    <w:rsid w:val="00AA11E1"/>
    <w:rsid w:val="00AA3889"/>
    <w:rsid w:val="00AB243C"/>
    <w:rsid w:val="00AC1098"/>
    <w:rsid w:val="00AF095D"/>
    <w:rsid w:val="00B07F43"/>
    <w:rsid w:val="00B1504C"/>
    <w:rsid w:val="00B17917"/>
    <w:rsid w:val="00B30899"/>
    <w:rsid w:val="00B36D86"/>
    <w:rsid w:val="00B617EF"/>
    <w:rsid w:val="00B61F75"/>
    <w:rsid w:val="00B64E41"/>
    <w:rsid w:val="00B76546"/>
    <w:rsid w:val="00B8453A"/>
    <w:rsid w:val="00B95E82"/>
    <w:rsid w:val="00BA682D"/>
    <w:rsid w:val="00BB2A98"/>
    <w:rsid w:val="00BB3491"/>
    <w:rsid w:val="00BB5342"/>
    <w:rsid w:val="00BD291C"/>
    <w:rsid w:val="00BE32E6"/>
    <w:rsid w:val="00BE432B"/>
    <w:rsid w:val="00C151D9"/>
    <w:rsid w:val="00C21649"/>
    <w:rsid w:val="00C2511D"/>
    <w:rsid w:val="00C31311"/>
    <w:rsid w:val="00C549A8"/>
    <w:rsid w:val="00C60784"/>
    <w:rsid w:val="00C609CC"/>
    <w:rsid w:val="00C62E1D"/>
    <w:rsid w:val="00C63314"/>
    <w:rsid w:val="00C644C6"/>
    <w:rsid w:val="00C74391"/>
    <w:rsid w:val="00C76A3A"/>
    <w:rsid w:val="00C76C30"/>
    <w:rsid w:val="00C81472"/>
    <w:rsid w:val="00C96D5A"/>
    <w:rsid w:val="00C96E5E"/>
    <w:rsid w:val="00C97A80"/>
    <w:rsid w:val="00CA452A"/>
    <w:rsid w:val="00CA7367"/>
    <w:rsid w:val="00CA78DC"/>
    <w:rsid w:val="00CB7AEB"/>
    <w:rsid w:val="00CC11A9"/>
    <w:rsid w:val="00CC182B"/>
    <w:rsid w:val="00CC545C"/>
    <w:rsid w:val="00CD0488"/>
    <w:rsid w:val="00CD2936"/>
    <w:rsid w:val="00CD5D8C"/>
    <w:rsid w:val="00CD6DBD"/>
    <w:rsid w:val="00CE245B"/>
    <w:rsid w:val="00CE425F"/>
    <w:rsid w:val="00CE4E19"/>
    <w:rsid w:val="00CE6307"/>
    <w:rsid w:val="00CF183D"/>
    <w:rsid w:val="00CF443A"/>
    <w:rsid w:val="00D012F6"/>
    <w:rsid w:val="00D0470B"/>
    <w:rsid w:val="00D0745A"/>
    <w:rsid w:val="00D12F83"/>
    <w:rsid w:val="00D40861"/>
    <w:rsid w:val="00D47950"/>
    <w:rsid w:val="00D56AB8"/>
    <w:rsid w:val="00D7585B"/>
    <w:rsid w:val="00D76C69"/>
    <w:rsid w:val="00D93011"/>
    <w:rsid w:val="00D95572"/>
    <w:rsid w:val="00DA5D76"/>
    <w:rsid w:val="00DB0CD6"/>
    <w:rsid w:val="00DC51A9"/>
    <w:rsid w:val="00DD186E"/>
    <w:rsid w:val="00DD7D3F"/>
    <w:rsid w:val="00DE1D4F"/>
    <w:rsid w:val="00DE31F2"/>
    <w:rsid w:val="00DE48CF"/>
    <w:rsid w:val="00E013DB"/>
    <w:rsid w:val="00E26600"/>
    <w:rsid w:val="00E26C78"/>
    <w:rsid w:val="00E27255"/>
    <w:rsid w:val="00E30E0A"/>
    <w:rsid w:val="00E33406"/>
    <w:rsid w:val="00E33B26"/>
    <w:rsid w:val="00E33E5F"/>
    <w:rsid w:val="00E363A6"/>
    <w:rsid w:val="00E618D5"/>
    <w:rsid w:val="00E6449C"/>
    <w:rsid w:val="00E8204E"/>
    <w:rsid w:val="00E865D7"/>
    <w:rsid w:val="00E93433"/>
    <w:rsid w:val="00EA038B"/>
    <w:rsid w:val="00EA6B2F"/>
    <w:rsid w:val="00EB126A"/>
    <w:rsid w:val="00EB3203"/>
    <w:rsid w:val="00EC0FF6"/>
    <w:rsid w:val="00EC5732"/>
    <w:rsid w:val="00ED080A"/>
    <w:rsid w:val="00ED17AC"/>
    <w:rsid w:val="00EE51C4"/>
    <w:rsid w:val="00F10632"/>
    <w:rsid w:val="00F10B53"/>
    <w:rsid w:val="00F113A6"/>
    <w:rsid w:val="00F2275E"/>
    <w:rsid w:val="00F26B89"/>
    <w:rsid w:val="00F321F9"/>
    <w:rsid w:val="00F33ECE"/>
    <w:rsid w:val="00F436CC"/>
    <w:rsid w:val="00F44ABF"/>
    <w:rsid w:val="00F50F05"/>
    <w:rsid w:val="00F62BF3"/>
    <w:rsid w:val="00F66647"/>
    <w:rsid w:val="00F7132B"/>
    <w:rsid w:val="00F7352A"/>
    <w:rsid w:val="00F75BC8"/>
    <w:rsid w:val="00F837A5"/>
    <w:rsid w:val="00FA0106"/>
    <w:rsid w:val="00FA1B51"/>
    <w:rsid w:val="00FA3D38"/>
    <w:rsid w:val="00FA44BC"/>
    <w:rsid w:val="00FD3D4A"/>
    <w:rsid w:val="00FD60B1"/>
    <w:rsid w:val="00FD7A79"/>
    <w:rsid w:val="00FE6968"/>
    <w:rsid w:val="00FE6DD0"/>
    <w:rsid w:val="00FF2860"/>
    <w:rsid w:val="00FF41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0491"/>
  <w15:docId w15:val="{0B3826DF-746E-47A2-880F-E959DF96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FC4"/>
    <w:pPr>
      <w:spacing w:after="200" w:line="276" w:lineRule="auto"/>
    </w:pPr>
    <w:rPr>
      <w:sz w:val="22"/>
      <w:szCs w:val="22"/>
      <w:lang w:eastAsia="en-US"/>
    </w:rPr>
  </w:style>
  <w:style w:type="paragraph" w:styleId="Naslov1">
    <w:name w:val="heading 1"/>
    <w:basedOn w:val="Normal"/>
    <w:next w:val="Normal"/>
    <w:link w:val="Naslov1Char"/>
    <w:uiPriority w:val="9"/>
    <w:qFormat/>
    <w:rsid w:val="00D0745A"/>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745A"/>
    <w:rPr>
      <w:rFonts w:ascii="Cambria" w:eastAsia="Times New Roman" w:hAnsi="Cambria" w:cs="Times New Roman"/>
      <w:b/>
      <w:bCs/>
      <w:kern w:val="32"/>
      <w:sz w:val="32"/>
      <w:szCs w:val="32"/>
      <w:lang w:eastAsia="en-US"/>
    </w:rPr>
  </w:style>
  <w:style w:type="character" w:styleId="Hiperveza">
    <w:name w:val="Hyperlink"/>
    <w:uiPriority w:val="99"/>
    <w:semiHidden/>
    <w:unhideWhenUsed/>
    <w:rsid w:val="00F44ABF"/>
    <w:rPr>
      <w:color w:val="0000FF"/>
      <w:u w:val="single"/>
    </w:rPr>
  </w:style>
  <w:style w:type="paragraph" w:customStyle="1" w:styleId="font5">
    <w:name w:val="font5"/>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6">
    <w:name w:val="font6"/>
    <w:basedOn w:val="Normal"/>
    <w:rsid w:val="00F44ABF"/>
    <w:pPr>
      <w:spacing w:before="100" w:beforeAutospacing="1" w:after="100" w:afterAutospacing="1" w:line="240" w:lineRule="auto"/>
    </w:pPr>
    <w:rPr>
      <w:rFonts w:ascii="Times New Roman" w:eastAsia="Times New Roman" w:hAnsi="Times New Roman"/>
      <w:color w:val="000000"/>
      <w:sz w:val="14"/>
      <w:szCs w:val="14"/>
      <w:lang w:eastAsia="hr-HR"/>
    </w:rPr>
  </w:style>
  <w:style w:type="paragraph" w:customStyle="1" w:styleId="font7">
    <w:name w:val="font7"/>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8">
    <w:name w:val="font8"/>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9">
    <w:name w:val="font9"/>
    <w:basedOn w:val="Normal"/>
    <w:rsid w:val="00F44ABF"/>
    <w:pPr>
      <w:spacing w:before="100" w:beforeAutospacing="1" w:after="100" w:afterAutospacing="1" w:line="240" w:lineRule="auto"/>
    </w:pPr>
    <w:rPr>
      <w:rFonts w:eastAsia="Times New Roman" w:cs="Calibri"/>
      <w:color w:val="000000"/>
      <w:sz w:val="36"/>
      <w:szCs w:val="36"/>
      <w:lang w:eastAsia="hr-HR"/>
    </w:rPr>
  </w:style>
  <w:style w:type="paragraph" w:customStyle="1" w:styleId="font10">
    <w:name w:val="font10"/>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11">
    <w:name w:val="font11"/>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xl65">
    <w:name w:val="xl6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6">
    <w:name w:val="xl66"/>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8">
    <w:name w:val="xl68"/>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9">
    <w:name w:val="xl69"/>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0">
    <w:name w:val="xl70"/>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1">
    <w:name w:val="xl71"/>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2">
    <w:name w:val="xl72"/>
    <w:basedOn w:val="Normal"/>
    <w:rsid w:val="00F44ABF"/>
    <w:pPr>
      <w:shd w:val="clear" w:color="000000"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3">
    <w:name w:val="xl73"/>
    <w:basedOn w:val="Normal"/>
    <w:rsid w:val="00F44ABF"/>
    <w:pPr>
      <w:pBdr>
        <w:left w:val="single" w:sz="8" w:space="0" w:color="00000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4">
    <w:name w:val="xl74"/>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5">
    <w:name w:val="xl7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6">
    <w:name w:val="xl76"/>
    <w:basedOn w:val="Normal"/>
    <w:rsid w:val="00F44ABF"/>
    <w:pPr>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77">
    <w:name w:val="xl77"/>
    <w:basedOn w:val="Normal"/>
    <w:rsid w:val="00F44ABF"/>
    <w:pPr>
      <w:spacing w:before="100" w:beforeAutospacing="1" w:after="100" w:afterAutospacing="1" w:line="240" w:lineRule="auto"/>
      <w:jc w:val="center"/>
      <w:textAlignment w:val="center"/>
    </w:pPr>
    <w:rPr>
      <w:rFonts w:ascii="Times New Roman" w:eastAsia="Times New Roman" w:hAnsi="Times New Roman"/>
      <w:sz w:val="56"/>
      <w:szCs w:val="56"/>
      <w:lang w:eastAsia="hr-HR"/>
    </w:rPr>
  </w:style>
  <w:style w:type="paragraph" w:customStyle="1" w:styleId="xl78">
    <w:name w:val="xl78"/>
    <w:basedOn w:val="Normal"/>
    <w:rsid w:val="00F44ABF"/>
    <w:pPr>
      <w:spacing w:before="100" w:beforeAutospacing="1" w:after="100" w:afterAutospacing="1" w:line="240" w:lineRule="auto"/>
      <w:jc w:val="center"/>
      <w:textAlignment w:val="center"/>
    </w:pPr>
    <w:rPr>
      <w:rFonts w:ascii="Times New Roman" w:eastAsia="Times New Roman" w:hAnsi="Times New Roman"/>
      <w:sz w:val="36"/>
      <w:szCs w:val="36"/>
      <w:lang w:eastAsia="hr-HR"/>
    </w:rPr>
  </w:style>
  <w:style w:type="paragraph" w:customStyle="1" w:styleId="xl79">
    <w:name w:val="xl79"/>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1">
    <w:name w:val="xl81"/>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2">
    <w:name w:val="xl82"/>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3">
    <w:name w:val="xl83"/>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4">
    <w:name w:val="xl84"/>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5">
    <w:name w:val="xl85"/>
    <w:basedOn w:val="Normal"/>
    <w:rsid w:val="00F44ABF"/>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6">
    <w:name w:val="xl86"/>
    <w:basedOn w:val="Normal"/>
    <w:rsid w:val="00F44A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7">
    <w:name w:val="xl87"/>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88">
    <w:name w:val="xl8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9">
    <w:name w:val="xl89"/>
    <w:basedOn w:val="Normal"/>
    <w:rsid w:val="00F44AB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0">
    <w:name w:val="xl90"/>
    <w:basedOn w:val="Normal"/>
    <w:rsid w:val="00F44A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F44A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2">
    <w:name w:val="xl92"/>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3">
    <w:name w:val="xl93"/>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4">
    <w:name w:val="xl9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5">
    <w:name w:val="xl95"/>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6">
    <w:name w:val="xl96"/>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7">
    <w:name w:val="xl97"/>
    <w:basedOn w:val="Normal"/>
    <w:rsid w:val="00F44ABF"/>
    <w:pPr>
      <w:shd w:val="clear" w:color="000000" w:fill="FFFFFF"/>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8">
    <w:name w:val="xl9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99">
    <w:name w:val="xl99"/>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0">
    <w:name w:val="xl100"/>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1">
    <w:name w:val="xl101"/>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2">
    <w:name w:val="xl102"/>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3">
    <w:name w:val="xl10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04">
    <w:name w:val="xl10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5">
    <w:name w:val="xl105"/>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6">
    <w:name w:val="xl106"/>
    <w:basedOn w:val="Normal"/>
    <w:rsid w:val="00F44A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7">
    <w:name w:val="xl107"/>
    <w:basedOn w:val="Normal"/>
    <w:rsid w:val="00F44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9">
    <w:name w:val="xl109"/>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110">
    <w:name w:val="xl11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1">
    <w:name w:val="xl111"/>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2">
    <w:name w:val="xl112"/>
    <w:basedOn w:val="Normal"/>
    <w:rsid w:val="00F44ABF"/>
    <w:pPr>
      <w:spacing w:before="100" w:beforeAutospacing="1" w:after="100" w:afterAutospacing="1" w:line="240" w:lineRule="auto"/>
    </w:pPr>
    <w:rPr>
      <w:rFonts w:ascii="Times New Roman" w:eastAsia="Times New Roman" w:hAnsi="Times New Roman"/>
      <w:b/>
      <w:bCs/>
      <w:sz w:val="32"/>
      <w:szCs w:val="32"/>
      <w:u w:val="single"/>
      <w:lang w:eastAsia="hr-HR"/>
    </w:rPr>
  </w:style>
  <w:style w:type="paragraph" w:customStyle="1" w:styleId="xl113">
    <w:name w:val="xl11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14">
    <w:name w:val="xl114"/>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5">
    <w:name w:val="xl115"/>
    <w:basedOn w:val="Normal"/>
    <w:rsid w:val="00F44ABF"/>
    <w:pPr>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16">
    <w:name w:val="xl11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7">
    <w:name w:val="xl117"/>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8">
    <w:name w:val="xl118"/>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19">
    <w:name w:val="xl119"/>
    <w:basedOn w:val="Normal"/>
    <w:rsid w:val="00F44ABF"/>
    <w:pPr>
      <w:spacing w:before="100" w:beforeAutospacing="1" w:after="100" w:afterAutospacing="1" w:line="240" w:lineRule="auto"/>
      <w:jc w:val="center"/>
      <w:textAlignment w:val="center"/>
    </w:pPr>
    <w:rPr>
      <w:rFonts w:ascii="Times New Roman" w:eastAsia="Times New Roman" w:hAnsi="Times New Roman"/>
      <w:sz w:val="32"/>
      <w:szCs w:val="32"/>
      <w:u w:val="single"/>
      <w:lang w:eastAsia="hr-HR"/>
    </w:rPr>
  </w:style>
  <w:style w:type="paragraph" w:customStyle="1" w:styleId="xl120">
    <w:name w:val="xl12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1">
    <w:name w:val="xl121"/>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32"/>
      <w:szCs w:val="32"/>
      <w:u w:val="single"/>
      <w:lang w:eastAsia="hr-HR"/>
    </w:rPr>
  </w:style>
  <w:style w:type="paragraph" w:customStyle="1" w:styleId="xl122">
    <w:name w:val="xl122"/>
    <w:basedOn w:val="Normal"/>
    <w:rsid w:val="00F44ABF"/>
    <w:pPr>
      <w:shd w:val="clear" w:color="000000" w:fill="FFFFFF"/>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23">
    <w:name w:val="xl123"/>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4">
    <w:name w:val="xl124"/>
    <w:basedOn w:val="Normal"/>
    <w:rsid w:val="00F44AB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5">
    <w:name w:val="xl125"/>
    <w:basedOn w:val="Normal"/>
    <w:rsid w:val="00F44A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6">
    <w:name w:val="xl12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7">
    <w:name w:val="xl127"/>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8">
    <w:name w:val="xl128"/>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9">
    <w:name w:val="xl129"/>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0">
    <w:name w:val="xl130"/>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1">
    <w:name w:val="xl131"/>
    <w:basedOn w:val="Normal"/>
    <w:rsid w:val="00F44AB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2">
    <w:name w:val="xl132"/>
    <w:basedOn w:val="Normal"/>
    <w:rsid w:val="00F44A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3">
    <w:name w:val="xl133"/>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u w:val="single"/>
      <w:lang w:eastAsia="hr-HR"/>
    </w:rPr>
  </w:style>
  <w:style w:type="paragraph" w:customStyle="1" w:styleId="ListParagraph1">
    <w:name w:val="List Paragraph1"/>
    <w:basedOn w:val="Normal"/>
    <w:uiPriority w:val="34"/>
    <w:qFormat/>
    <w:rsid w:val="0078046A"/>
    <w:pPr>
      <w:ind w:left="720"/>
      <w:contextualSpacing/>
    </w:pPr>
  </w:style>
  <w:style w:type="character" w:customStyle="1" w:styleId="apple-converted-space">
    <w:name w:val="apple-converted-space"/>
    <w:rsid w:val="0078046A"/>
  </w:style>
  <w:style w:type="paragraph" w:styleId="Odlomakpopisa">
    <w:name w:val="List Paragraph"/>
    <w:basedOn w:val="Normal"/>
    <w:uiPriority w:val="34"/>
    <w:qFormat/>
    <w:rsid w:val="00736CB6"/>
    <w:pPr>
      <w:spacing w:after="0" w:line="240" w:lineRule="auto"/>
      <w:ind w:left="708"/>
    </w:pPr>
    <w:rPr>
      <w:rFonts w:ascii="Times New Roman" w:eastAsia="Times New Roman" w:hAnsi="Times New Roman"/>
      <w:sz w:val="24"/>
      <w:szCs w:val="24"/>
      <w:lang w:eastAsia="hr-HR"/>
    </w:rPr>
  </w:style>
  <w:style w:type="paragraph" w:styleId="StandardWeb">
    <w:name w:val="Normal (Web)"/>
    <w:basedOn w:val="Normal"/>
    <w:rsid w:val="003D64D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00203E"/>
    <w:pPr>
      <w:autoSpaceDE w:val="0"/>
      <w:autoSpaceDN w:val="0"/>
      <w:adjustRightInd w:val="0"/>
    </w:pPr>
    <w:rPr>
      <w:rFonts w:ascii="Times New Roman" w:hAnsi="Times New Roman"/>
      <w:color w:val="000000"/>
      <w:sz w:val="24"/>
      <w:szCs w:val="24"/>
    </w:rPr>
  </w:style>
  <w:style w:type="character" w:styleId="Naglaeno">
    <w:name w:val="Strong"/>
    <w:basedOn w:val="Zadanifontodlomka"/>
    <w:uiPriority w:val="22"/>
    <w:qFormat/>
    <w:rsid w:val="00E27255"/>
    <w:rPr>
      <w:b/>
      <w:bCs/>
    </w:rPr>
  </w:style>
  <w:style w:type="paragraph" w:styleId="Tijeloteksta2">
    <w:name w:val="Body Text 2"/>
    <w:basedOn w:val="Normal"/>
    <w:link w:val="Tijeloteksta2Char"/>
    <w:rsid w:val="00A00019"/>
    <w:pPr>
      <w:spacing w:after="0" w:line="240" w:lineRule="auto"/>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A00019"/>
    <w:rPr>
      <w:rFonts w:ascii="Times New Roman" w:eastAsia="Times New Roman" w:hAnsi="Times New Roman"/>
      <w:sz w:val="24"/>
    </w:rPr>
  </w:style>
  <w:style w:type="paragraph" w:styleId="Bezproreda">
    <w:name w:val="No Spacing"/>
    <w:uiPriority w:val="1"/>
    <w:qFormat/>
    <w:rsid w:val="00F26B89"/>
    <w:rPr>
      <w:sz w:val="22"/>
      <w:szCs w:val="22"/>
      <w:lang w:eastAsia="en-US"/>
    </w:rPr>
  </w:style>
  <w:style w:type="table" w:styleId="Reetkatablice">
    <w:name w:val="Table Grid"/>
    <w:basedOn w:val="Obinatablica"/>
    <w:uiPriority w:val="59"/>
    <w:rsid w:val="00F227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4775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5F4"/>
    <w:rPr>
      <w:sz w:val="22"/>
      <w:szCs w:val="22"/>
      <w:lang w:eastAsia="en-US"/>
    </w:rPr>
  </w:style>
  <w:style w:type="paragraph" w:styleId="Podnoje">
    <w:name w:val="footer"/>
    <w:basedOn w:val="Normal"/>
    <w:link w:val="PodnojeChar"/>
    <w:uiPriority w:val="99"/>
    <w:unhideWhenUsed/>
    <w:rsid w:val="00302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CC6"/>
    <w:rPr>
      <w:sz w:val="22"/>
      <w:szCs w:val="22"/>
      <w:lang w:eastAsia="en-US"/>
    </w:rPr>
  </w:style>
  <w:style w:type="paragraph" w:customStyle="1" w:styleId="Bezproreda1">
    <w:name w:val="Bez proreda1"/>
    <w:qFormat/>
    <w:rsid w:val="00A5094D"/>
    <w:rPr>
      <w:rFonts w:ascii="Times New Roman" w:eastAsia="Times New Roman" w:hAnsi="Times New Roman"/>
      <w:sz w:val="22"/>
      <w:szCs w:val="22"/>
    </w:rPr>
  </w:style>
  <w:style w:type="paragraph" w:customStyle="1" w:styleId="Odlomakpopisa1">
    <w:name w:val="Odlomak popisa1"/>
    <w:basedOn w:val="Normal"/>
    <w:uiPriority w:val="34"/>
    <w:qFormat/>
    <w:rsid w:val="00B17917"/>
    <w:pPr>
      <w:ind w:left="720"/>
      <w:contextualSpacing/>
    </w:pPr>
    <w:rPr>
      <w:rFonts w:asciiTheme="minorHAnsi" w:eastAsiaTheme="minorHAnsi" w:hAnsiTheme="minorHAnsi" w:cstheme="minorBidi"/>
    </w:rPr>
  </w:style>
  <w:style w:type="paragraph" w:styleId="Tekstbalonia">
    <w:name w:val="Balloon Text"/>
    <w:basedOn w:val="Normal"/>
    <w:link w:val="TekstbaloniaChar"/>
    <w:uiPriority w:val="99"/>
    <w:semiHidden/>
    <w:unhideWhenUsed/>
    <w:rsid w:val="00A133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33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896">
      <w:bodyDiv w:val="1"/>
      <w:marLeft w:val="0"/>
      <w:marRight w:val="0"/>
      <w:marTop w:val="0"/>
      <w:marBottom w:val="0"/>
      <w:divBdr>
        <w:top w:val="none" w:sz="0" w:space="0" w:color="auto"/>
        <w:left w:val="none" w:sz="0" w:space="0" w:color="auto"/>
        <w:bottom w:val="none" w:sz="0" w:space="0" w:color="auto"/>
        <w:right w:val="none" w:sz="0" w:space="0" w:color="auto"/>
      </w:divBdr>
    </w:div>
    <w:div w:id="22050789">
      <w:bodyDiv w:val="1"/>
      <w:marLeft w:val="0"/>
      <w:marRight w:val="0"/>
      <w:marTop w:val="0"/>
      <w:marBottom w:val="0"/>
      <w:divBdr>
        <w:top w:val="none" w:sz="0" w:space="0" w:color="auto"/>
        <w:left w:val="none" w:sz="0" w:space="0" w:color="auto"/>
        <w:bottom w:val="none" w:sz="0" w:space="0" w:color="auto"/>
        <w:right w:val="none" w:sz="0" w:space="0" w:color="auto"/>
      </w:divBdr>
    </w:div>
    <w:div w:id="82845696">
      <w:bodyDiv w:val="1"/>
      <w:marLeft w:val="0"/>
      <w:marRight w:val="0"/>
      <w:marTop w:val="0"/>
      <w:marBottom w:val="0"/>
      <w:divBdr>
        <w:top w:val="none" w:sz="0" w:space="0" w:color="auto"/>
        <w:left w:val="none" w:sz="0" w:space="0" w:color="auto"/>
        <w:bottom w:val="none" w:sz="0" w:space="0" w:color="auto"/>
        <w:right w:val="none" w:sz="0" w:space="0" w:color="auto"/>
      </w:divBdr>
    </w:div>
    <w:div w:id="587159699">
      <w:bodyDiv w:val="1"/>
      <w:marLeft w:val="0"/>
      <w:marRight w:val="0"/>
      <w:marTop w:val="0"/>
      <w:marBottom w:val="0"/>
      <w:divBdr>
        <w:top w:val="none" w:sz="0" w:space="0" w:color="auto"/>
        <w:left w:val="none" w:sz="0" w:space="0" w:color="auto"/>
        <w:bottom w:val="none" w:sz="0" w:space="0" w:color="auto"/>
        <w:right w:val="none" w:sz="0" w:space="0" w:color="auto"/>
      </w:divBdr>
    </w:div>
    <w:div w:id="708996881">
      <w:bodyDiv w:val="1"/>
      <w:marLeft w:val="0"/>
      <w:marRight w:val="0"/>
      <w:marTop w:val="0"/>
      <w:marBottom w:val="0"/>
      <w:divBdr>
        <w:top w:val="none" w:sz="0" w:space="0" w:color="auto"/>
        <w:left w:val="none" w:sz="0" w:space="0" w:color="auto"/>
        <w:bottom w:val="none" w:sz="0" w:space="0" w:color="auto"/>
        <w:right w:val="none" w:sz="0" w:space="0" w:color="auto"/>
      </w:divBdr>
    </w:div>
    <w:div w:id="899948680">
      <w:bodyDiv w:val="1"/>
      <w:marLeft w:val="0"/>
      <w:marRight w:val="0"/>
      <w:marTop w:val="0"/>
      <w:marBottom w:val="0"/>
      <w:divBdr>
        <w:top w:val="none" w:sz="0" w:space="0" w:color="auto"/>
        <w:left w:val="none" w:sz="0" w:space="0" w:color="auto"/>
        <w:bottom w:val="none" w:sz="0" w:space="0" w:color="auto"/>
        <w:right w:val="none" w:sz="0" w:space="0" w:color="auto"/>
      </w:divBdr>
    </w:div>
    <w:div w:id="1024555196">
      <w:bodyDiv w:val="1"/>
      <w:marLeft w:val="0"/>
      <w:marRight w:val="0"/>
      <w:marTop w:val="0"/>
      <w:marBottom w:val="0"/>
      <w:divBdr>
        <w:top w:val="none" w:sz="0" w:space="0" w:color="auto"/>
        <w:left w:val="none" w:sz="0" w:space="0" w:color="auto"/>
        <w:bottom w:val="none" w:sz="0" w:space="0" w:color="auto"/>
        <w:right w:val="none" w:sz="0" w:space="0" w:color="auto"/>
      </w:divBdr>
    </w:div>
    <w:div w:id="1185823083">
      <w:bodyDiv w:val="1"/>
      <w:marLeft w:val="0"/>
      <w:marRight w:val="0"/>
      <w:marTop w:val="0"/>
      <w:marBottom w:val="0"/>
      <w:divBdr>
        <w:top w:val="none" w:sz="0" w:space="0" w:color="auto"/>
        <w:left w:val="none" w:sz="0" w:space="0" w:color="auto"/>
        <w:bottom w:val="none" w:sz="0" w:space="0" w:color="auto"/>
        <w:right w:val="none" w:sz="0" w:space="0" w:color="auto"/>
      </w:divBdr>
    </w:div>
    <w:div w:id="1335036655">
      <w:bodyDiv w:val="1"/>
      <w:marLeft w:val="0"/>
      <w:marRight w:val="0"/>
      <w:marTop w:val="0"/>
      <w:marBottom w:val="0"/>
      <w:divBdr>
        <w:top w:val="none" w:sz="0" w:space="0" w:color="auto"/>
        <w:left w:val="none" w:sz="0" w:space="0" w:color="auto"/>
        <w:bottom w:val="none" w:sz="0" w:space="0" w:color="auto"/>
        <w:right w:val="none" w:sz="0" w:space="0" w:color="auto"/>
      </w:divBdr>
    </w:div>
    <w:div w:id="1552306971">
      <w:bodyDiv w:val="1"/>
      <w:marLeft w:val="0"/>
      <w:marRight w:val="0"/>
      <w:marTop w:val="0"/>
      <w:marBottom w:val="0"/>
      <w:divBdr>
        <w:top w:val="none" w:sz="0" w:space="0" w:color="auto"/>
        <w:left w:val="none" w:sz="0" w:space="0" w:color="auto"/>
        <w:bottom w:val="none" w:sz="0" w:space="0" w:color="auto"/>
        <w:right w:val="none" w:sz="0" w:space="0" w:color="auto"/>
      </w:divBdr>
    </w:div>
    <w:div w:id="1624725377">
      <w:bodyDiv w:val="1"/>
      <w:marLeft w:val="0"/>
      <w:marRight w:val="0"/>
      <w:marTop w:val="0"/>
      <w:marBottom w:val="0"/>
      <w:divBdr>
        <w:top w:val="none" w:sz="0" w:space="0" w:color="auto"/>
        <w:left w:val="none" w:sz="0" w:space="0" w:color="auto"/>
        <w:bottom w:val="none" w:sz="0" w:space="0" w:color="auto"/>
        <w:right w:val="none" w:sz="0" w:space="0" w:color="auto"/>
      </w:divBdr>
    </w:div>
    <w:div w:id="177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693D-A993-411F-9E47-3725A8DA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15461</Words>
  <Characters>88129</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dc:creator>
  <cp:lastModifiedBy>Ivan</cp:lastModifiedBy>
  <cp:revision>9</cp:revision>
  <cp:lastPrinted>2017-09-25T09:57:00Z</cp:lastPrinted>
  <dcterms:created xsi:type="dcterms:W3CDTF">2017-09-25T09:59:00Z</dcterms:created>
  <dcterms:modified xsi:type="dcterms:W3CDTF">2017-10-04T10:13:00Z</dcterms:modified>
</cp:coreProperties>
</file>